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3.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1FAB5BE2" w14:textId="483F779D" w:rsidR="00CD552A" w:rsidRPr="005C5C68" w:rsidRDefault="00BB1787" w:rsidP="00CD552A">
      <w:pPr>
        <w:suppressAutoHyphens/>
        <w:jc w:val="center"/>
        <w:rPr>
          <w:rFonts w:ascii="Arial" w:hAnsi="Arial" w:cs="Arial"/>
          <w:szCs w:val="24"/>
          <w:lang w:val="uk-UA"/>
        </w:rPr>
      </w:pPr>
      <w:r>
        <w:rPr>
          <w:rFonts w:ascii="Arial" w:hAnsi="Arial" w:cs="Arial"/>
          <w:noProof/>
          <w:szCs w:val="24"/>
          <w:lang w:val="uk-UA"/>
        </w:rPr>
        <mc:AlternateContent>
          <mc:Choice Requires="wps">
            <w:drawing>
              <wp:anchor distT="0" distB="0" distL="114300" distR="114300" simplePos="0" relativeHeight="251656192" behindDoc="1" locked="0" layoutInCell="1" allowOverlap="1" wp14:anchorId="2EDC6801" wp14:editId="4135CE7D">
                <wp:simplePos x="0" y="0"/>
                <wp:positionH relativeFrom="column">
                  <wp:posOffset>-64770</wp:posOffset>
                </wp:positionH>
                <wp:positionV relativeFrom="paragraph">
                  <wp:posOffset>114300</wp:posOffset>
                </wp:positionV>
                <wp:extent cx="5426710" cy="8644255"/>
                <wp:effectExtent l="20955" t="19050" r="19685" b="23495"/>
                <wp:wrapNone/>
                <wp:docPr id="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6710" cy="8644255"/>
                        </a:xfrm>
                        <a:prstGeom prst="rect">
                          <a:avLst/>
                        </a:prstGeom>
                        <a:solidFill>
                          <a:srgbClr val="FFFFFF"/>
                        </a:solid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C28C5A" id="Rectangle 8" o:spid="_x0000_s1026" style="position:absolute;margin-left:-5.1pt;margin-top:9pt;width:427.3pt;height:68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" strokeweight="3pt">
                <v:stroke linestyle="thinThin"/>
              </v:rect>
            </w:pict>
          </mc:Fallback>
        </mc:AlternateContent>
      </w:r>
      <w:r>
        <w:rPr>
          <w:rFonts w:ascii="Arial" w:hAnsi="Arial" w:cs="Arial"/>
          <w:noProof/>
          <w:szCs w:val="24"/>
          <w:lang w:val="uk-UA"/>
        </w:rPr>
        <mc:AlternateContent>
          <mc:Choice Requires="wps">
            <w:drawing>
              <wp:anchor distT="0" distB="0" distL="114300" distR="114300" simplePos="0" relativeHeight="251659264" behindDoc="0" locked="0" layoutInCell="1" allowOverlap="1" wp14:anchorId="588EC2F5" wp14:editId="76B2E2F3">
                <wp:simplePos x="0" y="0"/>
                <wp:positionH relativeFrom="column">
                  <wp:posOffset>4572000</wp:posOffset>
                </wp:positionH>
                <wp:positionV relativeFrom="paragraph">
                  <wp:posOffset>-457200</wp:posOffset>
                </wp:positionV>
                <wp:extent cx="1028700" cy="342900"/>
                <wp:effectExtent l="0" t="0" r="0" b="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66C002" w14:textId="77777777" w:rsidR="00AF4642" w:rsidRPr="00177640" w:rsidRDefault="00AF4642" w:rsidP="00CD552A">
                            <w:pPr>
                              <w:jc w:val="center"/>
                              <w:rPr>
                                <w:rFonts w:ascii="Arial" w:hAnsi="Arial" w:cs="Arial"/>
                                <w:i/>
                                <w:sz w:val="20"/>
                              </w:rPr>
                            </w:pPr>
                            <w:r w:rsidRPr="00D82E9D">
                              <w:rPr>
                                <w:rFonts w:ascii="Arial" w:hAnsi="Arial" w:cs="Arial"/>
                                <w:i/>
                                <w:sz w:val="20"/>
                              </w:rPr>
                              <w:t>FPU.SR- 19.5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8EC2F5" id="_x0000_t202" coordsize="21600,21600" o:spt="202" path="m,l,21600r21600,l21600,xe">
                <v:stroke joinstyle="miter"/>
                <v:path gradientshapeok="t" o:connecttype="rect"/>
              </v:shapetype>
              <v:shape id="Text Box 12" o:spid="_x0000_s1026" type="#_x0000_t202" style="position:absolute;left:0;text-align:left;margin-left:5in;margin-top:-36pt;width:8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" stroked="f">
                <v:textbox>
                  <w:txbxContent>
                    <w:p w14:paraId="4966C002" w14:textId="77777777" w:rsidR="00AF4642" w:rsidRPr="00177640" w:rsidRDefault="00AF4642" w:rsidP="00CD552A">
                      <w:pPr>
                        <w:jc w:val="center"/>
                        <w:rPr>
                          <w:rFonts w:ascii="Arial" w:hAnsi="Arial" w:cs="Arial"/>
                          <w:i/>
                          <w:sz w:val="20"/>
                        </w:rPr>
                      </w:pPr>
                      <w:r w:rsidRPr="00D82E9D">
                        <w:rPr>
                          <w:rFonts w:ascii="Arial" w:hAnsi="Arial" w:cs="Arial"/>
                          <w:i/>
                          <w:sz w:val="20"/>
                        </w:rPr>
                        <w:t>FPU.SR- 19.5</w:t>
                      </w:r>
                    </w:p>
                  </w:txbxContent>
                </v:textbox>
              </v:shape>
            </w:pict>
          </mc:Fallback>
        </mc:AlternateContent>
      </w:r>
    </w:p>
    <w:p w14:paraId="0BF0A813" w14:textId="105A2181" w:rsidR="00CD552A" w:rsidRPr="005C5C68" w:rsidRDefault="00BB1787" w:rsidP="00CD552A">
      <w:pPr>
        <w:suppressAutoHyphens/>
        <w:jc w:val="center"/>
        <w:rPr>
          <w:rFonts w:ascii="Arial" w:hAnsi="Arial" w:cs="Arial"/>
          <w:szCs w:val="24"/>
          <w:lang w:val="uk-UA"/>
        </w:rPr>
      </w:pPr>
      <w:r>
        <w:rPr>
          <w:rFonts w:ascii="Calibri" w:eastAsia="Calibri" w:hAnsi="Calibri"/>
          <w:noProof/>
          <w:sz w:val="22"/>
        </w:rPr>
        <w:drawing>
          <wp:inline distT="0" distB="0" distL="0" distR="0" wp14:anchorId="77DA0D9D" wp14:editId="58500199">
            <wp:extent cx="2019300" cy="876300"/>
            <wp:effectExtent l="0" t="0" r="0" b="0"/>
            <wp:docPr id="1" name="Picture 5" descr="IOM-UN_Blue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OM-UN_Blue_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9300" cy="876300"/>
                    </a:xfrm>
                    <a:prstGeom prst="rect">
                      <a:avLst/>
                    </a:prstGeom>
                    <a:noFill/>
                    <a:ln>
                      <a:noFill/>
                    </a:ln>
                  </pic:spPr>
                </pic:pic>
              </a:graphicData>
            </a:graphic>
          </wp:inline>
        </w:drawing>
      </w:r>
    </w:p>
    <w:p w14:paraId="2A6C9282" w14:textId="77777777" w:rsidR="00CD552A" w:rsidRPr="005C5C68" w:rsidRDefault="00CD552A" w:rsidP="00CD552A">
      <w:pPr>
        <w:suppressAutoHyphens/>
        <w:jc w:val="center"/>
        <w:rPr>
          <w:rFonts w:ascii="Arial" w:hAnsi="Arial" w:cs="Arial"/>
          <w:szCs w:val="24"/>
          <w:lang w:val="uk-UA"/>
        </w:rPr>
      </w:pPr>
    </w:p>
    <w:p w14:paraId="223D4225" w14:textId="77777777" w:rsidR="00CD552A" w:rsidRPr="003A0C6A" w:rsidRDefault="00CD552A" w:rsidP="00CD552A">
      <w:pPr>
        <w:jc w:val="center"/>
        <w:rPr>
          <w:rFonts w:ascii="Arial" w:hAnsi="Arial" w:cs="Arial"/>
          <w:b/>
          <w:sz w:val="32"/>
          <w:szCs w:val="32"/>
          <w:lang w:val="uk-UA"/>
        </w:rPr>
      </w:pPr>
      <w:r w:rsidRPr="003A0C6A">
        <w:rPr>
          <w:rFonts w:ascii="Arial" w:hAnsi="Arial" w:cs="Arial"/>
          <w:b/>
          <w:sz w:val="32"/>
          <w:szCs w:val="32"/>
          <w:lang w:val="uk-UA"/>
        </w:rPr>
        <w:t>ОГОЛОШЕННЯ ПРО КОНКУРС СЕРЕД  НЕУРЯДОВИХ ОРГАНІЗАЦІЙ</w:t>
      </w:r>
    </w:p>
    <w:p w14:paraId="231F52C5" w14:textId="77777777" w:rsidR="00CD552A" w:rsidRPr="00DC3C6C" w:rsidRDefault="00CD552A" w:rsidP="00CD552A">
      <w:pPr>
        <w:tabs>
          <w:tab w:val="left" w:pos="0"/>
        </w:tabs>
        <w:suppressAutoHyphens/>
        <w:jc w:val="center"/>
        <w:rPr>
          <w:rFonts w:ascii="Arial" w:hAnsi="Arial" w:cs="Arial"/>
          <w:i/>
          <w:kern w:val="1"/>
          <w:szCs w:val="24"/>
          <w:lang w:val="uk-UA"/>
        </w:rPr>
      </w:pPr>
    </w:p>
    <w:p w14:paraId="03B7146E" w14:textId="77777777" w:rsidR="00CD552A" w:rsidRPr="00DC3C6C" w:rsidRDefault="00CD552A" w:rsidP="00CD552A">
      <w:pPr>
        <w:tabs>
          <w:tab w:val="left" w:pos="0"/>
        </w:tabs>
        <w:suppressAutoHyphens/>
        <w:jc w:val="center"/>
        <w:rPr>
          <w:rFonts w:ascii="Arial" w:hAnsi="Arial" w:cs="Arial"/>
          <w:i/>
          <w:kern w:val="1"/>
          <w:szCs w:val="24"/>
          <w:lang w:val="uk-UA"/>
        </w:rPr>
      </w:pPr>
      <w:r w:rsidRPr="00DC3C6C">
        <w:rPr>
          <w:rFonts w:ascii="Arial" w:hAnsi="Arial" w:cs="Arial"/>
          <w:i/>
          <w:kern w:val="1"/>
          <w:szCs w:val="24"/>
          <w:lang w:val="uk-UA"/>
        </w:rPr>
        <w:t>Для проектних завдань</w:t>
      </w:r>
    </w:p>
    <w:p w14:paraId="219770AB" w14:textId="77777777" w:rsidR="00CD552A" w:rsidRPr="00DC3C6C" w:rsidRDefault="00CD552A" w:rsidP="00CD552A">
      <w:pPr>
        <w:tabs>
          <w:tab w:val="left" w:pos="0"/>
        </w:tabs>
        <w:suppressAutoHyphens/>
        <w:jc w:val="center"/>
        <w:rPr>
          <w:rFonts w:ascii="Arial" w:hAnsi="Arial" w:cs="Arial"/>
          <w:b/>
          <w:i/>
          <w:kern w:val="1"/>
          <w:szCs w:val="24"/>
          <w:lang w:val="uk-UA"/>
        </w:rPr>
      </w:pPr>
    </w:p>
    <w:p w14:paraId="49CA0625" w14:textId="77777777" w:rsidR="00CD552A" w:rsidRPr="00DC3C6C" w:rsidRDefault="00CD552A" w:rsidP="00CD552A">
      <w:pPr>
        <w:tabs>
          <w:tab w:val="left" w:pos="0"/>
        </w:tabs>
        <w:suppressAutoHyphens/>
        <w:jc w:val="center"/>
        <w:rPr>
          <w:rFonts w:ascii="Arial" w:hAnsi="Arial" w:cs="Arial"/>
          <w:b/>
          <w:kern w:val="1"/>
          <w:szCs w:val="24"/>
          <w:lang w:val="uk-UA"/>
        </w:rPr>
      </w:pPr>
    </w:p>
    <w:p w14:paraId="665A91DB" w14:textId="77777777" w:rsidR="00CD552A" w:rsidRPr="00DC3C6C" w:rsidRDefault="00CD552A" w:rsidP="00CD552A">
      <w:pPr>
        <w:tabs>
          <w:tab w:val="left" w:pos="0"/>
        </w:tabs>
        <w:suppressAutoHyphens/>
        <w:jc w:val="center"/>
        <w:rPr>
          <w:rFonts w:ascii="Arial" w:hAnsi="Arial" w:cs="Arial"/>
          <w:b/>
          <w:kern w:val="1"/>
          <w:szCs w:val="24"/>
          <w:lang w:val="uk-UA"/>
        </w:rPr>
      </w:pPr>
    </w:p>
    <w:p w14:paraId="3B9A6549" w14:textId="139B89BE" w:rsidR="00CD552A" w:rsidRPr="003A0C6A" w:rsidRDefault="00BB1787" w:rsidP="00CD552A">
      <w:pPr>
        <w:tabs>
          <w:tab w:val="left" w:pos="0"/>
        </w:tabs>
        <w:suppressAutoHyphens/>
        <w:jc w:val="center"/>
        <w:rPr>
          <w:rFonts w:ascii="Arial" w:hAnsi="Arial" w:cs="Arial"/>
          <w:b/>
          <w:kern w:val="1"/>
          <w:szCs w:val="24"/>
          <w:lang w:val="uk-UA"/>
        </w:rPr>
      </w:pPr>
      <w:r>
        <w:rPr>
          <w:rFonts w:ascii="Arial" w:hAnsi="Arial" w:cs="Arial"/>
          <w:noProof/>
          <w:kern w:val="1"/>
          <w:szCs w:val="24"/>
          <w:lang w:val="uk-UA"/>
        </w:rPr>
        <mc:AlternateContent>
          <mc:Choice Requires="wps">
            <w:drawing>
              <wp:anchor distT="0" distB="0" distL="114300" distR="114300" simplePos="0" relativeHeight="251658240" behindDoc="0" locked="0" layoutInCell="1" allowOverlap="1" wp14:anchorId="03492D5C" wp14:editId="1D13972E">
                <wp:simplePos x="0" y="0"/>
                <wp:positionH relativeFrom="column">
                  <wp:posOffset>617855</wp:posOffset>
                </wp:positionH>
                <wp:positionV relativeFrom="paragraph">
                  <wp:posOffset>179705</wp:posOffset>
                </wp:positionV>
                <wp:extent cx="4114800" cy="0"/>
                <wp:effectExtent l="17780" t="22860" r="20320" b="15240"/>
                <wp:wrapNone/>
                <wp:docPr id="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148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20FA50" id="Line 1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5pt,14.15pt" to="372.6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" strokeweight="2.25pt"/>
            </w:pict>
          </mc:Fallback>
        </mc:AlternateContent>
      </w:r>
    </w:p>
    <w:p w14:paraId="2D2C7C7C" w14:textId="77777777" w:rsidR="00CD552A" w:rsidRPr="00DC3C6C" w:rsidRDefault="00CD552A" w:rsidP="00CD552A">
      <w:pPr>
        <w:tabs>
          <w:tab w:val="left" w:pos="0"/>
        </w:tabs>
        <w:suppressAutoHyphens/>
        <w:jc w:val="center"/>
        <w:rPr>
          <w:rFonts w:ascii="Arial" w:hAnsi="Arial" w:cs="Arial"/>
          <w:kern w:val="1"/>
          <w:szCs w:val="24"/>
          <w:lang w:val="uk-UA"/>
        </w:rPr>
      </w:pPr>
    </w:p>
    <w:p w14:paraId="1EB06828" w14:textId="77777777" w:rsidR="00CD552A" w:rsidRPr="00DC3C6C" w:rsidRDefault="00CD552A" w:rsidP="00CD552A">
      <w:pPr>
        <w:jc w:val="center"/>
        <w:rPr>
          <w:rFonts w:ascii="Arial" w:hAnsi="Arial" w:cs="Arial"/>
          <w:b/>
          <w:kern w:val="1"/>
          <w:sz w:val="36"/>
          <w:szCs w:val="36"/>
          <w:lang w:val="uk-UA"/>
        </w:rPr>
      </w:pPr>
      <w:r w:rsidRPr="00DC3C6C">
        <w:rPr>
          <w:rFonts w:ascii="Arial" w:hAnsi="Arial" w:cs="Arial"/>
          <w:b/>
          <w:kern w:val="1"/>
          <w:sz w:val="36"/>
          <w:szCs w:val="36"/>
          <w:lang w:val="uk-UA"/>
        </w:rPr>
        <w:t xml:space="preserve">ПРОЕКТНІ ПРОПОЗИЦІЇ </w:t>
      </w:r>
    </w:p>
    <w:p w14:paraId="70988877" w14:textId="77777777" w:rsidR="00CD552A" w:rsidRPr="00DC3C6C" w:rsidRDefault="00CD552A" w:rsidP="00CD552A">
      <w:pPr>
        <w:tabs>
          <w:tab w:val="left" w:pos="0"/>
        </w:tabs>
        <w:suppressAutoHyphens/>
        <w:jc w:val="center"/>
        <w:rPr>
          <w:rFonts w:ascii="Arial" w:hAnsi="Arial" w:cs="Arial"/>
          <w:i/>
          <w:kern w:val="1"/>
          <w:szCs w:val="24"/>
          <w:lang w:val="uk-UA"/>
        </w:rPr>
      </w:pPr>
    </w:p>
    <w:p w14:paraId="3B68B5FA" w14:textId="77777777" w:rsidR="00415A13" w:rsidRDefault="00D83461" w:rsidP="009A2A6F">
      <w:pPr>
        <w:tabs>
          <w:tab w:val="left" w:pos="0"/>
        </w:tabs>
        <w:suppressAutoHyphens/>
        <w:jc w:val="center"/>
        <w:rPr>
          <w:rFonts w:ascii="Arial" w:hAnsi="Arial" w:cs="Arial"/>
          <w:i/>
          <w:kern w:val="1"/>
          <w:szCs w:val="24"/>
          <w:lang w:val="uk-UA"/>
        </w:rPr>
      </w:pPr>
      <w:r w:rsidRPr="00E57DC6">
        <w:rPr>
          <w:rFonts w:ascii="Arial" w:hAnsi="Arial" w:cs="Arial"/>
          <w:i/>
          <w:kern w:val="1"/>
          <w:szCs w:val="24"/>
          <w:lang w:val="uk-UA"/>
        </w:rPr>
        <w:t>Проект</w:t>
      </w:r>
      <w:r w:rsidR="009A2A6F" w:rsidRPr="00E57DC6">
        <w:rPr>
          <w:rFonts w:ascii="Arial" w:hAnsi="Arial" w:cs="Arial"/>
          <w:i/>
          <w:kern w:val="1"/>
          <w:szCs w:val="24"/>
          <w:lang w:val="uk-UA"/>
        </w:rPr>
        <w:t xml:space="preserve"> </w:t>
      </w:r>
    </w:p>
    <w:p w14:paraId="26B83771" w14:textId="799DF263" w:rsidR="00C01332" w:rsidRPr="00E57DC6" w:rsidRDefault="009A2A6F" w:rsidP="009A2A6F">
      <w:pPr>
        <w:tabs>
          <w:tab w:val="left" w:pos="0"/>
        </w:tabs>
        <w:suppressAutoHyphens/>
        <w:jc w:val="center"/>
        <w:rPr>
          <w:rFonts w:ascii="Arial" w:hAnsi="Arial" w:cs="Arial"/>
          <w:i/>
          <w:kern w:val="1"/>
          <w:szCs w:val="24"/>
          <w:lang w:val="uk-UA"/>
        </w:rPr>
      </w:pPr>
      <w:r w:rsidRPr="00E57DC6">
        <w:rPr>
          <w:rFonts w:ascii="Arial" w:hAnsi="Arial" w:cs="Arial"/>
          <w:i/>
          <w:kern w:val="1"/>
          <w:szCs w:val="24"/>
          <w:lang w:val="uk-UA"/>
        </w:rPr>
        <w:t>«</w:t>
      </w:r>
      <w:r w:rsidR="00D01B8A" w:rsidRPr="00D01B8A">
        <w:rPr>
          <w:rFonts w:ascii="Arial" w:hAnsi="Arial" w:cs="Arial"/>
          <w:i/>
          <w:kern w:val="1"/>
          <w:szCs w:val="24"/>
          <w:lang w:val="uk-UA"/>
        </w:rPr>
        <w:t>Нагальна гуманітарна допомога та підтримка раннього відновлення для уразливих ВПО, людей, які повернулися, та інших постраждалих внаслідок конфлікту громад на Сході України</w:t>
      </w:r>
      <w:r w:rsidRPr="00E57DC6">
        <w:rPr>
          <w:rFonts w:ascii="Arial" w:hAnsi="Arial" w:cs="Arial"/>
          <w:i/>
          <w:kern w:val="1"/>
          <w:szCs w:val="24"/>
          <w:lang w:val="uk-UA"/>
        </w:rPr>
        <w:t>»</w:t>
      </w:r>
      <w:r w:rsidR="00D83461" w:rsidRPr="00E57DC6">
        <w:rPr>
          <w:rFonts w:ascii="Arial" w:hAnsi="Arial" w:cs="Arial"/>
          <w:i/>
          <w:kern w:val="1"/>
          <w:szCs w:val="24"/>
          <w:lang w:val="uk-UA"/>
        </w:rPr>
        <w:t xml:space="preserve"> </w:t>
      </w:r>
    </w:p>
    <w:p w14:paraId="0433A76C" w14:textId="35EF9F6C" w:rsidR="00CD552A" w:rsidRPr="003A0C6A" w:rsidRDefault="00BB1787" w:rsidP="00CD552A">
      <w:pPr>
        <w:tabs>
          <w:tab w:val="left" w:pos="0"/>
        </w:tabs>
        <w:suppressAutoHyphens/>
        <w:jc w:val="center"/>
        <w:rPr>
          <w:rFonts w:ascii="Arial" w:hAnsi="Arial" w:cs="Arial"/>
          <w:i/>
          <w:kern w:val="1"/>
          <w:szCs w:val="24"/>
          <w:lang w:val="uk-UA"/>
        </w:rPr>
      </w:pPr>
      <w:r>
        <w:rPr>
          <w:rFonts w:ascii="Arial" w:hAnsi="Arial" w:cs="Arial"/>
          <w:noProof/>
          <w:kern w:val="1"/>
          <w:szCs w:val="24"/>
          <w:lang w:val="uk-UA"/>
        </w:rPr>
        <mc:AlternateContent>
          <mc:Choice Requires="wps">
            <w:drawing>
              <wp:anchor distT="0" distB="0" distL="114300" distR="114300" simplePos="0" relativeHeight="251657216" behindDoc="0" locked="0" layoutInCell="1" allowOverlap="1" wp14:anchorId="295DD680" wp14:editId="1F986F39">
                <wp:simplePos x="0" y="0"/>
                <wp:positionH relativeFrom="column">
                  <wp:posOffset>571500</wp:posOffset>
                </wp:positionH>
                <wp:positionV relativeFrom="paragraph">
                  <wp:posOffset>116840</wp:posOffset>
                </wp:positionV>
                <wp:extent cx="4114800" cy="0"/>
                <wp:effectExtent l="19050" t="17145" r="19050" b="20955"/>
                <wp:wrapNone/>
                <wp:docPr id="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148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18F49D" id="Line 9"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2pt" to="369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" strokeweight="2.25pt"/>
            </w:pict>
          </mc:Fallback>
        </mc:AlternateContent>
      </w:r>
    </w:p>
    <w:p w14:paraId="4CAA84A5" w14:textId="77777777" w:rsidR="00CD552A" w:rsidRPr="00DC3C6C" w:rsidRDefault="00CD552A" w:rsidP="00CD552A">
      <w:pPr>
        <w:tabs>
          <w:tab w:val="left" w:pos="0"/>
        </w:tabs>
        <w:suppressAutoHyphens/>
        <w:jc w:val="center"/>
        <w:rPr>
          <w:rFonts w:ascii="Arial" w:hAnsi="Arial" w:cs="Arial"/>
          <w:i/>
          <w:kern w:val="1"/>
          <w:szCs w:val="24"/>
          <w:lang w:val="uk-UA"/>
        </w:rPr>
      </w:pPr>
    </w:p>
    <w:p w14:paraId="44AF8070" w14:textId="77777777" w:rsidR="00CD552A" w:rsidRPr="00DC3C6C" w:rsidRDefault="00CD552A" w:rsidP="00CD552A">
      <w:pPr>
        <w:tabs>
          <w:tab w:val="left" w:pos="0"/>
        </w:tabs>
        <w:suppressAutoHyphens/>
        <w:jc w:val="center"/>
        <w:rPr>
          <w:rFonts w:ascii="Arial" w:hAnsi="Arial" w:cs="Arial"/>
          <w:i/>
          <w:kern w:val="1"/>
          <w:szCs w:val="24"/>
          <w:lang w:val="uk-UA"/>
        </w:rPr>
      </w:pPr>
    </w:p>
    <w:p w14:paraId="1BDF2201" w14:textId="77777777" w:rsidR="00CD552A" w:rsidRPr="00DC3C6C" w:rsidRDefault="00CD552A" w:rsidP="00CD552A">
      <w:pPr>
        <w:tabs>
          <w:tab w:val="left" w:pos="0"/>
        </w:tabs>
        <w:suppressAutoHyphens/>
        <w:jc w:val="center"/>
        <w:rPr>
          <w:rFonts w:ascii="Arial" w:hAnsi="Arial" w:cs="Arial"/>
          <w:i/>
          <w:kern w:val="1"/>
          <w:szCs w:val="24"/>
          <w:lang w:val="uk-UA"/>
        </w:rPr>
      </w:pPr>
    </w:p>
    <w:p w14:paraId="5A28479E" w14:textId="77777777" w:rsidR="00CD552A" w:rsidRPr="00DC3C6C" w:rsidRDefault="00CD552A" w:rsidP="00CD552A">
      <w:pPr>
        <w:tabs>
          <w:tab w:val="left" w:pos="0"/>
        </w:tabs>
        <w:suppressAutoHyphens/>
        <w:jc w:val="center"/>
        <w:rPr>
          <w:rFonts w:ascii="Arial" w:hAnsi="Arial" w:cs="Arial"/>
          <w:b/>
          <w:kern w:val="1"/>
          <w:szCs w:val="24"/>
          <w:lang w:val="uk-UA"/>
        </w:rPr>
      </w:pPr>
    </w:p>
    <w:p w14:paraId="56506EA2" w14:textId="77777777" w:rsidR="00CD552A" w:rsidRPr="00DC3C6C" w:rsidRDefault="00CD552A" w:rsidP="00CD552A">
      <w:pPr>
        <w:tabs>
          <w:tab w:val="left" w:pos="0"/>
        </w:tabs>
        <w:suppressAutoHyphens/>
        <w:jc w:val="center"/>
        <w:rPr>
          <w:rFonts w:ascii="Arial" w:hAnsi="Arial" w:cs="Arial"/>
          <w:b/>
          <w:kern w:val="1"/>
          <w:szCs w:val="24"/>
          <w:lang w:val="uk-UA"/>
        </w:rPr>
      </w:pPr>
    </w:p>
    <w:p w14:paraId="66B12ED1" w14:textId="77777777" w:rsidR="00CD552A" w:rsidRPr="00DC3C6C" w:rsidRDefault="00CD552A" w:rsidP="00CD552A">
      <w:pPr>
        <w:tabs>
          <w:tab w:val="left" w:pos="0"/>
        </w:tabs>
        <w:suppressAutoHyphens/>
        <w:jc w:val="center"/>
        <w:rPr>
          <w:rFonts w:ascii="Arial" w:hAnsi="Arial" w:cs="Arial"/>
          <w:b/>
          <w:kern w:val="1"/>
          <w:szCs w:val="24"/>
          <w:lang w:val="uk-UA"/>
        </w:rPr>
      </w:pPr>
    </w:p>
    <w:p w14:paraId="365DEC55" w14:textId="77777777" w:rsidR="00CD552A" w:rsidRPr="00DC3C6C" w:rsidRDefault="00CD552A" w:rsidP="00CD552A">
      <w:pPr>
        <w:tabs>
          <w:tab w:val="left" w:pos="0"/>
        </w:tabs>
        <w:suppressAutoHyphens/>
        <w:jc w:val="right"/>
        <w:rPr>
          <w:rFonts w:ascii="Arial" w:hAnsi="Arial" w:cs="Arial"/>
          <w:b/>
          <w:kern w:val="1"/>
          <w:szCs w:val="24"/>
          <w:lang w:val="uk-UA"/>
        </w:rPr>
      </w:pPr>
    </w:p>
    <w:p w14:paraId="4C403BA4" w14:textId="77777777" w:rsidR="00CD552A" w:rsidRPr="00DC3C6C" w:rsidRDefault="00CD552A" w:rsidP="00CD552A">
      <w:pPr>
        <w:tabs>
          <w:tab w:val="left" w:pos="0"/>
        </w:tabs>
        <w:suppressAutoHyphens/>
        <w:jc w:val="center"/>
        <w:rPr>
          <w:rFonts w:ascii="Arial" w:hAnsi="Arial" w:cs="Arial"/>
          <w:b/>
          <w:kern w:val="1"/>
          <w:szCs w:val="24"/>
          <w:lang w:val="uk-UA"/>
        </w:rPr>
      </w:pPr>
    </w:p>
    <w:p w14:paraId="573CD659" w14:textId="77777777" w:rsidR="00CD552A" w:rsidRPr="00DC3C6C" w:rsidRDefault="00CD552A" w:rsidP="00CD552A">
      <w:pPr>
        <w:tabs>
          <w:tab w:val="left" w:pos="0"/>
        </w:tabs>
        <w:suppressAutoHyphens/>
        <w:jc w:val="center"/>
        <w:rPr>
          <w:rFonts w:ascii="Arial" w:hAnsi="Arial" w:cs="Arial"/>
          <w:b/>
          <w:kern w:val="1"/>
          <w:szCs w:val="24"/>
          <w:lang w:val="uk-UA"/>
        </w:rPr>
      </w:pPr>
    </w:p>
    <w:p w14:paraId="53F7F104" w14:textId="77777777" w:rsidR="00CD552A" w:rsidRPr="00DC3C6C" w:rsidRDefault="00CD552A" w:rsidP="00CD552A">
      <w:pPr>
        <w:pStyle w:val="Head21"/>
        <w:tabs>
          <w:tab w:val="left" w:pos="0"/>
        </w:tabs>
        <w:rPr>
          <w:rFonts w:ascii="Arial" w:hAnsi="Arial" w:cs="Arial"/>
          <w:b w:val="0"/>
          <w:i/>
          <w:kern w:val="1"/>
          <w:sz w:val="24"/>
          <w:szCs w:val="24"/>
          <w:lang w:val="uk-UA"/>
        </w:rPr>
      </w:pPr>
    </w:p>
    <w:p w14:paraId="69E61ABD" w14:textId="77777777" w:rsidR="00CD552A" w:rsidRPr="00DC3C6C" w:rsidRDefault="00CD552A" w:rsidP="00CD552A">
      <w:pPr>
        <w:pStyle w:val="Head21"/>
        <w:tabs>
          <w:tab w:val="left" w:pos="0"/>
        </w:tabs>
        <w:rPr>
          <w:rFonts w:ascii="Arial" w:hAnsi="Arial" w:cs="Arial"/>
          <w:b w:val="0"/>
          <w:i/>
          <w:kern w:val="1"/>
          <w:sz w:val="24"/>
          <w:szCs w:val="24"/>
          <w:lang w:val="uk-UA"/>
        </w:rPr>
      </w:pPr>
    </w:p>
    <w:p w14:paraId="3B9CC144" w14:textId="77777777" w:rsidR="00CD552A" w:rsidRPr="00DC3C6C" w:rsidRDefault="00CD552A" w:rsidP="00CD552A">
      <w:pPr>
        <w:pStyle w:val="Head21"/>
        <w:tabs>
          <w:tab w:val="left" w:pos="0"/>
        </w:tabs>
        <w:rPr>
          <w:rFonts w:ascii="Arial" w:hAnsi="Arial" w:cs="Arial"/>
          <w:b w:val="0"/>
          <w:i/>
          <w:kern w:val="1"/>
          <w:sz w:val="24"/>
          <w:szCs w:val="24"/>
          <w:lang w:val="uk-UA"/>
        </w:rPr>
      </w:pPr>
    </w:p>
    <w:p w14:paraId="07AF2A2B" w14:textId="77777777" w:rsidR="00CD552A" w:rsidRPr="00DC3C6C" w:rsidRDefault="00CD552A" w:rsidP="00CD552A">
      <w:pPr>
        <w:pStyle w:val="Head21"/>
        <w:tabs>
          <w:tab w:val="left" w:pos="0"/>
        </w:tabs>
        <w:rPr>
          <w:rFonts w:ascii="Arial" w:hAnsi="Arial" w:cs="Arial"/>
          <w:b w:val="0"/>
          <w:i/>
          <w:kern w:val="1"/>
          <w:sz w:val="24"/>
          <w:szCs w:val="24"/>
          <w:lang w:val="uk-UA"/>
        </w:rPr>
      </w:pPr>
      <w:r w:rsidRPr="00DC3C6C">
        <w:rPr>
          <w:rFonts w:ascii="Arial" w:hAnsi="Arial" w:cs="Arial"/>
          <w:b w:val="0"/>
          <w:i/>
          <w:kern w:val="1"/>
          <w:sz w:val="24"/>
          <w:szCs w:val="24"/>
          <w:lang w:val="uk-UA"/>
        </w:rPr>
        <w:t>Підготовлено</w:t>
      </w:r>
    </w:p>
    <w:p w14:paraId="65F16CA4" w14:textId="77777777" w:rsidR="003A0C6A" w:rsidRDefault="003A0C6A" w:rsidP="00CD552A">
      <w:pPr>
        <w:pStyle w:val="Head21"/>
        <w:tabs>
          <w:tab w:val="left" w:pos="0"/>
        </w:tabs>
        <w:rPr>
          <w:rFonts w:ascii="Arial" w:hAnsi="Arial" w:cs="Arial"/>
          <w:b w:val="0"/>
          <w:i/>
          <w:kern w:val="1"/>
          <w:sz w:val="24"/>
          <w:szCs w:val="24"/>
          <w:lang w:val="uk-UA"/>
        </w:rPr>
      </w:pPr>
    </w:p>
    <w:p w14:paraId="79E1B22E" w14:textId="77777777" w:rsidR="003A0C6A" w:rsidRDefault="003A0C6A" w:rsidP="00CD552A">
      <w:pPr>
        <w:pStyle w:val="Head21"/>
        <w:tabs>
          <w:tab w:val="left" w:pos="0"/>
        </w:tabs>
        <w:rPr>
          <w:rFonts w:ascii="Arial" w:hAnsi="Arial" w:cs="Arial"/>
          <w:b w:val="0"/>
          <w:i/>
          <w:kern w:val="1"/>
          <w:sz w:val="24"/>
          <w:szCs w:val="24"/>
          <w:lang w:val="uk-UA"/>
        </w:rPr>
      </w:pPr>
    </w:p>
    <w:p w14:paraId="627D9069" w14:textId="77777777" w:rsidR="003A0C6A" w:rsidRDefault="003A0C6A" w:rsidP="00CD552A">
      <w:pPr>
        <w:pStyle w:val="Head21"/>
        <w:tabs>
          <w:tab w:val="left" w:pos="0"/>
        </w:tabs>
        <w:rPr>
          <w:rFonts w:ascii="Arial" w:hAnsi="Arial" w:cs="Arial"/>
          <w:b w:val="0"/>
          <w:i/>
          <w:kern w:val="1"/>
          <w:sz w:val="24"/>
          <w:szCs w:val="24"/>
          <w:lang w:val="uk-UA"/>
        </w:rPr>
      </w:pPr>
    </w:p>
    <w:p w14:paraId="0619F62C" w14:textId="77777777" w:rsidR="00A8630F" w:rsidRDefault="003A0C6A" w:rsidP="00CD552A">
      <w:pPr>
        <w:pStyle w:val="Head21"/>
        <w:tabs>
          <w:tab w:val="left" w:pos="0"/>
        </w:tabs>
        <w:rPr>
          <w:rFonts w:ascii="Arial" w:hAnsi="Arial" w:cs="Arial"/>
          <w:b w:val="0"/>
          <w:i/>
          <w:kern w:val="1"/>
          <w:sz w:val="24"/>
          <w:szCs w:val="24"/>
          <w:lang w:val="uk-UA"/>
        </w:rPr>
      </w:pPr>
      <w:r w:rsidRPr="003A0C6A">
        <w:rPr>
          <w:rFonts w:ascii="Arial" w:hAnsi="Arial" w:cs="Arial"/>
          <w:b w:val="0"/>
          <w:i/>
          <w:kern w:val="1"/>
          <w:sz w:val="24"/>
          <w:szCs w:val="24"/>
          <w:lang w:val="uk-UA"/>
        </w:rPr>
        <w:t xml:space="preserve">Міжнародна Організація з Міграції (МОМ), </w:t>
      </w:r>
    </w:p>
    <w:p w14:paraId="2D05AA49" w14:textId="77777777" w:rsidR="00CD552A" w:rsidRPr="00DC3C6C" w:rsidRDefault="003A0C6A" w:rsidP="00CD552A">
      <w:pPr>
        <w:pStyle w:val="Head21"/>
        <w:tabs>
          <w:tab w:val="left" w:pos="0"/>
        </w:tabs>
        <w:rPr>
          <w:rFonts w:ascii="Arial" w:hAnsi="Arial" w:cs="Arial"/>
          <w:b w:val="0"/>
          <w:i/>
          <w:kern w:val="1"/>
          <w:sz w:val="24"/>
          <w:szCs w:val="24"/>
          <w:lang w:val="uk-UA"/>
        </w:rPr>
      </w:pPr>
      <w:r w:rsidRPr="003A0C6A">
        <w:rPr>
          <w:rFonts w:ascii="Arial" w:hAnsi="Arial" w:cs="Arial"/>
          <w:b w:val="0"/>
          <w:i/>
          <w:kern w:val="1"/>
          <w:sz w:val="24"/>
          <w:szCs w:val="24"/>
          <w:lang w:val="uk-UA"/>
        </w:rPr>
        <w:t>Представництво в Україні</w:t>
      </w:r>
    </w:p>
    <w:p w14:paraId="57734552" w14:textId="41FBFC1E" w:rsidR="00CD552A" w:rsidRPr="00DC3C6C" w:rsidRDefault="00CD552A" w:rsidP="006F4CA1">
      <w:pPr>
        <w:pStyle w:val="Head21"/>
        <w:tabs>
          <w:tab w:val="left" w:pos="0"/>
        </w:tabs>
        <w:rPr>
          <w:rFonts w:ascii="Arial" w:hAnsi="Arial" w:cs="Arial"/>
          <w:b w:val="0"/>
          <w:i/>
          <w:kern w:val="1"/>
          <w:sz w:val="24"/>
          <w:szCs w:val="24"/>
          <w:lang w:val="uk-UA"/>
        </w:rPr>
      </w:pPr>
      <w:r w:rsidRPr="00DC3C6C">
        <w:rPr>
          <w:rFonts w:ascii="Arial" w:hAnsi="Arial" w:cs="Arial"/>
          <w:b w:val="0"/>
          <w:i/>
          <w:kern w:val="1"/>
          <w:sz w:val="24"/>
          <w:szCs w:val="24"/>
          <w:lang w:val="uk-UA"/>
        </w:rPr>
        <w:t>вул. Михайлівська, 8</w:t>
      </w:r>
      <w:r w:rsidR="00A8630F">
        <w:rPr>
          <w:rFonts w:ascii="Arial" w:hAnsi="Arial" w:cs="Arial"/>
          <w:b w:val="0"/>
          <w:i/>
          <w:kern w:val="1"/>
          <w:sz w:val="24"/>
          <w:szCs w:val="24"/>
          <w:lang w:val="uk-UA"/>
        </w:rPr>
        <w:t xml:space="preserve">, </w:t>
      </w:r>
      <w:r w:rsidRPr="00DC3C6C">
        <w:rPr>
          <w:rFonts w:ascii="Arial" w:hAnsi="Arial" w:cs="Arial"/>
          <w:b w:val="0"/>
          <w:i/>
          <w:kern w:val="1"/>
          <w:sz w:val="24"/>
          <w:szCs w:val="24"/>
          <w:lang w:val="uk-UA"/>
        </w:rPr>
        <w:t>м. Київ 01001</w:t>
      </w:r>
    </w:p>
    <w:p w14:paraId="7C372D22" w14:textId="77777777" w:rsidR="00CD552A" w:rsidRPr="00DC3C6C" w:rsidRDefault="00CD552A" w:rsidP="00CD552A">
      <w:pPr>
        <w:pStyle w:val="Head21"/>
        <w:tabs>
          <w:tab w:val="left" w:pos="0"/>
        </w:tabs>
        <w:rPr>
          <w:rFonts w:ascii="Arial" w:hAnsi="Arial" w:cs="Arial"/>
          <w:b w:val="0"/>
          <w:i/>
          <w:kern w:val="1"/>
          <w:sz w:val="24"/>
          <w:szCs w:val="24"/>
          <w:lang w:val="uk-UA"/>
        </w:rPr>
      </w:pPr>
      <w:r w:rsidRPr="00DC3C6C">
        <w:rPr>
          <w:rFonts w:ascii="Arial" w:hAnsi="Arial" w:cs="Arial"/>
          <w:b w:val="0"/>
          <w:i/>
          <w:kern w:val="1"/>
          <w:sz w:val="24"/>
          <w:szCs w:val="24"/>
          <w:lang w:val="uk-UA"/>
        </w:rPr>
        <w:t>Україна</w:t>
      </w:r>
    </w:p>
    <w:p w14:paraId="6BCB6317" w14:textId="77777777" w:rsidR="00CD552A" w:rsidRPr="00DC3C6C" w:rsidRDefault="00CD552A" w:rsidP="00CD552A">
      <w:pPr>
        <w:pStyle w:val="Head21"/>
        <w:tabs>
          <w:tab w:val="left" w:pos="0"/>
        </w:tabs>
        <w:rPr>
          <w:rFonts w:ascii="Arial" w:hAnsi="Arial" w:cs="Arial"/>
          <w:b w:val="0"/>
          <w:i/>
          <w:kern w:val="1"/>
          <w:sz w:val="24"/>
          <w:szCs w:val="24"/>
          <w:lang w:val="uk-UA"/>
        </w:rPr>
      </w:pPr>
    </w:p>
    <w:p w14:paraId="74A55F5D" w14:textId="77777777" w:rsidR="003A0C6A" w:rsidRDefault="003A0C6A" w:rsidP="00CD552A">
      <w:pPr>
        <w:tabs>
          <w:tab w:val="left" w:pos="0"/>
        </w:tabs>
        <w:suppressAutoHyphens/>
        <w:jc w:val="center"/>
        <w:rPr>
          <w:rFonts w:ascii="Arial" w:hAnsi="Arial" w:cs="Arial"/>
          <w:b/>
          <w:i/>
          <w:kern w:val="1"/>
          <w:szCs w:val="24"/>
          <w:lang w:val="uk-UA"/>
        </w:rPr>
      </w:pPr>
    </w:p>
    <w:p w14:paraId="0748764A" w14:textId="77777777" w:rsidR="003A0C6A" w:rsidRDefault="003A0C6A" w:rsidP="00CD552A">
      <w:pPr>
        <w:tabs>
          <w:tab w:val="left" w:pos="0"/>
        </w:tabs>
        <w:suppressAutoHyphens/>
        <w:jc w:val="center"/>
        <w:rPr>
          <w:rFonts w:ascii="Arial" w:hAnsi="Arial" w:cs="Arial"/>
          <w:b/>
          <w:i/>
          <w:kern w:val="1"/>
          <w:szCs w:val="24"/>
          <w:lang w:val="uk-UA"/>
        </w:rPr>
      </w:pPr>
    </w:p>
    <w:p w14:paraId="01EE9FF8" w14:textId="5022AE90" w:rsidR="003A0C6A" w:rsidRPr="00EA6A60" w:rsidRDefault="00A476BC" w:rsidP="00CD552A">
      <w:pPr>
        <w:tabs>
          <w:tab w:val="left" w:pos="0"/>
        </w:tabs>
        <w:suppressAutoHyphens/>
        <w:jc w:val="center"/>
        <w:rPr>
          <w:rFonts w:ascii="Arial" w:hAnsi="Arial" w:cs="Arial"/>
          <w:b/>
          <w:i/>
          <w:kern w:val="1"/>
          <w:szCs w:val="24"/>
          <w:lang w:val="uk-UA"/>
        </w:rPr>
      </w:pPr>
      <w:r w:rsidRPr="00EA6A60">
        <w:rPr>
          <w:rFonts w:ascii="Arial" w:hAnsi="Arial" w:cs="Arial"/>
          <w:b/>
          <w:i/>
          <w:kern w:val="1"/>
          <w:szCs w:val="24"/>
          <w:lang w:val="ru-RU"/>
        </w:rPr>
        <w:t xml:space="preserve"> </w:t>
      </w:r>
      <w:r w:rsidR="000E6591" w:rsidRPr="00EA6A60">
        <w:rPr>
          <w:rFonts w:ascii="Arial" w:hAnsi="Arial" w:cs="Arial"/>
          <w:b/>
          <w:i/>
          <w:kern w:val="1"/>
          <w:szCs w:val="24"/>
          <w:lang w:val="ru-RU"/>
        </w:rPr>
        <w:t xml:space="preserve"> </w:t>
      </w:r>
      <w:r w:rsidR="00B219E9" w:rsidRPr="00642AB7">
        <w:rPr>
          <w:rFonts w:ascii="Arial" w:hAnsi="Arial" w:cs="Arial"/>
          <w:b/>
          <w:i/>
          <w:kern w:val="1"/>
          <w:szCs w:val="24"/>
          <w:lang w:val="ru-RU"/>
        </w:rPr>
        <w:t>4</w:t>
      </w:r>
      <w:r w:rsidR="00B219E9" w:rsidRPr="005F01AC">
        <w:rPr>
          <w:rFonts w:ascii="Arial" w:hAnsi="Arial" w:cs="Arial"/>
          <w:b/>
          <w:i/>
          <w:kern w:val="1"/>
          <w:szCs w:val="24"/>
          <w:lang w:val="ru-RU"/>
        </w:rPr>
        <w:t xml:space="preserve"> </w:t>
      </w:r>
      <w:r w:rsidR="00AF4642">
        <w:rPr>
          <w:rFonts w:ascii="Arial" w:hAnsi="Arial" w:cs="Arial"/>
          <w:b/>
          <w:i/>
          <w:kern w:val="1"/>
          <w:szCs w:val="24"/>
          <w:lang w:val="uk-UA"/>
        </w:rPr>
        <w:t>грудня</w:t>
      </w:r>
      <w:r w:rsidR="0011409C" w:rsidRPr="00EA6A60">
        <w:rPr>
          <w:rFonts w:ascii="Arial" w:hAnsi="Arial" w:cs="Arial"/>
          <w:b/>
          <w:i/>
          <w:kern w:val="1"/>
          <w:szCs w:val="24"/>
          <w:lang w:val="ru-RU"/>
        </w:rPr>
        <w:t xml:space="preserve"> </w:t>
      </w:r>
      <w:r w:rsidR="000E6591" w:rsidRPr="003E6567">
        <w:rPr>
          <w:rFonts w:ascii="Arial" w:hAnsi="Arial" w:cs="Arial"/>
          <w:b/>
          <w:i/>
          <w:kern w:val="1"/>
          <w:szCs w:val="24"/>
          <w:lang w:val="uk-UA"/>
        </w:rPr>
        <w:t>20</w:t>
      </w:r>
      <w:r w:rsidR="00BB406E">
        <w:rPr>
          <w:rFonts w:ascii="Arial" w:hAnsi="Arial" w:cs="Arial"/>
          <w:b/>
          <w:i/>
          <w:kern w:val="1"/>
          <w:szCs w:val="24"/>
          <w:lang w:val="uk-UA"/>
        </w:rPr>
        <w:t>19</w:t>
      </w:r>
      <w:r w:rsidR="000E6591" w:rsidRPr="003E6567">
        <w:rPr>
          <w:rFonts w:ascii="Arial" w:hAnsi="Arial" w:cs="Arial"/>
          <w:b/>
          <w:i/>
          <w:kern w:val="1"/>
          <w:szCs w:val="24"/>
          <w:lang w:val="uk-UA"/>
        </w:rPr>
        <w:t xml:space="preserve"> р</w:t>
      </w:r>
      <w:r w:rsidR="00A53406">
        <w:rPr>
          <w:rFonts w:ascii="Arial" w:hAnsi="Arial" w:cs="Arial"/>
          <w:b/>
          <w:i/>
          <w:kern w:val="1"/>
          <w:szCs w:val="24"/>
          <w:lang w:val="uk-UA"/>
        </w:rPr>
        <w:t>оку</w:t>
      </w:r>
    </w:p>
    <w:p w14:paraId="3A7BB194" w14:textId="77777777" w:rsidR="00CD552A" w:rsidRPr="00DC3C6C" w:rsidRDefault="00CD552A" w:rsidP="00CD552A">
      <w:pPr>
        <w:suppressAutoHyphens/>
        <w:jc w:val="center"/>
        <w:rPr>
          <w:rFonts w:ascii="Arial" w:hAnsi="Arial" w:cs="Arial"/>
          <w:szCs w:val="24"/>
          <w:lang w:val="uk-UA"/>
        </w:rPr>
        <w:sectPr w:rsidR="00CD552A" w:rsidRPr="00DC3C6C" w:rsidSect="00DE1082">
          <w:footerReference w:type="even" r:id="rId9"/>
          <w:footerReference w:type="default" r:id="rId10"/>
          <w:footerReference w:type="first" r:id="rId11"/>
          <w:pgSz w:w="11909" w:h="16834" w:code="9"/>
          <w:pgMar w:top="1440" w:right="1800" w:bottom="1440" w:left="1800" w:header="720" w:footer="720" w:gutter="0"/>
          <w:cols w:space="720"/>
          <w:titlePg/>
          <w:docGrid w:linePitch="360"/>
        </w:sectPr>
      </w:pPr>
    </w:p>
    <w:p w14:paraId="3658555B" w14:textId="77777777" w:rsidR="00C61893" w:rsidRPr="003A0C6A" w:rsidRDefault="00C61893" w:rsidP="00C61893">
      <w:pPr>
        <w:suppressAutoHyphens/>
        <w:jc w:val="center"/>
        <w:rPr>
          <w:rFonts w:ascii="Arial" w:hAnsi="Arial" w:cs="Arial"/>
          <w:b/>
          <w:szCs w:val="24"/>
          <w:lang w:val="uk-UA"/>
        </w:rPr>
      </w:pPr>
    </w:p>
    <w:p w14:paraId="75CF65B0" w14:textId="77777777" w:rsidR="00C61893" w:rsidRPr="00DC3C6C" w:rsidRDefault="00C61893" w:rsidP="00C61893">
      <w:pPr>
        <w:pStyle w:val="Header"/>
        <w:tabs>
          <w:tab w:val="clear" w:pos="4320"/>
          <w:tab w:val="clear" w:pos="8640"/>
        </w:tabs>
        <w:jc w:val="center"/>
        <w:rPr>
          <w:rFonts w:ascii="Arial" w:hAnsi="Arial" w:cs="Arial"/>
          <w:b/>
          <w:szCs w:val="24"/>
          <w:lang w:val="uk-UA"/>
        </w:rPr>
      </w:pPr>
    </w:p>
    <w:p w14:paraId="307D04C7" w14:textId="77777777" w:rsidR="00C61893" w:rsidRPr="00DC3C6C" w:rsidRDefault="00C61893" w:rsidP="00C61893">
      <w:pPr>
        <w:pStyle w:val="Header"/>
        <w:tabs>
          <w:tab w:val="clear" w:pos="4320"/>
          <w:tab w:val="clear" w:pos="8640"/>
        </w:tabs>
        <w:jc w:val="center"/>
        <w:rPr>
          <w:rFonts w:ascii="Arial" w:hAnsi="Arial" w:cs="Arial"/>
          <w:b/>
          <w:szCs w:val="24"/>
          <w:lang w:val="uk-UA"/>
        </w:rPr>
      </w:pPr>
    </w:p>
    <w:p w14:paraId="472D193D" w14:textId="77777777" w:rsidR="00C01332" w:rsidRPr="00DC3C6C" w:rsidRDefault="00CF0D52" w:rsidP="00C61893">
      <w:pPr>
        <w:pStyle w:val="Header"/>
        <w:tabs>
          <w:tab w:val="clear" w:pos="4320"/>
          <w:tab w:val="clear" w:pos="8640"/>
        </w:tabs>
        <w:jc w:val="center"/>
        <w:rPr>
          <w:b/>
          <w:sz w:val="32"/>
          <w:szCs w:val="32"/>
          <w:lang w:val="uk-UA"/>
        </w:rPr>
      </w:pPr>
      <w:r w:rsidRPr="00DC3C6C">
        <w:rPr>
          <w:b/>
          <w:sz w:val="32"/>
          <w:szCs w:val="32"/>
          <w:lang w:val="uk-UA"/>
        </w:rPr>
        <w:t xml:space="preserve">Оголошення </w:t>
      </w:r>
      <w:r w:rsidR="0044053B" w:rsidRPr="00DC3C6C">
        <w:rPr>
          <w:b/>
          <w:sz w:val="32"/>
          <w:szCs w:val="32"/>
          <w:lang w:val="uk-UA"/>
        </w:rPr>
        <w:t xml:space="preserve">про </w:t>
      </w:r>
      <w:r w:rsidR="00CD552A" w:rsidRPr="00DC3C6C">
        <w:rPr>
          <w:b/>
          <w:sz w:val="32"/>
          <w:szCs w:val="32"/>
          <w:lang w:val="uk-UA"/>
        </w:rPr>
        <w:t xml:space="preserve">конкурс серед неурядових організацій </w:t>
      </w:r>
    </w:p>
    <w:p w14:paraId="282E15EC" w14:textId="77777777" w:rsidR="00A731D5" w:rsidRDefault="00A731D5" w:rsidP="00C01332">
      <w:pPr>
        <w:suppressAutoHyphens/>
        <w:jc w:val="center"/>
        <w:rPr>
          <w:b/>
          <w:color w:val="0000CC"/>
          <w:szCs w:val="24"/>
          <w:u w:val="single"/>
          <w:lang w:val="uk-UA"/>
        </w:rPr>
      </w:pPr>
    </w:p>
    <w:p w14:paraId="0B0BD3A2" w14:textId="5067F670" w:rsidR="00C01332" w:rsidRPr="003A0C6A" w:rsidRDefault="00954CC7" w:rsidP="00C01332">
      <w:pPr>
        <w:suppressAutoHyphens/>
        <w:jc w:val="center"/>
        <w:rPr>
          <w:b/>
          <w:szCs w:val="24"/>
          <w:lang w:val="uk-UA"/>
        </w:rPr>
      </w:pPr>
      <w:r w:rsidRPr="00954CC7">
        <w:rPr>
          <w:b/>
          <w:color w:val="0000CC"/>
          <w:szCs w:val="24"/>
          <w:u w:val="single"/>
          <w:lang w:val="uk-UA"/>
        </w:rPr>
        <w:t>UA1</w:t>
      </w:r>
      <w:r w:rsidR="00332990" w:rsidRPr="005310CB">
        <w:rPr>
          <w:b/>
          <w:color w:val="0000CC"/>
          <w:szCs w:val="24"/>
          <w:u w:val="single"/>
          <w:lang w:val="uk-UA"/>
        </w:rPr>
        <w:t>0</w:t>
      </w:r>
      <w:r w:rsidRPr="00954CC7">
        <w:rPr>
          <w:b/>
          <w:color w:val="0000CC"/>
          <w:szCs w:val="24"/>
          <w:u w:val="single"/>
          <w:lang w:val="uk-UA"/>
        </w:rPr>
        <w:t>-</w:t>
      </w:r>
      <w:r w:rsidR="0011409C">
        <w:rPr>
          <w:b/>
          <w:color w:val="0000CC"/>
          <w:szCs w:val="24"/>
          <w:u w:val="single"/>
          <w:lang w:val="uk-UA"/>
        </w:rPr>
        <w:t>2019-3131</w:t>
      </w:r>
    </w:p>
    <w:p w14:paraId="5FC2999C" w14:textId="77777777" w:rsidR="00C01332" w:rsidRPr="00DC3C6C" w:rsidRDefault="00C01332" w:rsidP="00C01332">
      <w:pPr>
        <w:suppressAutoHyphens/>
        <w:jc w:val="center"/>
        <w:rPr>
          <w:b/>
          <w:sz w:val="22"/>
          <w:szCs w:val="22"/>
          <w:lang w:val="uk-UA"/>
        </w:rPr>
      </w:pPr>
      <w:r w:rsidRPr="00DC3C6C">
        <w:rPr>
          <w:b/>
          <w:sz w:val="22"/>
          <w:szCs w:val="22"/>
          <w:lang w:val="uk-UA"/>
        </w:rPr>
        <w:t xml:space="preserve">Представництво:  </w:t>
      </w:r>
      <w:r w:rsidRPr="00DC3C6C">
        <w:rPr>
          <w:i/>
          <w:sz w:val="22"/>
          <w:szCs w:val="22"/>
          <w:lang w:val="uk-UA"/>
        </w:rPr>
        <w:t>Україна</w:t>
      </w:r>
    </w:p>
    <w:p w14:paraId="478BD282" w14:textId="77777777" w:rsidR="00C61893" w:rsidRPr="00DC3C6C" w:rsidRDefault="00C61893" w:rsidP="00C61893">
      <w:pPr>
        <w:pStyle w:val="Header"/>
        <w:tabs>
          <w:tab w:val="clear" w:pos="4320"/>
          <w:tab w:val="clear" w:pos="8640"/>
        </w:tabs>
        <w:jc w:val="center"/>
        <w:rPr>
          <w:rFonts w:ascii="Arial" w:hAnsi="Arial" w:cs="Arial"/>
          <w:b/>
          <w:sz w:val="22"/>
          <w:szCs w:val="22"/>
          <w:lang w:val="uk-UA"/>
        </w:rPr>
      </w:pPr>
    </w:p>
    <w:p w14:paraId="5A17A116" w14:textId="77777777" w:rsidR="00C61893" w:rsidRPr="00FD0800" w:rsidRDefault="00C61893" w:rsidP="00C61893">
      <w:pPr>
        <w:pStyle w:val="Header"/>
        <w:tabs>
          <w:tab w:val="clear" w:pos="4320"/>
          <w:tab w:val="clear" w:pos="8640"/>
        </w:tabs>
        <w:rPr>
          <w:rFonts w:ascii="Arial" w:hAnsi="Arial" w:cs="Arial"/>
          <w:sz w:val="22"/>
          <w:szCs w:val="22"/>
          <w:lang w:val="uk-UA"/>
        </w:rPr>
      </w:pPr>
    </w:p>
    <w:p w14:paraId="578BBD5B" w14:textId="29F78A1C" w:rsidR="009A4934" w:rsidRPr="00FD0800" w:rsidRDefault="009A4934" w:rsidP="009A4934">
      <w:pPr>
        <w:pStyle w:val="body"/>
        <w:spacing w:after="0" w:line="240" w:lineRule="auto"/>
        <w:rPr>
          <w:spacing w:val="-2"/>
          <w:sz w:val="22"/>
          <w:szCs w:val="22"/>
          <w:lang w:val="uk-UA"/>
        </w:rPr>
      </w:pPr>
      <w:r w:rsidRPr="00FD0800">
        <w:rPr>
          <w:sz w:val="22"/>
          <w:szCs w:val="22"/>
          <w:lang w:val="uk-UA"/>
        </w:rPr>
        <w:t>Міжнародна Організація з Міграції</w:t>
      </w:r>
      <w:r w:rsidRPr="00FD0800">
        <w:rPr>
          <w:spacing w:val="-2"/>
          <w:sz w:val="22"/>
          <w:szCs w:val="22"/>
          <w:lang w:val="uk-UA"/>
        </w:rPr>
        <w:t xml:space="preserve"> (надалі </w:t>
      </w:r>
      <w:r w:rsidRPr="00FD0800">
        <w:rPr>
          <w:b/>
          <w:spacing w:val="-2"/>
          <w:sz w:val="22"/>
          <w:szCs w:val="22"/>
          <w:lang w:val="uk-UA"/>
        </w:rPr>
        <w:t>МОМ</w:t>
      </w:r>
      <w:r w:rsidRPr="00FD0800">
        <w:rPr>
          <w:spacing w:val="-2"/>
          <w:sz w:val="22"/>
          <w:szCs w:val="22"/>
          <w:lang w:val="uk-UA"/>
        </w:rPr>
        <w:t xml:space="preserve">) запрошує профільні неурядові організації (НУО) до висловлення своєї зацікавленості в участі у якості партнерів-виконавців проекту, спрямованому на </w:t>
      </w:r>
      <w:r w:rsidR="00A8630F">
        <w:rPr>
          <w:spacing w:val="-2"/>
          <w:sz w:val="22"/>
          <w:szCs w:val="22"/>
          <w:lang w:val="uk-UA"/>
        </w:rPr>
        <w:t>започаткування та розвиток</w:t>
      </w:r>
      <w:r w:rsidRPr="00FD0800">
        <w:rPr>
          <w:spacing w:val="-2"/>
          <w:sz w:val="22"/>
          <w:szCs w:val="22"/>
          <w:lang w:val="uk-UA"/>
        </w:rPr>
        <w:t xml:space="preserve"> підприємництва серед населення, постраждалого внаслідок конфлікту на сході України та в Криму.</w:t>
      </w:r>
    </w:p>
    <w:p w14:paraId="26EC2945" w14:textId="77777777" w:rsidR="009A4934" w:rsidRPr="00FD0800" w:rsidRDefault="009A4934" w:rsidP="009A4934">
      <w:pPr>
        <w:pStyle w:val="body"/>
        <w:spacing w:after="0" w:line="240" w:lineRule="auto"/>
        <w:rPr>
          <w:spacing w:val="-2"/>
          <w:sz w:val="22"/>
          <w:szCs w:val="22"/>
          <w:lang w:val="uk-UA"/>
        </w:rPr>
      </w:pPr>
    </w:p>
    <w:p w14:paraId="4CF81468" w14:textId="430FDD51" w:rsidR="00551EE2" w:rsidRPr="00FD0800" w:rsidRDefault="00551EE2" w:rsidP="00551EE2">
      <w:pPr>
        <w:spacing w:line="240" w:lineRule="auto"/>
        <w:rPr>
          <w:spacing w:val="-2"/>
          <w:sz w:val="22"/>
          <w:szCs w:val="22"/>
          <w:lang w:val="uk-UA"/>
        </w:rPr>
      </w:pPr>
      <w:r w:rsidRPr="00FD0800">
        <w:rPr>
          <w:spacing w:val="-2"/>
          <w:sz w:val="22"/>
          <w:szCs w:val="22"/>
          <w:lang w:val="uk-UA"/>
        </w:rPr>
        <w:t xml:space="preserve">МOM запрошує НУО з </w:t>
      </w:r>
      <w:r w:rsidR="00A8630F" w:rsidRPr="005F01AC">
        <w:rPr>
          <w:spacing w:val="-2"/>
          <w:sz w:val="22"/>
          <w:szCs w:val="22"/>
          <w:lang w:val="uk-UA"/>
        </w:rPr>
        <w:t>До</w:t>
      </w:r>
      <w:r w:rsidR="00A8630F">
        <w:rPr>
          <w:spacing w:val="-2"/>
          <w:sz w:val="22"/>
          <w:szCs w:val="22"/>
          <w:lang w:val="uk-UA"/>
        </w:rPr>
        <w:t>нецької та Луганської</w:t>
      </w:r>
      <w:r w:rsidR="00425148" w:rsidRPr="00FD0800">
        <w:rPr>
          <w:spacing w:val="-2"/>
          <w:sz w:val="22"/>
          <w:szCs w:val="22"/>
          <w:lang w:val="uk-UA"/>
        </w:rPr>
        <w:t xml:space="preserve"> </w:t>
      </w:r>
      <w:r w:rsidRPr="00FD0800">
        <w:rPr>
          <w:spacing w:val="-2"/>
          <w:sz w:val="22"/>
          <w:szCs w:val="22"/>
          <w:lang w:val="uk-UA"/>
        </w:rPr>
        <w:t>област</w:t>
      </w:r>
      <w:r w:rsidR="00A8630F">
        <w:rPr>
          <w:spacing w:val="-2"/>
          <w:sz w:val="22"/>
          <w:szCs w:val="22"/>
          <w:lang w:val="uk-UA"/>
        </w:rPr>
        <w:t>ей</w:t>
      </w:r>
      <w:r w:rsidR="00E67D19" w:rsidRPr="00EA6A60">
        <w:rPr>
          <w:spacing w:val="-2"/>
          <w:sz w:val="22"/>
          <w:szCs w:val="22"/>
          <w:lang w:val="uk-UA"/>
        </w:rPr>
        <w:t xml:space="preserve"> </w:t>
      </w:r>
      <w:r w:rsidRPr="00FD0800">
        <w:rPr>
          <w:spacing w:val="-2"/>
          <w:sz w:val="22"/>
          <w:szCs w:val="22"/>
          <w:lang w:val="uk-UA"/>
        </w:rPr>
        <w:t xml:space="preserve">України подавати проектні пропозиції та бюджети до них </w:t>
      </w:r>
      <w:r w:rsidR="00415A13">
        <w:rPr>
          <w:spacing w:val="-2"/>
          <w:sz w:val="22"/>
          <w:szCs w:val="22"/>
          <w:lang w:val="uk-UA"/>
        </w:rPr>
        <w:t>щодо</w:t>
      </w:r>
      <w:r w:rsidRPr="00FD0800">
        <w:rPr>
          <w:spacing w:val="-2"/>
          <w:sz w:val="22"/>
          <w:szCs w:val="22"/>
          <w:lang w:val="uk-UA"/>
        </w:rPr>
        <w:t xml:space="preserve"> </w:t>
      </w:r>
      <w:r w:rsidR="00A8630F">
        <w:rPr>
          <w:spacing w:val="-2"/>
          <w:sz w:val="22"/>
          <w:szCs w:val="22"/>
          <w:lang w:val="uk-UA"/>
        </w:rPr>
        <w:t xml:space="preserve">започаткування та </w:t>
      </w:r>
      <w:r w:rsidRPr="00FD0800">
        <w:rPr>
          <w:spacing w:val="-2"/>
          <w:sz w:val="22"/>
          <w:szCs w:val="22"/>
          <w:lang w:val="uk-UA"/>
        </w:rPr>
        <w:t>розвитку дрібного підприємництва для внутрішньо переміщених осіб та членів місцевих громад, а також супроводження бенефіціарів проекту у процесі започаткування або розвитку власного бізнесу</w:t>
      </w:r>
      <w:r w:rsidR="00A8630F">
        <w:rPr>
          <w:spacing w:val="-2"/>
          <w:sz w:val="22"/>
          <w:szCs w:val="22"/>
          <w:lang w:val="uk-UA"/>
        </w:rPr>
        <w:t>.</w:t>
      </w:r>
    </w:p>
    <w:p w14:paraId="6433B98A" w14:textId="77777777" w:rsidR="009A4934" w:rsidRPr="00FD0800" w:rsidRDefault="009A4934" w:rsidP="009A4934">
      <w:pPr>
        <w:pStyle w:val="body"/>
        <w:spacing w:after="0" w:line="240" w:lineRule="auto"/>
        <w:rPr>
          <w:spacing w:val="-2"/>
          <w:sz w:val="22"/>
          <w:szCs w:val="22"/>
          <w:lang w:val="uk-UA"/>
        </w:rPr>
      </w:pPr>
    </w:p>
    <w:p w14:paraId="728DEFEB" w14:textId="1EFB2DED" w:rsidR="005B0EB2" w:rsidRPr="00FD0800" w:rsidRDefault="009A4934" w:rsidP="009A4934">
      <w:pPr>
        <w:pStyle w:val="body"/>
        <w:spacing w:after="0" w:line="240" w:lineRule="auto"/>
        <w:rPr>
          <w:spacing w:val="-2"/>
          <w:szCs w:val="24"/>
          <w:lang w:val="uk-UA"/>
        </w:rPr>
      </w:pPr>
      <w:r w:rsidRPr="00FD0800">
        <w:rPr>
          <w:spacing w:val="-2"/>
          <w:sz w:val="22"/>
          <w:szCs w:val="22"/>
          <w:lang w:val="uk-UA"/>
        </w:rPr>
        <w:t xml:space="preserve">Технічне завдання (ТЗ) містить детальну інформацію про </w:t>
      </w:r>
      <w:r w:rsidR="00A8630F">
        <w:rPr>
          <w:spacing w:val="-2"/>
          <w:sz w:val="22"/>
          <w:szCs w:val="22"/>
          <w:lang w:val="uk-UA"/>
        </w:rPr>
        <w:t>відбір</w:t>
      </w:r>
      <w:r w:rsidRPr="00FD0800">
        <w:rPr>
          <w:spacing w:val="-2"/>
          <w:sz w:val="22"/>
          <w:szCs w:val="22"/>
          <w:lang w:val="uk-UA"/>
        </w:rPr>
        <w:t xml:space="preserve"> та супроводження бенефіціарів проекту. </w:t>
      </w:r>
      <w:r w:rsidR="005B0EB2" w:rsidRPr="005B0EB2">
        <w:rPr>
          <w:spacing w:val="-2"/>
          <w:sz w:val="22"/>
          <w:szCs w:val="22"/>
          <w:lang w:val="uk-UA"/>
        </w:rPr>
        <w:t xml:space="preserve">Бюджет подається у доларах США. Проте, розрахункова вартість, що підлягає оплаті буде конвертована в гривні з використанням офіційного обмінного курсу валют ООН, чинного на момент  здійснення платежу. Для інформації постачальникам послуг обмінний курс валют ООН наведено за посиланням: </w:t>
      </w:r>
      <w:r w:rsidR="005B0EB2">
        <w:rPr>
          <w:spacing w:val="-2"/>
          <w:sz w:val="22"/>
          <w:szCs w:val="22"/>
          <w:lang w:val="uk-UA"/>
        </w:rPr>
        <w:fldChar w:fldCharType="begin"/>
      </w:r>
      <w:r w:rsidR="005B0EB2">
        <w:rPr>
          <w:spacing w:val="-2"/>
          <w:sz w:val="22"/>
          <w:szCs w:val="22"/>
          <w:lang w:val="uk-UA"/>
        </w:rPr>
        <w:instrText xml:space="preserve"> HYPERLINK "</w:instrText>
      </w:r>
      <w:r w:rsidR="005B0EB2" w:rsidRPr="005B0EB2">
        <w:rPr>
          <w:spacing w:val="-2"/>
          <w:sz w:val="22"/>
          <w:szCs w:val="22"/>
          <w:lang w:val="uk-UA"/>
        </w:rPr>
        <w:instrText>https://treasury.un.org/operationalrates/OperationalRates.php</w:instrText>
      </w:r>
      <w:r w:rsidR="005B0EB2">
        <w:rPr>
          <w:spacing w:val="-2"/>
          <w:sz w:val="22"/>
          <w:szCs w:val="22"/>
          <w:lang w:val="uk-UA"/>
        </w:rPr>
        <w:instrText xml:space="preserve">" </w:instrText>
      </w:r>
      <w:r w:rsidR="005B0EB2">
        <w:rPr>
          <w:spacing w:val="-2"/>
          <w:sz w:val="22"/>
          <w:szCs w:val="22"/>
          <w:lang w:val="uk-UA"/>
        </w:rPr>
        <w:fldChar w:fldCharType="separate"/>
      </w:r>
      <w:r w:rsidR="005B0EB2" w:rsidRPr="00CB0F58">
        <w:rPr>
          <w:rStyle w:val="Hyperlink"/>
          <w:spacing w:val="-2"/>
          <w:sz w:val="22"/>
          <w:szCs w:val="22"/>
          <w:lang w:val="uk-UA"/>
        </w:rPr>
        <w:t>https://treasury.un.org/operationalrates/OperationalRates.php</w:t>
      </w:r>
      <w:r w:rsidR="005B0EB2">
        <w:rPr>
          <w:spacing w:val="-2"/>
          <w:sz w:val="22"/>
          <w:szCs w:val="22"/>
          <w:lang w:val="uk-UA"/>
        </w:rPr>
        <w:fldChar w:fldCharType="end"/>
      </w:r>
      <w:r w:rsidR="005B0EB2" w:rsidRPr="005B0EB2">
        <w:rPr>
          <w:spacing w:val="-2"/>
          <w:sz w:val="22"/>
          <w:szCs w:val="22"/>
          <w:lang w:val="uk-UA"/>
        </w:rPr>
        <w:t>.</w:t>
      </w:r>
      <w:r w:rsidR="005B0EB2">
        <w:rPr>
          <w:spacing w:val="-2"/>
          <w:sz w:val="22"/>
          <w:szCs w:val="22"/>
          <w:lang w:val="uk-UA"/>
        </w:rPr>
        <w:t xml:space="preserve"> </w:t>
      </w:r>
    </w:p>
    <w:p w14:paraId="5464A513" w14:textId="77777777" w:rsidR="009A4934" w:rsidRPr="00FD0800" w:rsidRDefault="009A4934" w:rsidP="005B0EB2">
      <w:pPr>
        <w:pStyle w:val="body"/>
        <w:spacing w:after="0" w:line="240" w:lineRule="auto"/>
        <w:rPr>
          <w:spacing w:val="-2"/>
          <w:sz w:val="22"/>
          <w:szCs w:val="22"/>
          <w:lang w:val="uk-UA"/>
        </w:rPr>
      </w:pPr>
    </w:p>
    <w:p w14:paraId="341DB5BA" w14:textId="77777777" w:rsidR="009A4934" w:rsidRPr="00FD0800" w:rsidRDefault="009A4934" w:rsidP="009A4934">
      <w:pPr>
        <w:pStyle w:val="body"/>
        <w:spacing w:after="0" w:line="240" w:lineRule="auto"/>
        <w:rPr>
          <w:spacing w:val="-2"/>
          <w:sz w:val="22"/>
          <w:szCs w:val="22"/>
          <w:lang w:val="uk-UA"/>
        </w:rPr>
      </w:pPr>
      <w:r w:rsidRPr="00FD0800">
        <w:rPr>
          <w:spacing w:val="-2"/>
          <w:sz w:val="22"/>
          <w:szCs w:val="22"/>
          <w:lang w:val="uk-UA"/>
        </w:rPr>
        <w:t xml:space="preserve">Партнери-виконавці обиратимуться </w:t>
      </w:r>
      <w:r w:rsidR="00B157BF" w:rsidRPr="00FD0800">
        <w:rPr>
          <w:spacing w:val="-2"/>
          <w:sz w:val="22"/>
          <w:szCs w:val="22"/>
          <w:lang w:val="uk-UA"/>
        </w:rPr>
        <w:t xml:space="preserve">відповідно до </w:t>
      </w:r>
      <w:r w:rsidRPr="00FD0800">
        <w:rPr>
          <w:spacing w:val="-2"/>
          <w:sz w:val="22"/>
          <w:szCs w:val="22"/>
          <w:lang w:val="uk-UA"/>
        </w:rPr>
        <w:t>процедур відбору за принципами якості / вартості, опис яких надано в цьому оголошенні про конкурс.</w:t>
      </w:r>
    </w:p>
    <w:p w14:paraId="72D162A7" w14:textId="77777777" w:rsidR="009A4934" w:rsidRPr="00FD0800" w:rsidRDefault="009A4934" w:rsidP="009A4934">
      <w:pPr>
        <w:pStyle w:val="body"/>
        <w:spacing w:after="0" w:line="240" w:lineRule="auto"/>
        <w:ind w:left="360"/>
        <w:rPr>
          <w:spacing w:val="-2"/>
          <w:sz w:val="22"/>
          <w:szCs w:val="22"/>
          <w:lang w:val="uk-UA"/>
        </w:rPr>
      </w:pPr>
      <w:r w:rsidRPr="00FD0800">
        <w:rPr>
          <w:spacing w:val="-2"/>
          <w:sz w:val="22"/>
          <w:szCs w:val="22"/>
          <w:lang w:val="uk-UA"/>
        </w:rPr>
        <w:t xml:space="preserve"> </w:t>
      </w:r>
    </w:p>
    <w:p w14:paraId="65C2A8D0" w14:textId="2FC8EAF3" w:rsidR="009A4934" w:rsidRPr="00FD0800" w:rsidRDefault="009A4934" w:rsidP="009A4934">
      <w:pPr>
        <w:pStyle w:val="body"/>
        <w:spacing w:after="0" w:line="240" w:lineRule="auto"/>
        <w:rPr>
          <w:spacing w:val="-2"/>
          <w:sz w:val="22"/>
          <w:szCs w:val="22"/>
          <w:lang w:val="uk-UA"/>
        </w:rPr>
      </w:pPr>
      <w:r w:rsidRPr="00FD0800">
        <w:rPr>
          <w:spacing w:val="-2"/>
          <w:sz w:val="22"/>
          <w:szCs w:val="22"/>
          <w:lang w:val="uk-UA"/>
        </w:rPr>
        <w:t>Оголошення про конкурс містить наступні документи:</w:t>
      </w:r>
    </w:p>
    <w:p w14:paraId="77D30F0C" w14:textId="77777777" w:rsidR="009A4934" w:rsidRPr="00FD0800" w:rsidRDefault="009A4934" w:rsidP="009A4934">
      <w:pPr>
        <w:pStyle w:val="body"/>
        <w:spacing w:after="0" w:line="240" w:lineRule="auto"/>
        <w:ind w:left="720"/>
        <w:rPr>
          <w:spacing w:val="-2"/>
          <w:sz w:val="22"/>
          <w:szCs w:val="22"/>
          <w:lang w:val="uk-UA"/>
        </w:rPr>
      </w:pPr>
    </w:p>
    <w:p w14:paraId="76F5373E" w14:textId="77777777" w:rsidR="00E44203" w:rsidRPr="00FD0800" w:rsidRDefault="00E44203" w:rsidP="00B44AC5">
      <w:pPr>
        <w:pStyle w:val="body"/>
        <w:numPr>
          <w:ilvl w:val="0"/>
          <w:numId w:val="15"/>
        </w:numPr>
        <w:spacing w:after="0"/>
        <w:jc w:val="left"/>
        <w:rPr>
          <w:sz w:val="22"/>
          <w:szCs w:val="22"/>
          <w:lang w:val="uk-UA"/>
        </w:rPr>
      </w:pPr>
      <w:r w:rsidRPr="00FD0800">
        <w:rPr>
          <w:sz w:val="22"/>
          <w:szCs w:val="22"/>
          <w:lang w:val="uk-UA"/>
        </w:rPr>
        <w:t>Запрошення до участі;</w:t>
      </w:r>
    </w:p>
    <w:p w14:paraId="38553757" w14:textId="77777777" w:rsidR="00E44203" w:rsidRPr="00FD0800" w:rsidRDefault="00E44203" w:rsidP="00B44AC5">
      <w:pPr>
        <w:pStyle w:val="body"/>
        <w:numPr>
          <w:ilvl w:val="0"/>
          <w:numId w:val="15"/>
        </w:numPr>
        <w:spacing w:after="0"/>
        <w:jc w:val="left"/>
        <w:rPr>
          <w:sz w:val="22"/>
          <w:szCs w:val="22"/>
          <w:lang w:val="uk-UA"/>
        </w:rPr>
      </w:pPr>
      <w:r w:rsidRPr="00FD0800">
        <w:rPr>
          <w:sz w:val="22"/>
          <w:szCs w:val="22"/>
          <w:lang w:val="uk-UA"/>
        </w:rPr>
        <w:t>Інструкція для партерів-виконавців;</w:t>
      </w:r>
    </w:p>
    <w:p w14:paraId="3838DB26" w14:textId="77777777" w:rsidR="00E44203" w:rsidRPr="00FD0800" w:rsidRDefault="00E44203" w:rsidP="00B44AC5">
      <w:pPr>
        <w:pStyle w:val="body"/>
        <w:numPr>
          <w:ilvl w:val="0"/>
          <w:numId w:val="15"/>
        </w:numPr>
        <w:spacing w:after="0"/>
        <w:jc w:val="left"/>
        <w:rPr>
          <w:sz w:val="22"/>
          <w:szCs w:val="22"/>
          <w:lang w:val="uk-UA"/>
        </w:rPr>
      </w:pPr>
      <w:r w:rsidRPr="00FD0800">
        <w:rPr>
          <w:sz w:val="22"/>
          <w:szCs w:val="22"/>
          <w:lang w:val="uk-UA"/>
        </w:rPr>
        <w:t>Додаток 1 – Технічне завдання;</w:t>
      </w:r>
    </w:p>
    <w:p w14:paraId="783C12C6" w14:textId="7BC157BE" w:rsidR="00E44203" w:rsidRPr="00FD0800" w:rsidRDefault="00E44203" w:rsidP="00B44AC5">
      <w:pPr>
        <w:pStyle w:val="body"/>
        <w:numPr>
          <w:ilvl w:val="0"/>
          <w:numId w:val="15"/>
        </w:numPr>
        <w:spacing w:after="0"/>
        <w:jc w:val="left"/>
        <w:rPr>
          <w:sz w:val="22"/>
          <w:szCs w:val="22"/>
          <w:lang w:val="uk-UA"/>
        </w:rPr>
      </w:pPr>
      <w:r w:rsidRPr="00FD0800">
        <w:rPr>
          <w:sz w:val="22"/>
          <w:szCs w:val="22"/>
          <w:lang w:val="uk-UA"/>
        </w:rPr>
        <w:t>Додаток 2 – Інформаційний листок учасника</w:t>
      </w:r>
      <w:r w:rsidR="0019726F" w:rsidRPr="0019726F">
        <w:rPr>
          <w:sz w:val="22"/>
          <w:szCs w:val="22"/>
          <w:lang w:val="ru-RU"/>
        </w:rPr>
        <w:t xml:space="preserve"> </w:t>
      </w:r>
      <w:r w:rsidR="0019726F">
        <w:rPr>
          <w:sz w:val="22"/>
          <w:szCs w:val="22"/>
          <w:lang w:val="ru-RU"/>
        </w:rPr>
        <w:t xml:space="preserve">та кодекс </w:t>
      </w:r>
      <w:proofErr w:type="spellStart"/>
      <w:r w:rsidR="0019726F">
        <w:rPr>
          <w:sz w:val="22"/>
          <w:szCs w:val="22"/>
          <w:lang w:val="ru-RU"/>
        </w:rPr>
        <w:t>поведінки</w:t>
      </w:r>
      <w:proofErr w:type="spellEnd"/>
      <w:r w:rsidR="00CB464A" w:rsidRPr="00B44AC5">
        <w:rPr>
          <w:lang w:val="ru-RU"/>
        </w:rPr>
        <w:t xml:space="preserve"> </w:t>
      </w:r>
      <w:proofErr w:type="spellStart"/>
      <w:r w:rsidR="00CB464A" w:rsidRPr="00CB464A">
        <w:rPr>
          <w:sz w:val="22"/>
          <w:szCs w:val="22"/>
          <w:lang w:val="ru-RU"/>
        </w:rPr>
        <w:t>постачальника</w:t>
      </w:r>
      <w:proofErr w:type="spellEnd"/>
      <w:r w:rsidRPr="00FD0800">
        <w:rPr>
          <w:sz w:val="22"/>
          <w:szCs w:val="22"/>
          <w:lang w:val="uk-UA"/>
        </w:rPr>
        <w:t>;</w:t>
      </w:r>
    </w:p>
    <w:p w14:paraId="33A92B32" w14:textId="77777777" w:rsidR="00E44203" w:rsidRPr="00FD0800" w:rsidRDefault="00E44203" w:rsidP="00B44AC5">
      <w:pPr>
        <w:pStyle w:val="body"/>
        <w:numPr>
          <w:ilvl w:val="0"/>
          <w:numId w:val="15"/>
        </w:numPr>
        <w:spacing w:after="0"/>
        <w:jc w:val="left"/>
        <w:rPr>
          <w:sz w:val="22"/>
          <w:szCs w:val="22"/>
          <w:lang w:val="uk-UA"/>
        </w:rPr>
      </w:pPr>
      <w:r w:rsidRPr="00FD0800">
        <w:rPr>
          <w:sz w:val="22"/>
          <w:szCs w:val="22"/>
          <w:lang w:val="uk-UA"/>
        </w:rPr>
        <w:t>Додаток 3 – Шаблон Угоди про реалізацію проекту;</w:t>
      </w:r>
    </w:p>
    <w:p w14:paraId="7BEADAFA" w14:textId="77777777" w:rsidR="00E44203" w:rsidRPr="00FD0800" w:rsidRDefault="00E44203" w:rsidP="00B44AC5">
      <w:pPr>
        <w:pStyle w:val="body"/>
        <w:numPr>
          <w:ilvl w:val="0"/>
          <w:numId w:val="15"/>
        </w:numPr>
        <w:spacing w:after="0"/>
        <w:jc w:val="left"/>
        <w:rPr>
          <w:sz w:val="22"/>
          <w:szCs w:val="22"/>
          <w:lang w:val="uk-UA"/>
        </w:rPr>
      </w:pPr>
      <w:r w:rsidRPr="00FD0800">
        <w:rPr>
          <w:sz w:val="22"/>
          <w:szCs w:val="22"/>
          <w:lang w:val="uk-UA"/>
        </w:rPr>
        <w:t>Додаток 4 – Форми проектної проп</w:t>
      </w:r>
      <w:r w:rsidR="00FD0800">
        <w:rPr>
          <w:sz w:val="22"/>
          <w:szCs w:val="22"/>
          <w:lang w:val="uk-UA"/>
        </w:rPr>
        <w:t>о</w:t>
      </w:r>
      <w:r w:rsidRPr="00FD0800">
        <w:rPr>
          <w:sz w:val="22"/>
          <w:szCs w:val="22"/>
          <w:lang w:val="uk-UA"/>
        </w:rPr>
        <w:t>зиції;</w:t>
      </w:r>
    </w:p>
    <w:p w14:paraId="7BDFA366" w14:textId="77777777" w:rsidR="009A4934" w:rsidRPr="00FD0800" w:rsidRDefault="00106F87" w:rsidP="00E44203">
      <w:pPr>
        <w:pStyle w:val="body"/>
        <w:spacing w:after="0" w:line="240" w:lineRule="auto"/>
        <w:ind w:left="360"/>
        <w:rPr>
          <w:sz w:val="22"/>
          <w:szCs w:val="22"/>
          <w:lang w:val="uk-UA"/>
        </w:rPr>
      </w:pPr>
      <w:r>
        <w:rPr>
          <w:sz w:val="22"/>
          <w:szCs w:val="22"/>
        </w:rPr>
        <w:t>g</w:t>
      </w:r>
      <w:r w:rsidR="00E44203" w:rsidRPr="00FD0800">
        <w:rPr>
          <w:sz w:val="22"/>
          <w:szCs w:val="22"/>
          <w:lang w:val="uk-UA"/>
        </w:rPr>
        <w:t>)   Додаток 5 – Бюджет проектної заявки – стандартні форми</w:t>
      </w:r>
      <w:r w:rsidR="00320A62" w:rsidRPr="00FD0800">
        <w:rPr>
          <w:sz w:val="22"/>
          <w:szCs w:val="22"/>
          <w:lang w:val="uk-UA"/>
        </w:rPr>
        <w:t>;</w:t>
      </w:r>
    </w:p>
    <w:p w14:paraId="4D8C868D" w14:textId="11595743" w:rsidR="00E868EC" w:rsidRPr="00FD0800" w:rsidRDefault="00EB6853" w:rsidP="00E868EC">
      <w:pPr>
        <w:spacing w:line="240" w:lineRule="auto"/>
        <w:ind w:left="630" w:hanging="270"/>
        <w:rPr>
          <w:sz w:val="22"/>
          <w:szCs w:val="22"/>
          <w:lang w:val="uk-UA"/>
        </w:rPr>
      </w:pPr>
      <w:r w:rsidRPr="00FD0800">
        <w:rPr>
          <w:sz w:val="22"/>
          <w:szCs w:val="22"/>
          <w:lang w:val="uk-UA"/>
        </w:rPr>
        <w:t>h)</w:t>
      </w:r>
      <w:r w:rsidR="00E868EC" w:rsidRPr="00FD0800">
        <w:rPr>
          <w:sz w:val="22"/>
          <w:szCs w:val="22"/>
          <w:lang w:val="uk-UA"/>
        </w:rPr>
        <w:t xml:space="preserve">  </w:t>
      </w:r>
      <w:r w:rsidR="00F47FF5">
        <w:rPr>
          <w:sz w:val="22"/>
          <w:szCs w:val="22"/>
          <w:lang w:val="uk-UA"/>
        </w:rPr>
        <w:t xml:space="preserve"> </w:t>
      </w:r>
      <w:r w:rsidR="00E868EC" w:rsidRPr="00FD0800">
        <w:rPr>
          <w:sz w:val="22"/>
          <w:szCs w:val="22"/>
          <w:lang w:val="uk-UA"/>
        </w:rPr>
        <w:t>Додаток 6 – Інструкція щодо проведення закупівель для Виконавчих партнерів МОМ</w:t>
      </w:r>
      <w:r w:rsidR="00415A13">
        <w:rPr>
          <w:sz w:val="22"/>
          <w:szCs w:val="22"/>
          <w:lang w:val="uk-UA"/>
        </w:rPr>
        <w:t>;</w:t>
      </w:r>
      <w:r w:rsidR="00E868EC" w:rsidRPr="00FD0800">
        <w:rPr>
          <w:sz w:val="22"/>
          <w:szCs w:val="22"/>
          <w:lang w:val="uk-UA"/>
        </w:rPr>
        <w:t xml:space="preserve"> </w:t>
      </w:r>
    </w:p>
    <w:p w14:paraId="2312AADD" w14:textId="77777777" w:rsidR="006C11B9" w:rsidRPr="00FD0800" w:rsidRDefault="006C11B9" w:rsidP="00E868EC">
      <w:pPr>
        <w:spacing w:line="240" w:lineRule="auto"/>
        <w:ind w:left="630" w:hanging="270"/>
        <w:rPr>
          <w:sz w:val="22"/>
          <w:szCs w:val="22"/>
          <w:lang w:val="uk-UA"/>
        </w:rPr>
      </w:pPr>
      <w:r w:rsidRPr="00FD0800">
        <w:rPr>
          <w:sz w:val="22"/>
          <w:szCs w:val="22"/>
          <w:lang w:val="uk-UA"/>
        </w:rPr>
        <w:t xml:space="preserve">i)  </w:t>
      </w:r>
      <w:r w:rsidR="00F47FF5">
        <w:rPr>
          <w:sz w:val="22"/>
          <w:szCs w:val="22"/>
          <w:lang w:val="uk-UA"/>
        </w:rPr>
        <w:t xml:space="preserve">  </w:t>
      </w:r>
      <w:r w:rsidRPr="00FD0800">
        <w:rPr>
          <w:sz w:val="22"/>
          <w:szCs w:val="22"/>
          <w:lang w:val="uk-UA"/>
        </w:rPr>
        <w:t xml:space="preserve">Додаток 7 </w:t>
      </w:r>
      <w:r w:rsidR="00100195" w:rsidRPr="00FD0800">
        <w:rPr>
          <w:sz w:val="22"/>
          <w:szCs w:val="22"/>
          <w:lang w:val="uk-UA"/>
        </w:rPr>
        <w:t>–</w:t>
      </w:r>
      <w:r w:rsidRPr="00FD0800">
        <w:rPr>
          <w:sz w:val="22"/>
          <w:szCs w:val="22"/>
          <w:lang w:val="uk-UA"/>
        </w:rPr>
        <w:t xml:space="preserve"> </w:t>
      </w:r>
      <w:r w:rsidR="00100195" w:rsidRPr="00FD0800">
        <w:rPr>
          <w:sz w:val="22"/>
          <w:szCs w:val="22"/>
          <w:lang w:val="uk-UA"/>
        </w:rPr>
        <w:t>Декларац</w:t>
      </w:r>
      <w:r w:rsidR="007A34E8" w:rsidRPr="00FD0800">
        <w:rPr>
          <w:sz w:val="22"/>
          <w:szCs w:val="22"/>
          <w:lang w:val="uk-UA"/>
        </w:rPr>
        <w:t>і</w:t>
      </w:r>
      <w:r w:rsidR="00100195" w:rsidRPr="00FD0800">
        <w:rPr>
          <w:sz w:val="22"/>
          <w:szCs w:val="22"/>
          <w:lang w:val="uk-UA"/>
        </w:rPr>
        <w:t>я про тендерне забезпечення</w:t>
      </w:r>
    </w:p>
    <w:p w14:paraId="1E319962" w14:textId="77777777" w:rsidR="003A37EA" w:rsidRPr="00FD0800" w:rsidRDefault="003A37EA" w:rsidP="00320A62">
      <w:pPr>
        <w:pStyle w:val="body"/>
        <w:spacing w:after="0" w:line="240" w:lineRule="auto"/>
        <w:rPr>
          <w:sz w:val="22"/>
          <w:szCs w:val="22"/>
          <w:lang w:val="uk-UA"/>
        </w:rPr>
      </w:pPr>
    </w:p>
    <w:p w14:paraId="4A4954E1" w14:textId="77777777" w:rsidR="00CB464A" w:rsidRDefault="00CB464A" w:rsidP="009A4934">
      <w:pPr>
        <w:pStyle w:val="body"/>
        <w:spacing w:after="0" w:line="240" w:lineRule="auto"/>
        <w:rPr>
          <w:sz w:val="22"/>
          <w:szCs w:val="22"/>
          <w:lang w:val="uk-UA"/>
        </w:rPr>
      </w:pPr>
    </w:p>
    <w:p w14:paraId="7E965551" w14:textId="64EA98C9" w:rsidR="00CB464A" w:rsidRDefault="00CB464A" w:rsidP="00CB464A">
      <w:pPr>
        <w:spacing w:line="240" w:lineRule="auto"/>
        <w:rPr>
          <w:sz w:val="22"/>
          <w:szCs w:val="22"/>
          <w:lang w:val="uk-UA"/>
        </w:rPr>
      </w:pPr>
      <w:r w:rsidRPr="007A5ED0">
        <w:rPr>
          <w:rStyle w:val="hps"/>
          <w:sz w:val="22"/>
          <w:szCs w:val="22"/>
          <w:lang w:val="uk-UA"/>
        </w:rPr>
        <w:t xml:space="preserve">Завірені підписом та печаткою </w:t>
      </w:r>
      <w:r>
        <w:rPr>
          <w:rStyle w:val="hps"/>
          <w:sz w:val="22"/>
          <w:szCs w:val="22"/>
          <w:lang w:val="uk-UA"/>
        </w:rPr>
        <w:t>проектні заявки</w:t>
      </w:r>
      <w:r w:rsidRPr="007A5ED0">
        <w:rPr>
          <w:rStyle w:val="hps"/>
          <w:sz w:val="22"/>
          <w:szCs w:val="22"/>
          <w:lang w:val="uk-UA"/>
        </w:rPr>
        <w:t>, разом із</w:t>
      </w:r>
      <w:r w:rsidRPr="007A5ED0">
        <w:rPr>
          <w:sz w:val="22"/>
          <w:szCs w:val="22"/>
          <w:lang w:val="uk-UA"/>
        </w:rPr>
        <w:t xml:space="preserve"> </w:t>
      </w:r>
      <w:r w:rsidR="00F94FB3">
        <w:rPr>
          <w:sz w:val="22"/>
          <w:szCs w:val="22"/>
          <w:lang w:val="uk-UA"/>
        </w:rPr>
        <w:t>супроводжуючими</w:t>
      </w:r>
      <w:r w:rsidRPr="007A5ED0">
        <w:rPr>
          <w:sz w:val="22"/>
          <w:szCs w:val="22"/>
          <w:lang w:val="uk-UA"/>
        </w:rPr>
        <w:t xml:space="preserve"> документами </w:t>
      </w:r>
      <w:r>
        <w:rPr>
          <w:sz w:val="22"/>
          <w:szCs w:val="22"/>
          <w:lang w:val="uk-UA"/>
        </w:rPr>
        <w:t xml:space="preserve"> </w:t>
      </w:r>
      <w:r w:rsidRPr="007A5ED0">
        <w:rPr>
          <w:rStyle w:val="hps"/>
          <w:sz w:val="22"/>
          <w:szCs w:val="22"/>
          <w:lang w:val="uk-UA"/>
        </w:rPr>
        <w:t>повинні</w:t>
      </w:r>
      <w:r w:rsidRPr="007A5ED0">
        <w:rPr>
          <w:sz w:val="22"/>
          <w:szCs w:val="22"/>
          <w:lang w:val="uk-UA"/>
        </w:rPr>
        <w:t xml:space="preserve"> </w:t>
      </w:r>
      <w:r w:rsidRPr="007A5ED0">
        <w:rPr>
          <w:rStyle w:val="hps"/>
          <w:sz w:val="22"/>
          <w:szCs w:val="22"/>
          <w:lang w:val="uk-UA"/>
        </w:rPr>
        <w:t>бути</w:t>
      </w:r>
      <w:r w:rsidRPr="007A5ED0">
        <w:rPr>
          <w:sz w:val="22"/>
          <w:szCs w:val="22"/>
          <w:lang w:val="uk-UA"/>
        </w:rPr>
        <w:t xml:space="preserve"> </w:t>
      </w:r>
      <w:r w:rsidRPr="007A5ED0">
        <w:rPr>
          <w:rStyle w:val="hps"/>
          <w:sz w:val="22"/>
          <w:szCs w:val="22"/>
          <w:lang w:val="uk-UA"/>
        </w:rPr>
        <w:t>подані</w:t>
      </w:r>
      <w:r w:rsidR="00F94FB3">
        <w:rPr>
          <w:rStyle w:val="hps"/>
          <w:sz w:val="22"/>
          <w:szCs w:val="22"/>
          <w:lang w:val="uk-UA"/>
        </w:rPr>
        <w:t xml:space="preserve"> до</w:t>
      </w:r>
      <w:r w:rsidRPr="007A5ED0">
        <w:rPr>
          <w:rStyle w:val="hps"/>
          <w:sz w:val="22"/>
          <w:szCs w:val="22"/>
          <w:lang w:val="uk-UA"/>
        </w:rPr>
        <w:t xml:space="preserve"> </w:t>
      </w:r>
      <w:r w:rsidRPr="00CB464A">
        <w:rPr>
          <w:b/>
          <w:i/>
          <w:sz w:val="22"/>
          <w:szCs w:val="22"/>
          <w:lang w:val="uk-UA"/>
        </w:rPr>
        <w:t xml:space="preserve">18:00, </w:t>
      </w:r>
      <w:r w:rsidR="00B219E9">
        <w:rPr>
          <w:b/>
          <w:i/>
          <w:sz w:val="22"/>
          <w:szCs w:val="22"/>
          <w:lang w:val="uk-UA"/>
        </w:rPr>
        <w:t>1</w:t>
      </w:r>
      <w:r w:rsidR="00B219E9" w:rsidRPr="00B219E9">
        <w:rPr>
          <w:b/>
          <w:i/>
          <w:sz w:val="22"/>
          <w:szCs w:val="22"/>
          <w:lang w:val="ru-RU"/>
        </w:rPr>
        <w:t>8</w:t>
      </w:r>
      <w:r w:rsidR="00B219E9" w:rsidRPr="00CB464A">
        <w:rPr>
          <w:b/>
          <w:i/>
          <w:sz w:val="22"/>
          <w:szCs w:val="22"/>
          <w:lang w:val="uk-UA"/>
        </w:rPr>
        <w:t xml:space="preserve"> </w:t>
      </w:r>
      <w:r w:rsidRPr="00CB464A">
        <w:rPr>
          <w:b/>
          <w:i/>
          <w:sz w:val="22"/>
          <w:szCs w:val="22"/>
          <w:lang w:val="uk-UA"/>
        </w:rPr>
        <w:t>грудня 2019 р</w:t>
      </w:r>
      <w:r w:rsidRPr="00E40EA2">
        <w:rPr>
          <w:i/>
          <w:spacing w:val="-2"/>
          <w:lang w:val="uk-UA"/>
        </w:rPr>
        <w:t xml:space="preserve">, </w:t>
      </w:r>
      <w:r w:rsidRPr="00E85BFD">
        <w:rPr>
          <w:rStyle w:val="hps"/>
          <w:sz w:val="22"/>
          <w:szCs w:val="22"/>
          <w:lang w:val="uk-UA"/>
        </w:rPr>
        <w:t>в е</w:t>
      </w:r>
      <w:r w:rsidRPr="007A5ED0">
        <w:rPr>
          <w:rStyle w:val="hps"/>
          <w:sz w:val="22"/>
          <w:szCs w:val="22"/>
          <w:lang w:val="uk-UA"/>
        </w:rPr>
        <w:t xml:space="preserve">лектронному вигляді </w:t>
      </w:r>
      <w:r w:rsidRPr="007A5ED0">
        <w:rPr>
          <w:sz w:val="22"/>
          <w:szCs w:val="22"/>
          <w:lang w:val="uk-UA"/>
        </w:rPr>
        <w:t xml:space="preserve">на електронну адресу: </w:t>
      </w:r>
      <w:r w:rsidR="00642AB7">
        <w:fldChar w:fldCharType="begin"/>
      </w:r>
      <w:r w:rsidR="00642AB7" w:rsidRPr="00642AB7">
        <w:rPr>
          <w:lang w:val="ru-RU"/>
        </w:rPr>
        <w:instrText xml:space="preserve"> </w:instrText>
      </w:r>
      <w:r w:rsidR="00642AB7">
        <w:instrText>HYPERLINK</w:instrText>
      </w:r>
      <w:r w:rsidR="00642AB7" w:rsidRPr="00642AB7">
        <w:rPr>
          <w:lang w:val="ru-RU"/>
        </w:rPr>
        <w:instrText xml:space="preserve"> "</w:instrText>
      </w:r>
      <w:r w:rsidR="00642AB7">
        <w:instrText>mailto</w:instrText>
      </w:r>
      <w:r w:rsidR="00642AB7" w:rsidRPr="00642AB7">
        <w:rPr>
          <w:lang w:val="ru-RU"/>
        </w:rPr>
        <w:instrText>:</w:instrText>
      </w:r>
      <w:r w:rsidR="00642AB7">
        <w:instrText>iomkievtenders</w:instrText>
      </w:r>
      <w:r w:rsidR="00642AB7" w:rsidRPr="00642AB7">
        <w:rPr>
          <w:lang w:val="ru-RU"/>
        </w:rPr>
        <w:instrText>@</w:instrText>
      </w:r>
      <w:r w:rsidR="00642AB7">
        <w:instrText>iom</w:instrText>
      </w:r>
      <w:r w:rsidR="00642AB7" w:rsidRPr="00642AB7">
        <w:rPr>
          <w:lang w:val="ru-RU"/>
        </w:rPr>
        <w:instrText>.</w:instrText>
      </w:r>
      <w:r w:rsidR="00642AB7">
        <w:instrText>int</w:instrText>
      </w:r>
      <w:r w:rsidR="00642AB7" w:rsidRPr="00642AB7">
        <w:rPr>
          <w:lang w:val="ru-RU"/>
        </w:rPr>
        <w:instrText xml:space="preserve">" </w:instrText>
      </w:r>
      <w:r w:rsidR="00642AB7">
        <w:fldChar w:fldCharType="separate"/>
      </w:r>
      <w:r w:rsidRPr="007A5ED0">
        <w:rPr>
          <w:rStyle w:val="Hyperlink"/>
          <w:sz w:val="22"/>
          <w:szCs w:val="22"/>
        </w:rPr>
        <w:t>iomkievtenders</w:t>
      </w:r>
      <w:r w:rsidRPr="007A5ED0">
        <w:rPr>
          <w:rStyle w:val="Hyperlink"/>
          <w:sz w:val="22"/>
          <w:szCs w:val="22"/>
          <w:lang w:val="uk-UA"/>
        </w:rPr>
        <w:t>@</w:t>
      </w:r>
      <w:r w:rsidRPr="007A5ED0">
        <w:rPr>
          <w:rStyle w:val="Hyperlink"/>
          <w:sz w:val="22"/>
          <w:szCs w:val="22"/>
        </w:rPr>
        <w:t>iom</w:t>
      </w:r>
      <w:r w:rsidRPr="007A5ED0">
        <w:rPr>
          <w:rStyle w:val="Hyperlink"/>
          <w:sz w:val="22"/>
          <w:szCs w:val="22"/>
          <w:lang w:val="uk-UA"/>
        </w:rPr>
        <w:t>.</w:t>
      </w:r>
      <w:r w:rsidRPr="007A5ED0">
        <w:rPr>
          <w:rStyle w:val="Hyperlink"/>
          <w:sz w:val="22"/>
          <w:szCs w:val="22"/>
        </w:rPr>
        <w:t>int</w:t>
      </w:r>
      <w:r w:rsidR="00642AB7">
        <w:rPr>
          <w:rStyle w:val="Hyperlink"/>
          <w:sz w:val="22"/>
          <w:szCs w:val="22"/>
        </w:rPr>
        <w:fldChar w:fldCharType="end"/>
      </w:r>
      <w:r w:rsidRPr="007A5ED0">
        <w:rPr>
          <w:rStyle w:val="Hyperlink"/>
          <w:color w:val="auto"/>
          <w:sz w:val="22"/>
          <w:szCs w:val="22"/>
          <w:lang w:val="uk-UA"/>
        </w:rPr>
        <w:t xml:space="preserve"> </w:t>
      </w:r>
      <w:r w:rsidRPr="007A5ED0">
        <w:rPr>
          <w:sz w:val="22"/>
          <w:szCs w:val="22"/>
          <w:lang w:val="uk-UA"/>
        </w:rPr>
        <w:t xml:space="preserve">зазначивши в темі листа: </w:t>
      </w:r>
    </w:p>
    <w:p w14:paraId="0A639B53" w14:textId="77777777" w:rsidR="00CB464A" w:rsidRDefault="00CB464A" w:rsidP="009A4934">
      <w:pPr>
        <w:pStyle w:val="body"/>
        <w:spacing w:after="0" w:line="240" w:lineRule="auto"/>
        <w:rPr>
          <w:sz w:val="22"/>
          <w:szCs w:val="22"/>
          <w:lang w:val="uk-UA"/>
        </w:rPr>
      </w:pPr>
    </w:p>
    <w:p w14:paraId="57F04EE5" w14:textId="21EABC47" w:rsidR="00F94FB3" w:rsidRPr="007B4627" w:rsidRDefault="00F94FB3" w:rsidP="00F94FB3">
      <w:pPr>
        <w:spacing w:line="240" w:lineRule="auto"/>
        <w:rPr>
          <w:i/>
          <w:color w:val="0000CC"/>
          <w:sz w:val="22"/>
          <w:szCs w:val="22"/>
          <w:lang w:val="uk-UA"/>
        </w:rPr>
      </w:pPr>
      <w:r w:rsidRPr="007B4627">
        <w:rPr>
          <w:i/>
          <w:color w:val="0000CC"/>
          <w:sz w:val="22"/>
          <w:szCs w:val="22"/>
          <w:lang w:val="uk-UA"/>
        </w:rPr>
        <w:t xml:space="preserve">UA10-2019-3131 </w:t>
      </w:r>
      <w:r w:rsidR="00196AA5">
        <w:rPr>
          <w:i/>
          <w:color w:val="0000CC"/>
          <w:sz w:val="22"/>
          <w:szCs w:val="22"/>
          <w:lang w:val="uk-UA"/>
        </w:rPr>
        <w:t>_</w:t>
      </w:r>
      <w:r w:rsidRPr="007B4627">
        <w:rPr>
          <w:i/>
          <w:color w:val="0000CC"/>
          <w:sz w:val="22"/>
          <w:szCs w:val="22"/>
          <w:lang w:val="uk-UA"/>
        </w:rPr>
        <w:t xml:space="preserve"> [назва НУО]</w:t>
      </w:r>
      <w:r w:rsidR="00196AA5">
        <w:rPr>
          <w:i/>
          <w:color w:val="0000CC"/>
          <w:sz w:val="22"/>
          <w:szCs w:val="22"/>
          <w:lang w:val="uk-UA"/>
        </w:rPr>
        <w:t>_електронна пропозиція</w:t>
      </w:r>
    </w:p>
    <w:p w14:paraId="2F2C75CA" w14:textId="77777777" w:rsidR="009A4934" w:rsidRPr="00FD0800" w:rsidRDefault="009A4934" w:rsidP="009A4934">
      <w:pPr>
        <w:pStyle w:val="body"/>
        <w:spacing w:after="0" w:line="240" w:lineRule="auto"/>
        <w:rPr>
          <w:sz w:val="22"/>
          <w:szCs w:val="22"/>
          <w:lang w:val="uk-UA"/>
        </w:rPr>
      </w:pPr>
    </w:p>
    <w:p w14:paraId="167C4323" w14:textId="254C1420" w:rsidR="00C774E6" w:rsidRDefault="00F94FB3" w:rsidP="009A4934">
      <w:pPr>
        <w:pStyle w:val="body"/>
        <w:spacing w:after="0" w:line="240" w:lineRule="auto"/>
        <w:rPr>
          <w:sz w:val="22"/>
          <w:szCs w:val="22"/>
          <w:lang w:val="uk-UA"/>
        </w:rPr>
      </w:pPr>
      <w:r>
        <w:rPr>
          <w:sz w:val="22"/>
          <w:szCs w:val="22"/>
          <w:lang w:val="uk-UA"/>
        </w:rPr>
        <w:t>Звертаємо Вашу увагу, що з</w:t>
      </w:r>
      <w:r w:rsidR="00C774E6" w:rsidRPr="00C774E6">
        <w:rPr>
          <w:sz w:val="22"/>
          <w:szCs w:val="22"/>
          <w:lang w:val="uk-UA"/>
        </w:rPr>
        <w:t xml:space="preserve">агальний розмір файлів, які надсилаються в одному повідомленні, не повинен перевищувати   </w:t>
      </w:r>
      <w:r w:rsidR="00C774E6" w:rsidRPr="00B44AC5">
        <w:rPr>
          <w:b/>
          <w:bCs/>
          <w:sz w:val="22"/>
          <w:szCs w:val="22"/>
          <w:lang w:val="uk-UA"/>
        </w:rPr>
        <w:t>7 Мб</w:t>
      </w:r>
      <w:r w:rsidR="00C774E6" w:rsidRPr="00C774E6">
        <w:rPr>
          <w:sz w:val="22"/>
          <w:szCs w:val="22"/>
          <w:lang w:val="uk-UA"/>
        </w:rPr>
        <w:t>. В іншому випадку, необхідно завантажити файли на будь-який відкритий сервіс файлового обміну (Dropbox, OneDrive тощо), що не вимагає реєстрації, та надіслати посилання для завантаження папки з файлами.</w:t>
      </w:r>
    </w:p>
    <w:p w14:paraId="1D0F8DDA" w14:textId="77777777" w:rsidR="00C774E6" w:rsidRPr="00FD0800" w:rsidRDefault="00C774E6" w:rsidP="009A4934">
      <w:pPr>
        <w:pStyle w:val="body"/>
        <w:spacing w:after="0" w:line="240" w:lineRule="auto"/>
        <w:rPr>
          <w:sz w:val="22"/>
          <w:szCs w:val="22"/>
          <w:lang w:val="uk-UA"/>
        </w:rPr>
      </w:pPr>
    </w:p>
    <w:p w14:paraId="4E69AEA4" w14:textId="77777777" w:rsidR="009A4934" w:rsidRPr="00FD0800" w:rsidRDefault="009A4934" w:rsidP="009A4934">
      <w:pPr>
        <w:pStyle w:val="body"/>
        <w:spacing w:after="0" w:line="240" w:lineRule="auto"/>
        <w:rPr>
          <w:b/>
          <w:sz w:val="22"/>
          <w:szCs w:val="22"/>
          <w:u w:val="single"/>
          <w:lang w:val="uk-UA"/>
        </w:rPr>
      </w:pPr>
      <w:r w:rsidRPr="00FD0800">
        <w:rPr>
          <w:b/>
          <w:sz w:val="22"/>
          <w:szCs w:val="22"/>
          <w:u w:val="single"/>
          <w:lang w:val="uk-UA"/>
        </w:rPr>
        <w:t xml:space="preserve">Заявки, надані пізніше вказаного терміну, не прийматимуться до розгляду. </w:t>
      </w:r>
    </w:p>
    <w:p w14:paraId="264FB565" w14:textId="77777777" w:rsidR="009A4934" w:rsidRPr="00FD0800" w:rsidRDefault="009A4934" w:rsidP="009A4934">
      <w:pPr>
        <w:spacing w:line="240" w:lineRule="auto"/>
        <w:rPr>
          <w:sz w:val="22"/>
          <w:szCs w:val="22"/>
          <w:lang w:val="uk-UA"/>
        </w:rPr>
      </w:pPr>
    </w:p>
    <w:p w14:paraId="0FD0AB49" w14:textId="09EF633D" w:rsidR="00551EE2" w:rsidRDefault="00551EE2" w:rsidP="00551EE2">
      <w:pPr>
        <w:spacing w:line="240" w:lineRule="auto"/>
        <w:rPr>
          <w:i/>
          <w:iCs/>
          <w:sz w:val="22"/>
          <w:szCs w:val="22"/>
          <w:lang w:val="uk-UA"/>
        </w:rPr>
      </w:pPr>
      <w:r w:rsidRPr="00FD0800">
        <w:rPr>
          <w:sz w:val="22"/>
          <w:szCs w:val="22"/>
          <w:lang w:val="uk-UA"/>
        </w:rPr>
        <w:t xml:space="preserve">Довідки за е-поштою: </w:t>
      </w:r>
      <w:r w:rsidR="00642AB7">
        <w:fldChar w:fldCharType="begin"/>
      </w:r>
      <w:r w:rsidR="00642AB7" w:rsidRPr="00642AB7">
        <w:rPr>
          <w:lang w:val="ru-RU"/>
        </w:rPr>
        <w:instrText xml:space="preserve"> </w:instrText>
      </w:r>
      <w:r w:rsidR="00642AB7">
        <w:instrText>HYPERLINK</w:instrText>
      </w:r>
      <w:r w:rsidR="00642AB7" w:rsidRPr="00642AB7">
        <w:rPr>
          <w:lang w:val="ru-RU"/>
        </w:rPr>
        <w:instrText xml:space="preserve"> "</w:instrText>
      </w:r>
      <w:r w:rsidR="00642AB7">
        <w:instrText>mailto</w:instrText>
      </w:r>
      <w:r w:rsidR="00642AB7" w:rsidRPr="00642AB7">
        <w:rPr>
          <w:lang w:val="ru-RU"/>
        </w:rPr>
        <w:instrText>:</w:instrText>
      </w:r>
      <w:r w:rsidR="00642AB7">
        <w:instrText>iomkievtenders</w:instrText>
      </w:r>
      <w:r w:rsidR="00642AB7" w:rsidRPr="00642AB7">
        <w:rPr>
          <w:lang w:val="ru-RU"/>
        </w:rPr>
        <w:instrText>@</w:instrText>
      </w:r>
      <w:r w:rsidR="00642AB7">
        <w:instrText>iom</w:instrText>
      </w:r>
      <w:r w:rsidR="00642AB7" w:rsidRPr="00642AB7">
        <w:rPr>
          <w:lang w:val="ru-RU"/>
        </w:rPr>
        <w:instrText>.</w:instrText>
      </w:r>
      <w:r w:rsidR="00642AB7">
        <w:instrText>int</w:instrText>
      </w:r>
      <w:r w:rsidR="00642AB7" w:rsidRPr="00642AB7">
        <w:rPr>
          <w:lang w:val="ru-RU"/>
        </w:rPr>
        <w:instrText xml:space="preserve">" </w:instrText>
      </w:r>
      <w:r w:rsidR="00642AB7">
        <w:fldChar w:fldCharType="separate"/>
      </w:r>
      <w:r w:rsidR="00A76A35" w:rsidRPr="004069E0">
        <w:rPr>
          <w:rStyle w:val="Hyperlink"/>
          <w:sz w:val="22"/>
          <w:szCs w:val="22"/>
          <w:lang w:val="uk-UA"/>
        </w:rPr>
        <w:t>iomkievtenders@iom.int</w:t>
      </w:r>
      <w:r w:rsidR="00642AB7">
        <w:rPr>
          <w:rStyle w:val="Hyperlink"/>
          <w:sz w:val="22"/>
          <w:szCs w:val="22"/>
          <w:lang w:val="uk-UA"/>
        </w:rPr>
        <w:fldChar w:fldCharType="end"/>
      </w:r>
      <w:r w:rsidR="003C2C14" w:rsidRPr="00B44AC5">
        <w:rPr>
          <w:rStyle w:val="Hyperlink"/>
          <w:sz w:val="22"/>
          <w:szCs w:val="22"/>
          <w:lang w:val="ru-RU"/>
        </w:rPr>
        <w:t>.</w:t>
      </w:r>
      <w:r w:rsidR="00A76A35">
        <w:rPr>
          <w:sz w:val="22"/>
          <w:szCs w:val="22"/>
          <w:lang w:val="uk-UA"/>
        </w:rPr>
        <w:t xml:space="preserve"> </w:t>
      </w:r>
      <w:r w:rsidRPr="00FD0800">
        <w:rPr>
          <w:sz w:val="22"/>
          <w:szCs w:val="22"/>
          <w:lang w:val="uk-UA"/>
        </w:rPr>
        <w:t>В темі електронного листа щодо отримання довідк</w:t>
      </w:r>
      <w:r w:rsidR="00233E82" w:rsidRPr="00FD0800">
        <w:rPr>
          <w:sz w:val="22"/>
          <w:szCs w:val="22"/>
          <w:lang w:val="uk-UA"/>
        </w:rPr>
        <w:t xml:space="preserve">и має бути зазначено наступне: </w:t>
      </w:r>
      <w:r w:rsidR="00332990" w:rsidRPr="00B44AC5">
        <w:rPr>
          <w:bCs/>
          <w:i/>
          <w:iCs/>
          <w:sz w:val="22"/>
          <w:szCs w:val="22"/>
          <w:lang w:val="uk-UA"/>
        </w:rPr>
        <w:t>UA10</w:t>
      </w:r>
      <w:r w:rsidR="0011409C" w:rsidRPr="00B44AC5">
        <w:rPr>
          <w:bCs/>
          <w:i/>
          <w:iCs/>
          <w:sz w:val="22"/>
          <w:szCs w:val="22"/>
          <w:lang w:val="uk-UA"/>
        </w:rPr>
        <w:t>-2019-3131</w:t>
      </w:r>
      <w:r w:rsidR="00233E82" w:rsidRPr="00B44AC5">
        <w:rPr>
          <w:i/>
          <w:iCs/>
          <w:sz w:val="22"/>
          <w:szCs w:val="22"/>
          <w:lang w:val="uk-UA"/>
        </w:rPr>
        <w:t xml:space="preserve"> </w:t>
      </w:r>
      <w:r w:rsidR="003C2C14" w:rsidRPr="00B44AC5">
        <w:rPr>
          <w:i/>
          <w:iCs/>
          <w:sz w:val="22"/>
          <w:szCs w:val="22"/>
          <w:lang w:val="ru-RU"/>
        </w:rPr>
        <w:t xml:space="preserve">- </w:t>
      </w:r>
      <w:r w:rsidRPr="00B44AC5">
        <w:rPr>
          <w:i/>
          <w:iCs/>
          <w:sz w:val="22"/>
          <w:szCs w:val="22"/>
          <w:lang w:val="uk-UA"/>
        </w:rPr>
        <w:t xml:space="preserve">питання за запитом пропозицій, до уваги </w:t>
      </w:r>
      <w:r w:rsidR="0011409C" w:rsidRPr="00B44AC5">
        <w:rPr>
          <w:i/>
          <w:iCs/>
          <w:sz w:val="22"/>
          <w:szCs w:val="22"/>
          <w:lang w:val="uk-UA"/>
        </w:rPr>
        <w:t>Валентина Лукашенко</w:t>
      </w:r>
      <w:r w:rsidRPr="00B44AC5">
        <w:rPr>
          <w:i/>
          <w:iCs/>
          <w:sz w:val="22"/>
          <w:szCs w:val="22"/>
          <w:lang w:val="uk-UA"/>
        </w:rPr>
        <w:t xml:space="preserve">. </w:t>
      </w:r>
    </w:p>
    <w:p w14:paraId="4DDCF9E9" w14:textId="77777777" w:rsidR="00F94FB3" w:rsidRPr="007A5ED0" w:rsidRDefault="00F94FB3" w:rsidP="00F94FB3">
      <w:pPr>
        <w:pStyle w:val="body"/>
        <w:spacing w:after="0" w:line="240" w:lineRule="auto"/>
        <w:rPr>
          <w:sz w:val="22"/>
          <w:szCs w:val="22"/>
          <w:lang w:val="uk-UA"/>
        </w:rPr>
      </w:pPr>
      <w:r w:rsidRPr="007A5ED0">
        <w:rPr>
          <w:sz w:val="22"/>
          <w:szCs w:val="22"/>
          <w:lang w:val="uk-UA"/>
        </w:rPr>
        <w:lastRenderedPageBreak/>
        <w:t>МОМ надасть відповідь на запит письмово електронним листом. У разі необхідності внесення суттєвих змін або роз’яснень, викликаних запитом, письмові копії відповіді МОМ (включаючи роз'яснення запиту, але без зазначення джерела запиту) будуть опубліковані у відповідному розділі на сайті МОМ в Україні для всіх потенційних учасників (</w:t>
      </w:r>
      <w:r>
        <w:rPr>
          <w:szCs w:val="24"/>
        </w:rPr>
        <w:fldChar w:fldCharType="begin"/>
      </w:r>
      <w:r w:rsidRPr="00383014">
        <w:rPr>
          <w:lang w:val="uk-UA"/>
        </w:rPr>
        <w:instrText xml:space="preserve"> </w:instrText>
      </w:r>
      <w:r>
        <w:instrText>HYPERLINK</w:instrText>
      </w:r>
      <w:r w:rsidRPr="00383014">
        <w:rPr>
          <w:lang w:val="uk-UA"/>
        </w:rPr>
        <w:instrText xml:space="preserve"> "</w:instrText>
      </w:r>
      <w:r>
        <w:instrText>http</w:instrText>
      </w:r>
      <w:r w:rsidRPr="00383014">
        <w:rPr>
          <w:lang w:val="uk-UA"/>
        </w:rPr>
        <w:instrText>://</w:instrText>
      </w:r>
      <w:r>
        <w:instrText>www</w:instrText>
      </w:r>
      <w:r w:rsidRPr="00383014">
        <w:rPr>
          <w:lang w:val="uk-UA"/>
        </w:rPr>
        <w:instrText>.</w:instrText>
      </w:r>
      <w:r>
        <w:instrText>iom</w:instrText>
      </w:r>
      <w:r w:rsidRPr="00383014">
        <w:rPr>
          <w:lang w:val="uk-UA"/>
        </w:rPr>
        <w:instrText>.</w:instrText>
      </w:r>
      <w:r>
        <w:instrText>org</w:instrText>
      </w:r>
      <w:r w:rsidRPr="00383014">
        <w:rPr>
          <w:lang w:val="uk-UA"/>
        </w:rPr>
        <w:instrText>.</w:instrText>
      </w:r>
      <w:r>
        <w:instrText>ua</w:instrText>
      </w:r>
      <w:r w:rsidRPr="00383014">
        <w:rPr>
          <w:lang w:val="uk-UA"/>
        </w:rPr>
        <w:instrText>/</w:instrText>
      </w:r>
      <w:r>
        <w:instrText>en</w:instrText>
      </w:r>
      <w:r w:rsidRPr="00383014">
        <w:rPr>
          <w:lang w:val="uk-UA"/>
        </w:rPr>
        <w:instrText>/</w:instrText>
      </w:r>
      <w:r>
        <w:instrText>tenders</w:instrText>
      </w:r>
      <w:r w:rsidRPr="00383014">
        <w:rPr>
          <w:lang w:val="uk-UA"/>
        </w:rPr>
        <w:instrText>/</w:instrText>
      </w:r>
      <w:r>
        <w:instrText>current</w:instrText>
      </w:r>
      <w:r w:rsidRPr="00383014">
        <w:rPr>
          <w:lang w:val="uk-UA"/>
        </w:rPr>
        <w:instrText>-</w:instrText>
      </w:r>
      <w:r>
        <w:instrText>tenders</w:instrText>
      </w:r>
      <w:r w:rsidRPr="00383014">
        <w:rPr>
          <w:lang w:val="uk-UA"/>
        </w:rPr>
        <w:instrText xml:space="preserve">" </w:instrText>
      </w:r>
      <w:r>
        <w:rPr>
          <w:szCs w:val="24"/>
        </w:rPr>
        <w:fldChar w:fldCharType="separate"/>
      </w:r>
      <w:r w:rsidRPr="007A5ED0">
        <w:rPr>
          <w:rStyle w:val="Hyperlink"/>
          <w:sz w:val="22"/>
          <w:szCs w:val="22"/>
          <w:lang w:val="uk-UA"/>
        </w:rPr>
        <w:t>http://www.iom.org.ua/en/tenders/current-tenders</w:t>
      </w:r>
      <w:r>
        <w:rPr>
          <w:rStyle w:val="Hyperlink"/>
          <w:sz w:val="22"/>
          <w:szCs w:val="22"/>
          <w:lang w:val="uk-UA"/>
        </w:rPr>
        <w:fldChar w:fldCharType="end"/>
      </w:r>
      <w:r w:rsidRPr="007A5ED0">
        <w:rPr>
          <w:sz w:val="22"/>
          <w:szCs w:val="22"/>
          <w:lang w:val="uk-UA"/>
        </w:rPr>
        <w:t>).</w:t>
      </w:r>
    </w:p>
    <w:p w14:paraId="5347CA90" w14:textId="77777777" w:rsidR="009A4934" w:rsidRPr="00FD0800" w:rsidRDefault="009A4934" w:rsidP="009A4934">
      <w:pPr>
        <w:spacing w:line="240" w:lineRule="auto"/>
        <w:rPr>
          <w:sz w:val="22"/>
          <w:szCs w:val="22"/>
          <w:lang w:val="uk-UA"/>
        </w:rPr>
      </w:pPr>
    </w:p>
    <w:p w14:paraId="0432D540" w14:textId="77777777" w:rsidR="009A4934" w:rsidRPr="00FD0800" w:rsidRDefault="009A4934" w:rsidP="009A4934">
      <w:pPr>
        <w:rPr>
          <w:sz w:val="22"/>
          <w:szCs w:val="22"/>
          <w:lang w:val="uk-UA"/>
        </w:rPr>
      </w:pPr>
      <w:r w:rsidRPr="00FD0800">
        <w:rPr>
          <w:sz w:val="22"/>
          <w:szCs w:val="22"/>
          <w:lang w:val="uk-UA"/>
        </w:rPr>
        <w:t>Процес відбору партнерів-виконавців проекту буде проводитися у період</w:t>
      </w:r>
      <w:r w:rsidR="005270F8" w:rsidRPr="00FD0800">
        <w:rPr>
          <w:sz w:val="22"/>
          <w:szCs w:val="22"/>
          <w:lang w:val="uk-UA"/>
        </w:rPr>
        <w:t>,</w:t>
      </w:r>
      <w:r w:rsidRPr="00FD0800">
        <w:rPr>
          <w:sz w:val="22"/>
          <w:szCs w:val="22"/>
          <w:lang w:val="uk-UA"/>
        </w:rPr>
        <w:t xml:space="preserve"> визначений після підтвердження фінансування</w:t>
      </w:r>
      <w:r w:rsidR="005270F8" w:rsidRPr="00FD0800">
        <w:rPr>
          <w:sz w:val="22"/>
          <w:szCs w:val="22"/>
          <w:lang w:val="uk-UA"/>
        </w:rPr>
        <w:t>,</w:t>
      </w:r>
      <w:r w:rsidRPr="00FD0800">
        <w:rPr>
          <w:sz w:val="22"/>
          <w:szCs w:val="22"/>
          <w:lang w:val="uk-UA"/>
        </w:rPr>
        <w:t xml:space="preserve"> та може включати особисту зустріч з персоналом організації у представництві МОМ. </w:t>
      </w:r>
    </w:p>
    <w:p w14:paraId="2D2BB10C" w14:textId="77777777" w:rsidR="009A4934" w:rsidRPr="00FD0800" w:rsidRDefault="009A4934" w:rsidP="009A4934">
      <w:pPr>
        <w:spacing w:line="240" w:lineRule="auto"/>
        <w:rPr>
          <w:sz w:val="22"/>
          <w:szCs w:val="22"/>
          <w:lang w:val="uk-UA"/>
        </w:rPr>
      </w:pPr>
    </w:p>
    <w:p w14:paraId="0033E710" w14:textId="77777777" w:rsidR="009A4934" w:rsidRPr="00FD0800" w:rsidRDefault="009A4934" w:rsidP="009A4934">
      <w:pPr>
        <w:spacing w:line="240" w:lineRule="auto"/>
        <w:rPr>
          <w:sz w:val="22"/>
          <w:szCs w:val="22"/>
          <w:lang w:val="uk-UA"/>
        </w:rPr>
      </w:pPr>
      <w:r w:rsidRPr="00FD0800">
        <w:rPr>
          <w:sz w:val="22"/>
          <w:szCs w:val="22"/>
          <w:lang w:val="uk-UA"/>
        </w:rPr>
        <w:t>МОМ залишає за собою право приймати або відхиляти проектні заявки, а також анулювати процес відбору, та відхиляти всі проектні заявки в будь-який час до підписання Угоди. При цьому МОМ не нестиме жодних зобов’язань перед учасниками відбору та партнерами-виконавцями.</w:t>
      </w:r>
    </w:p>
    <w:p w14:paraId="62341226" w14:textId="77777777" w:rsidR="009A4934" w:rsidRPr="00FD0800" w:rsidRDefault="009A4934" w:rsidP="009A4934">
      <w:pPr>
        <w:spacing w:line="240" w:lineRule="auto"/>
        <w:rPr>
          <w:sz w:val="22"/>
          <w:szCs w:val="22"/>
          <w:lang w:val="uk-UA"/>
        </w:rPr>
      </w:pPr>
    </w:p>
    <w:p w14:paraId="02A924A3" w14:textId="77777777" w:rsidR="00C32F43" w:rsidRPr="00DC3C6C" w:rsidRDefault="00C01332" w:rsidP="00D06F6C">
      <w:pPr>
        <w:pStyle w:val="body"/>
        <w:jc w:val="center"/>
        <w:rPr>
          <w:b/>
          <w:szCs w:val="24"/>
          <w:lang w:val="uk-UA"/>
        </w:rPr>
      </w:pPr>
      <w:r w:rsidRPr="00FD0800">
        <w:rPr>
          <w:b/>
          <w:sz w:val="22"/>
          <w:szCs w:val="22"/>
          <w:lang w:val="uk-UA"/>
        </w:rPr>
        <w:br w:type="page"/>
      </w:r>
    </w:p>
    <w:p w14:paraId="2DEF2123" w14:textId="77777777" w:rsidR="001B3287" w:rsidRDefault="00063DB0" w:rsidP="00DC3C6C">
      <w:pPr>
        <w:pStyle w:val="body"/>
        <w:jc w:val="center"/>
        <w:outlineLvl w:val="0"/>
        <w:rPr>
          <w:b/>
          <w:sz w:val="22"/>
          <w:szCs w:val="22"/>
          <w:lang w:val="uk-UA"/>
        </w:rPr>
      </w:pPr>
      <w:bookmarkStart w:id="1" w:name="_Toc407217779"/>
      <w:r w:rsidRPr="003A0C6A">
        <w:rPr>
          <w:b/>
          <w:sz w:val="22"/>
          <w:szCs w:val="22"/>
          <w:lang w:val="uk-UA"/>
        </w:rPr>
        <w:lastRenderedPageBreak/>
        <w:t>Інструкції для партерів-виконавців</w:t>
      </w:r>
      <w:bookmarkEnd w:id="1"/>
    </w:p>
    <w:p w14:paraId="49D6FDBB" w14:textId="3FBED322" w:rsidR="00010F0D" w:rsidRPr="00010F0D" w:rsidRDefault="00010F0D" w:rsidP="00010F0D">
      <w:pPr>
        <w:pStyle w:val="body"/>
        <w:outlineLvl w:val="0"/>
        <w:rPr>
          <w:sz w:val="22"/>
          <w:szCs w:val="22"/>
          <w:lang w:val="uk-UA"/>
        </w:rPr>
      </w:pPr>
      <w:r w:rsidRPr="00010F0D">
        <w:rPr>
          <w:sz w:val="22"/>
          <w:szCs w:val="22"/>
          <w:lang w:val="uk-UA"/>
        </w:rPr>
        <w:t>Даний Запит пропозицій та відповідний контракт стан</w:t>
      </w:r>
      <w:r w:rsidR="006C5487">
        <w:rPr>
          <w:sz w:val="22"/>
          <w:szCs w:val="22"/>
          <w:lang w:val="uk-UA"/>
        </w:rPr>
        <w:t>уть</w:t>
      </w:r>
      <w:r w:rsidRPr="00010F0D">
        <w:rPr>
          <w:sz w:val="22"/>
          <w:szCs w:val="22"/>
          <w:lang w:val="uk-UA"/>
        </w:rPr>
        <w:t xml:space="preserve"> результатом відбіркового процесу, який </w:t>
      </w:r>
      <w:r w:rsidR="00A71D98">
        <w:rPr>
          <w:sz w:val="22"/>
          <w:szCs w:val="22"/>
          <w:lang w:val="uk-UA"/>
        </w:rPr>
        <w:t>проводити</w:t>
      </w:r>
      <w:r w:rsidRPr="00010F0D">
        <w:rPr>
          <w:sz w:val="22"/>
          <w:szCs w:val="22"/>
          <w:lang w:val="uk-UA"/>
        </w:rPr>
        <w:t xml:space="preserve">меться за правилами </w:t>
      </w:r>
      <w:proofErr w:type="spellStart"/>
      <w:r w:rsidRPr="00010F0D">
        <w:rPr>
          <w:sz w:val="22"/>
          <w:szCs w:val="22"/>
          <w:lang w:val="ru-RU"/>
        </w:rPr>
        <w:t>Інструкції</w:t>
      </w:r>
      <w:proofErr w:type="spellEnd"/>
      <w:r w:rsidRPr="00010F0D">
        <w:rPr>
          <w:sz w:val="22"/>
          <w:szCs w:val="22"/>
          <w:lang w:val="ru-RU"/>
        </w:rPr>
        <w:t xml:space="preserve">  </w:t>
      </w:r>
      <w:r w:rsidRPr="00010F0D">
        <w:rPr>
          <w:sz w:val="22"/>
          <w:szCs w:val="22"/>
          <w:lang w:val="uk-UA"/>
        </w:rPr>
        <w:t>для партерів-виконавців</w:t>
      </w:r>
      <w:r w:rsidR="000F6FB2">
        <w:rPr>
          <w:sz w:val="22"/>
          <w:szCs w:val="22"/>
          <w:lang w:val="uk-UA"/>
        </w:rPr>
        <w:t xml:space="preserve"> (надалі «Інструкція»)</w:t>
      </w:r>
      <w:r w:rsidR="000F6FB2" w:rsidRPr="00A72A4F">
        <w:rPr>
          <w:sz w:val="22"/>
          <w:szCs w:val="22"/>
          <w:lang w:val="ru-RU"/>
        </w:rPr>
        <w:t>:</w:t>
      </w:r>
    </w:p>
    <w:p w14:paraId="57D0BA63" w14:textId="77777777" w:rsidR="00B440A9" w:rsidRPr="00954CC7" w:rsidRDefault="00B440A9" w:rsidP="00B44AC5">
      <w:pPr>
        <w:pStyle w:val="heading3-body"/>
        <w:numPr>
          <w:ilvl w:val="0"/>
          <w:numId w:val="41"/>
        </w:numPr>
        <w:rPr>
          <w:lang w:val="ru-RU"/>
        </w:rPr>
      </w:pPr>
      <w:r w:rsidRPr="000E6591">
        <w:t xml:space="preserve"> </w:t>
      </w:r>
      <w:r w:rsidR="00256FA7" w:rsidRPr="000E6591">
        <w:t xml:space="preserve">   </w:t>
      </w:r>
      <w:r w:rsidR="00010F0D" w:rsidRPr="00954CC7">
        <w:t>Зміст</w:t>
      </w:r>
    </w:p>
    <w:p w14:paraId="7D8B3E6E" w14:textId="77777777" w:rsidR="00B440A9" w:rsidRPr="00DC3C6C" w:rsidRDefault="00B440A9" w:rsidP="000E6591">
      <w:pPr>
        <w:pStyle w:val="heading3-body"/>
      </w:pPr>
    </w:p>
    <w:p w14:paraId="61E6F353" w14:textId="6AC3DE46" w:rsidR="00A72A4F" w:rsidRPr="00A72A4F" w:rsidRDefault="00464429" w:rsidP="00B44AC5">
      <w:pPr>
        <w:pStyle w:val="body"/>
        <w:numPr>
          <w:ilvl w:val="1"/>
          <w:numId w:val="14"/>
        </w:numPr>
        <w:spacing w:after="0"/>
        <w:ind w:hanging="450"/>
        <w:rPr>
          <w:sz w:val="22"/>
          <w:szCs w:val="22"/>
          <w:lang w:val="ru-RU"/>
        </w:rPr>
      </w:pPr>
      <w:r>
        <w:rPr>
          <w:sz w:val="22"/>
          <w:szCs w:val="22"/>
          <w:lang w:val="uk-UA"/>
        </w:rPr>
        <w:t>Це оголошення про конкурс</w:t>
      </w:r>
      <w:r w:rsidR="00067DCA">
        <w:rPr>
          <w:sz w:val="22"/>
          <w:szCs w:val="22"/>
          <w:lang w:val="uk-UA"/>
        </w:rPr>
        <w:t xml:space="preserve"> склада</w:t>
      </w:r>
      <w:r>
        <w:rPr>
          <w:sz w:val="22"/>
          <w:szCs w:val="22"/>
          <w:lang w:val="uk-UA"/>
        </w:rPr>
        <w:t xml:space="preserve">ється </w:t>
      </w:r>
      <w:r w:rsidR="00067DCA">
        <w:rPr>
          <w:sz w:val="22"/>
          <w:szCs w:val="22"/>
          <w:lang w:val="uk-UA"/>
        </w:rPr>
        <w:t xml:space="preserve"> з наступих</w:t>
      </w:r>
      <w:r w:rsidR="00705BA2">
        <w:rPr>
          <w:sz w:val="22"/>
          <w:szCs w:val="22"/>
          <w:lang w:val="uk-UA"/>
        </w:rPr>
        <w:t xml:space="preserve"> частин (надалі «Документи</w:t>
      </w:r>
      <w:r w:rsidR="00010F0D">
        <w:rPr>
          <w:sz w:val="22"/>
          <w:szCs w:val="22"/>
          <w:lang w:val="uk-UA"/>
        </w:rPr>
        <w:t>»</w:t>
      </w:r>
      <w:r w:rsidR="00705BA2">
        <w:rPr>
          <w:sz w:val="22"/>
          <w:szCs w:val="22"/>
          <w:lang w:val="uk-UA"/>
        </w:rPr>
        <w:t>)</w:t>
      </w:r>
      <w:r w:rsidR="00A72A4F" w:rsidRPr="00A72A4F">
        <w:rPr>
          <w:sz w:val="22"/>
          <w:szCs w:val="22"/>
          <w:lang w:val="ru-RU"/>
        </w:rPr>
        <w:t>:</w:t>
      </w:r>
    </w:p>
    <w:p w14:paraId="7411B09C" w14:textId="77777777" w:rsidR="00752E5E" w:rsidRDefault="00752E5E" w:rsidP="00B44AC5">
      <w:pPr>
        <w:pStyle w:val="body"/>
        <w:numPr>
          <w:ilvl w:val="1"/>
          <w:numId w:val="40"/>
        </w:numPr>
        <w:spacing w:after="0"/>
        <w:ind w:hanging="450"/>
        <w:jc w:val="left"/>
        <w:rPr>
          <w:sz w:val="22"/>
          <w:szCs w:val="22"/>
          <w:lang w:val="uk-UA"/>
        </w:rPr>
      </w:pPr>
      <w:r w:rsidRPr="00A72A4F">
        <w:rPr>
          <w:sz w:val="22"/>
          <w:szCs w:val="22"/>
          <w:lang w:val="uk-UA"/>
        </w:rPr>
        <w:t>Запрошення до участі</w:t>
      </w:r>
      <w:r>
        <w:rPr>
          <w:sz w:val="22"/>
          <w:szCs w:val="22"/>
          <w:lang w:val="uk-UA"/>
        </w:rPr>
        <w:t>;</w:t>
      </w:r>
    </w:p>
    <w:p w14:paraId="65B13B5E" w14:textId="77777777" w:rsidR="00752E5E" w:rsidRPr="00222CBD" w:rsidRDefault="00752E5E" w:rsidP="00B44AC5">
      <w:pPr>
        <w:pStyle w:val="body"/>
        <w:numPr>
          <w:ilvl w:val="1"/>
          <w:numId w:val="40"/>
        </w:numPr>
        <w:spacing w:after="0"/>
        <w:ind w:hanging="450"/>
        <w:jc w:val="left"/>
        <w:rPr>
          <w:sz w:val="22"/>
          <w:szCs w:val="22"/>
          <w:lang w:val="uk-UA"/>
        </w:rPr>
      </w:pPr>
      <w:proofErr w:type="spellStart"/>
      <w:r w:rsidRPr="00A72A4F">
        <w:rPr>
          <w:sz w:val="22"/>
          <w:szCs w:val="22"/>
          <w:lang w:val="ru-RU"/>
        </w:rPr>
        <w:t>Інструкці</w:t>
      </w:r>
      <w:r>
        <w:rPr>
          <w:sz w:val="22"/>
          <w:szCs w:val="22"/>
          <w:lang w:val="ru-RU"/>
        </w:rPr>
        <w:t>я</w:t>
      </w:r>
      <w:proofErr w:type="spellEnd"/>
      <w:r w:rsidRPr="00A72A4F">
        <w:rPr>
          <w:sz w:val="22"/>
          <w:szCs w:val="22"/>
          <w:lang w:val="ru-RU"/>
        </w:rPr>
        <w:t xml:space="preserve"> </w:t>
      </w:r>
      <w:r w:rsidRPr="00222CBD">
        <w:rPr>
          <w:sz w:val="22"/>
          <w:szCs w:val="22"/>
          <w:lang w:val="uk-UA"/>
        </w:rPr>
        <w:t>для партерів-виконавців;</w:t>
      </w:r>
    </w:p>
    <w:p w14:paraId="5B3F7829" w14:textId="77777777" w:rsidR="00752E5E" w:rsidRPr="00374770" w:rsidRDefault="00752E5E" w:rsidP="00B44AC5">
      <w:pPr>
        <w:pStyle w:val="body"/>
        <w:numPr>
          <w:ilvl w:val="1"/>
          <w:numId w:val="40"/>
        </w:numPr>
        <w:spacing w:after="0"/>
        <w:ind w:hanging="450"/>
        <w:jc w:val="left"/>
        <w:rPr>
          <w:sz w:val="22"/>
          <w:szCs w:val="22"/>
          <w:lang w:val="uk-UA"/>
        </w:rPr>
      </w:pPr>
      <w:proofErr w:type="spellStart"/>
      <w:r>
        <w:rPr>
          <w:sz w:val="22"/>
          <w:szCs w:val="22"/>
          <w:lang w:val="ru-RU"/>
        </w:rPr>
        <w:t>Додаток</w:t>
      </w:r>
      <w:proofErr w:type="spellEnd"/>
      <w:r>
        <w:rPr>
          <w:sz w:val="22"/>
          <w:szCs w:val="22"/>
          <w:lang w:val="ru-RU"/>
        </w:rPr>
        <w:t xml:space="preserve"> 1 – </w:t>
      </w:r>
      <w:proofErr w:type="spellStart"/>
      <w:r w:rsidRPr="00041818">
        <w:rPr>
          <w:sz w:val="22"/>
          <w:szCs w:val="22"/>
          <w:lang w:val="ru-RU"/>
        </w:rPr>
        <w:t>Технічне</w:t>
      </w:r>
      <w:proofErr w:type="spellEnd"/>
      <w:r w:rsidRPr="00041818">
        <w:rPr>
          <w:sz w:val="22"/>
          <w:szCs w:val="22"/>
          <w:lang w:val="ru-RU"/>
        </w:rPr>
        <w:t xml:space="preserve"> </w:t>
      </w:r>
      <w:proofErr w:type="spellStart"/>
      <w:r w:rsidRPr="00041818">
        <w:rPr>
          <w:sz w:val="22"/>
          <w:szCs w:val="22"/>
          <w:lang w:val="ru-RU"/>
        </w:rPr>
        <w:t>завдання</w:t>
      </w:r>
      <w:proofErr w:type="spellEnd"/>
      <w:r>
        <w:rPr>
          <w:sz w:val="22"/>
          <w:szCs w:val="22"/>
          <w:lang w:val="ru-RU"/>
        </w:rPr>
        <w:t>;</w:t>
      </w:r>
    </w:p>
    <w:p w14:paraId="2CF1B621" w14:textId="16B68D21" w:rsidR="00752E5E" w:rsidRPr="00374770" w:rsidRDefault="00752E5E" w:rsidP="00B44AC5">
      <w:pPr>
        <w:pStyle w:val="body"/>
        <w:numPr>
          <w:ilvl w:val="1"/>
          <w:numId w:val="40"/>
        </w:numPr>
        <w:spacing w:after="0"/>
        <w:ind w:hanging="450"/>
        <w:jc w:val="left"/>
        <w:rPr>
          <w:sz w:val="22"/>
          <w:szCs w:val="22"/>
          <w:lang w:val="uk-UA"/>
        </w:rPr>
      </w:pPr>
      <w:proofErr w:type="spellStart"/>
      <w:r>
        <w:rPr>
          <w:sz w:val="22"/>
          <w:szCs w:val="22"/>
          <w:lang w:val="ru-RU"/>
        </w:rPr>
        <w:t>Додаток</w:t>
      </w:r>
      <w:proofErr w:type="spellEnd"/>
      <w:r>
        <w:rPr>
          <w:sz w:val="22"/>
          <w:szCs w:val="22"/>
          <w:lang w:val="ru-RU"/>
        </w:rPr>
        <w:t xml:space="preserve"> 2 – </w:t>
      </w:r>
      <w:proofErr w:type="spellStart"/>
      <w:r>
        <w:rPr>
          <w:sz w:val="22"/>
          <w:szCs w:val="22"/>
          <w:lang w:val="ru-RU"/>
        </w:rPr>
        <w:t>Інформаційний</w:t>
      </w:r>
      <w:proofErr w:type="spellEnd"/>
      <w:r>
        <w:rPr>
          <w:sz w:val="22"/>
          <w:szCs w:val="22"/>
          <w:lang w:val="ru-RU"/>
        </w:rPr>
        <w:t xml:space="preserve"> </w:t>
      </w:r>
      <w:r w:rsidR="004C1D87">
        <w:rPr>
          <w:sz w:val="22"/>
          <w:szCs w:val="22"/>
          <w:lang w:val="ru-RU"/>
        </w:rPr>
        <w:t xml:space="preserve">листок </w:t>
      </w:r>
      <w:proofErr w:type="spellStart"/>
      <w:r w:rsidR="004C1D87">
        <w:rPr>
          <w:sz w:val="22"/>
          <w:szCs w:val="22"/>
          <w:lang w:val="ru-RU"/>
        </w:rPr>
        <w:t>учасника</w:t>
      </w:r>
      <w:proofErr w:type="spellEnd"/>
      <w:r w:rsidR="004C1D87">
        <w:rPr>
          <w:sz w:val="22"/>
          <w:szCs w:val="22"/>
          <w:lang w:val="ru-RU"/>
        </w:rPr>
        <w:t xml:space="preserve"> та кодекс </w:t>
      </w:r>
      <w:proofErr w:type="spellStart"/>
      <w:r w:rsidR="004C1D87">
        <w:rPr>
          <w:sz w:val="22"/>
          <w:szCs w:val="22"/>
          <w:lang w:val="ru-RU"/>
        </w:rPr>
        <w:t>поведінки</w:t>
      </w:r>
      <w:proofErr w:type="spellEnd"/>
      <w:r w:rsidR="00F94FB3">
        <w:rPr>
          <w:sz w:val="22"/>
          <w:szCs w:val="22"/>
          <w:lang w:val="ru-RU"/>
        </w:rPr>
        <w:t xml:space="preserve"> </w:t>
      </w:r>
      <w:proofErr w:type="spellStart"/>
      <w:r w:rsidR="00F94FB3">
        <w:rPr>
          <w:sz w:val="22"/>
          <w:szCs w:val="22"/>
          <w:lang w:val="ru-RU"/>
        </w:rPr>
        <w:t>постачальника</w:t>
      </w:r>
      <w:proofErr w:type="spellEnd"/>
      <w:r>
        <w:rPr>
          <w:sz w:val="22"/>
          <w:szCs w:val="22"/>
          <w:lang w:val="ru-RU"/>
        </w:rPr>
        <w:t>;</w:t>
      </w:r>
    </w:p>
    <w:p w14:paraId="4FE4E5C8" w14:textId="77777777" w:rsidR="00752E5E" w:rsidRPr="00222CBD" w:rsidRDefault="00752E5E" w:rsidP="00B44AC5">
      <w:pPr>
        <w:pStyle w:val="body"/>
        <w:numPr>
          <w:ilvl w:val="1"/>
          <w:numId w:val="40"/>
        </w:numPr>
        <w:spacing w:after="0"/>
        <w:ind w:hanging="450"/>
        <w:jc w:val="left"/>
        <w:rPr>
          <w:sz w:val="22"/>
          <w:szCs w:val="22"/>
          <w:lang w:val="uk-UA"/>
        </w:rPr>
      </w:pPr>
      <w:proofErr w:type="spellStart"/>
      <w:r>
        <w:rPr>
          <w:sz w:val="22"/>
          <w:szCs w:val="22"/>
          <w:lang w:val="ru-RU"/>
        </w:rPr>
        <w:t>Додаток</w:t>
      </w:r>
      <w:proofErr w:type="spellEnd"/>
      <w:r>
        <w:rPr>
          <w:sz w:val="22"/>
          <w:szCs w:val="22"/>
          <w:lang w:val="ru-RU"/>
        </w:rPr>
        <w:t xml:space="preserve"> 3 – Шаблон </w:t>
      </w:r>
      <w:r w:rsidRPr="00374770">
        <w:rPr>
          <w:sz w:val="22"/>
          <w:szCs w:val="22"/>
          <w:lang w:val="ru-RU"/>
        </w:rPr>
        <w:t>Угод</w:t>
      </w:r>
      <w:r>
        <w:rPr>
          <w:sz w:val="22"/>
          <w:szCs w:val="22"/>
          <w:lang w:val="ru-RU"/>
        </w:rPr>
        <w:t>и</w:t>
      </w:r>
      <w:r w:rsidRPr="00374770">
        <w:rPr>
          <w:sz w:val="22"/>
          <w:szCs w:val="22"/>
          <w:lang w:val="ru-RU"/>
        </w:rPr>
        <w:t xml:space="preserve"> про </w:t>
      </w:r>
      <w:proofErr w:type="spellStart"/>
      <w:r w:rsidRPr="00374770">
        <w:rPr>
          <w:sz w:val="22"/>
          <w:szCs w:val="22"/>
          <w:lang w:val="ru-RU"/>
        </w:rPr>
        <w:t>реалізацію</w:t>
      </w:r>
      <w:proofErr w:type="spellEnd"/>
      <w:r w:rsidRPr="00374770">
        <w:rPr>
          <w:sz w:val="22"/>
          <w:szCs w:val="22"/>
          <w:lang w:val="ru-RU"/>
        </w:rPr>
        <w:t xml:space="preserve"> проекту</w:t>
      </w:r>
      <w:r>
        <w:rPr>
          <w:sz w:val="22"/>
          <w:szCs w:val="22"/>
          <w:lang w:val="ru-RU"/>
        </w:rPr>
        <w:t>;</w:t>
      </w:r>
    </w:p>
    <w:p w14:paraId="1B5002AC" w14:textId="569D6355" w:rsidR="00752E5E" w:rsidRPr="00222CBD" w:rsidRDefault="00752E5E" w:rsidP="00B44AC5">
      <w:pPr>
        <w:pStyle w:val="body"/>
        <w:numPr>
          <w:ilvl w:val="1"/>
          <w:numId w:val="40"/>
        </w:numPr>
        <w:spacing w:after="0"/>
        <w:ind w:hanging="450"/>
        <w:jc w:val="left"/>
        <w:rPr>
          <w:sz w:val="22"/>
          <w:szCs w:val="22"/>
          <w:lang w:val="uk-UA"/>
        </w:rPr>
      </w:pPr>
      <w:proofErr w:type="spellStart"/>
      <w:r>
        <w:rPr>
          <w:sz w:val="22"/>
          <w:szCs w:val="22"/>
          <w:lang w:val="ru-RU"/>
        </w:rPr>
        <w:t>Додаток</w:t>
      </w:r>
      <w:proofErr w:type="spellEnd"/>
      <w:r>
        <w:rPr>
          <w:sz w:val="22"/>
          <w:szCs w:val="22"/>
          <w:lang w:val="ru-RU"/>
        </w:rPr>
        <w:t xml:space="preserve"> 4 – </w:t>
      </w:r>
      <w:proofErr w:type="spellStart"/>
      <w:r>
        <w:rPr>
          <w:sz w:val="22"/>
          <w:szCs w:val="22"/>
          <w:lang w:val="ru-RU"/>
        </w:rPr>
        <w:t>Форми</w:t>
      </w:r>
      <w:proofErr w:type="spellEnd"/>
      <w:r>
        <w:rPr>
          <w:sz w:val="22"/>
          <w:szCs w:val="22"/>
          <w:lang w:val="ru-RU"/>
        </w:rPr>
        <w:t xml:space="preserve"> </w:t>
      </w:r>
      <w:proofErr w:type="spellStart"/>
      <w:r>
        <w:rPr>
          <w:sz w:val="22"/>
          <w:szCs w:val="22"/>
          <w:lang w:val="ru-RU"/>
        </w:rPr>
        <w:t>проектної</w:t>
      </w:r>
      <w:proofErr w:type="spellEnd"/>
      <w:r>
        <w:rPr>
          <w:sz w:val="22"/>
          <w:szCs w:val="22"/>
          <w:lang w:val="ru-RU"/>
        </w:rPr>
        <w:t xml:space="preserve"> </w:t>
      </w:r>
      <w:proofErr w:type="spellStart"/>
      <w:r>
        <w:rPr>
          <w:sz w:val="22"/>
          <w:szCs w:val="22"/>
          <w:lang w:val="ru-RU"/>
        </w:rPr>
        <w:t>проп</w:t>
      </w:r>
      <w:proofErr w:type="spellEnd"/>
      <w:r w:rsidR="0019726F">
        <w:rPr>
          <w:sz w:val="22"/>
          <w:szCs w:val="22"/>
          <w:lang w:val="uk-UA"/>
        </w:rPr>
        <w:t>о</w:t>
      </w:r>
      <w:proofErr w:type="spellStart"/>
      <w:r>
        <w:rPr>
          <w:sz w:val="22"/>
          <w:szCs w:val="22"/>
          <w:lang w:val="ru-RU"/>
        </w:rPr>
        <w:t>зиції</w:t>
      </w:r>
      <w:proofErr w:type="spellEnd"/>
      <w:r>
        <w:rPr>
          <w:sz w:val="22"/>
          <w:szCs w:val="22"/>
          <w:lang w:val="ru-RU"/>
        </w:rPr>
        <w:t>;</w:t>
      </w:r>
    </w:p>
    <w:p w14:paraId="6783523B" w14:textId="609268F3" w:rsidR="00752E5E" w:rsidRDefault="00752E5E" w:rsidP="00B44AC5">
      <w:pPr>
        <w:pStyle w:val="body"/>
        <w:numPr>
          <w:ilvl w:val="1"/>
          <w:numId w:val="40"/>
        </w:numPr>
        <w:spacing w:after="0" w:line="240" w:lineRule="auto"/>
        <w:ind w:hanging="450"/>
        <w:rPr>
          <w:sz w:val="22"/>
          <w:szCs w:val="22"/>
          <w:lang w:val="ru-RU"/>
        </w:rPr>
      </w:pPr>
      <w:proofErr w:type="spellStart"/>
      <w:r>
        <w:rPr>
          <w:sz w:val="22"/>
          <w:szCs w:val="22"/>
          <w:lang w:val="ru-RU"/>
        </w:rPr>
        <w:t>Додаток</w:t>
      </w:r>
      <w:proofErr w:type="spellEnd"/>
      <w:r>
        <w:rPr>
          <w:sz w:val="22"/>
          <w:szCs w:val="22"/>
          <w:lang w:val="ru-RU"/>
        </w:rPr>
        <w:t xml:space="preserve"> 5 – </w:t>
      </w:r>
      <w:r w:rsidRPr="000C4BF3">
        <w:rPr>
          <w:sz w:val="22"/>
          <w:szCs w:val="22"/>
          <w:lang w:val="ru-RU"/>
        </w:rPr>
        <w:t xml:space="preserve">Бюджет </w:t>
      </w:r>
      <w:proofErr w:type="spellStart"/>
      <w:r w:rsidRPr="000C4BF3">
        <w:rPr>
          <w:sz w:val="22"/>
          <w:szCs w:val="22"/>
          <w:lang w:val="ru-RU"/>
        </w:rPr>
        <w:t>проектної</w:t>
      </w:r>
      <w:proofErr w:type="spellEnd"/>
      <w:r w:rsidRPr="000C4BF3">
        <w:rPr>
          <w:sz w:val="22"/>
          <w:szCs w:val="22"/>
          <w:lang w:val="ru-RU"/>
        </w:rPr>
        <w:t xml:space="preserve"> заявки – стандартн</w:t>
      </w:r>
      <w:r w:rsidR="00F94FB3">
        <w:rPr>
          <w:sz w:val="22"/>
          <w:szCs w:val="22"/>
          <w:lang w:val="ru-RU"/>
        </w:rPr>
        <w:t>а</w:t>
      </w:r>
      <w:r w:rsidRPr="000C4BF3">
        <w:rPr>
          <w:sz w:val="22"/>
          <w:szCs w:val="22"/>
          <w:lang w:val="ru-RU"/>
        </w:rPr>
        <w:t xml:space="preserve"> форм</w:t>
      </w:r>
      <w:r w:rsidR="00F94FB3">
        <w:rPr>
          <w:sz w:val="22"/>
          <w:szCs w:val="22"/>
          <w:lang w:val="ru-RU"/>
        </w:rPr>
        <w:t>а</w:t>
      </w:r>
      <w:r>
        <w:rPr>
          <w:sz w:val="22"/>
          <w:szCs w:val="22"/>
          <w:lang w:val="ru-RU"/>
        </w:rPr>
        <w:t>;</w:t>
      </w:r>
    </w:p>
    <w:p w14:paraId="33F681CB" w14:textId="77777777" w:rsidR="00752E5E" w:rsidRPr="00320A62" w:rsidRDefault="00752E5E" w:rsidP="00B44AC5">
      <w:pPr>
        <w:numPr>
          <w:ilvl w:val="1"/>
          <w:numId w:val="40"/>
        </w:numPr>
        <w:spacing w:line="240" w:lineRule="auto"/>
        <w:ind w:hanging="450"/>
        <w:rPr>
          <w:sz w:val="22"/>
          <w:szCs w:val="22"/>
          <w:lang w:val="ru-RU"/>
        </w:rPr>
      </w:pPr>
      <w:r w:rsidRPr="00E868EC">
        <w:rPr>
          <w:sz w:val="22"/>
          <w:szCs w:val="22"/>
          <w:lang w:val="uk-UA"/>
        </w:rPr>
        <w:t>Додаток 6 – Інструкція щодо проведення закупівель для Виконавчих партнерів МОМ</w:t>
      </w:r>
      <w:r>
        <w:rPr>
          <w:sz w:val="22"/>
          <w:szCs w:val="22"/>
          <w:lang w:val="uk-UA"/>
        </w:rPr>
        <w:t>;</w:t>
      </w:r>
    </w:p>
    <w:p w14:paraId="12DE12DA" w14:textId="675EEF0F" w:rsidR="00752E5E" w:rsidRPr="00100195" w:rsidRDefault="00752E5E" w:rsidP="00B44AC5">
      <w:pPr>
        <w:numPr>
          <w:ilvl w:val="1"/>
          <w:numId w:val="40"/>
        </w:numPr>
        <w:spacing w:line="240" w:lineRule="auto"/>
        <w:ind w:hanging="450"/>
        <w:rPr>
          <w:sz w:val="22"/>
          <w:szCs w:val="22"/>
          <w:lang w:val="ru-RU"/>
        </w:rPr>
      </w:pPr>
      <w:r w:rsidRPr="00E868EC">
        <w:rPr>
          <w:sz w:val="22"/>
          <w:szCs w:val="22"/>
          <w:lang w:val="uk-UA"/>
        </w:rPr>
        <w:t xml:space="preserve">Додаток </w:t>
      </w:r>
      <w:r w:rsidRPr="00100195">
        <w:rPr>
          <w:sz w:val="22"/>
          <w:szCs w:val="22"/>
          <w:lang w:val="ru-RU"/>
        </w:rPr>
        <w:t xml:space="preserve">7 </w:t>
      </w:r>
      <w:r>
        <w:rPr>
          <w:sz w:val="22"/>
          <w:szCs w:val="22"/>
          <w:lang w:val="ru-RU"/>
        </w:rPr>
        <w:t>–</w:t>
      </w:r>
      <w:r w:rsidRPr="00100195">
        <w:rPr>
          <w:sz w:val="22"/>
          <w:szCs w:val="22"/>
          <w:lang w:val="ru-RU"/>
        </w:rPr>
        <w:t xml:space="preserve"> </w:t>
      </w:r>
      <w:proofErr w:type="spellStart"/>
      <w:r>
        <w:rPr>
          <w:sz w:val="22"/>
          <w:szCs w:val="22"/>
          <w:lang w:val="ru-RU"/>
        </w:rPr>
        <w:t>Декларація</w:t>
      </w:r>
      <w:proofErr w:type="spellEnd"/>
      <w:r>
        <w:rPr>
          <w:sz w:val="22"/>
          <w:szCs w:val="22"/>
          <w:lang w:val="ru-RU"/>
        </w:rPr>
        <w:t xml:space="preserve"> про </w:t>
      </w:r>
      <w:proofErr w:type="spellStart"/>
      <w:r>
        <w:rPr>
          <w:sz w:val="22"/>
          <w:szCs w:val="22"/>
          <w:lang w:val="ru-RU"/>
        </w:rPr>
        <w:t>тендерне</w:t>
      </w:r>
      <w:proofErr w:type="spellEnd"/>
      <w:r>
        <w:rPr>
          <w:sz w:val="22"/>
          <w:szCs w:val="22"/>
          <w:lang w:val="ru-RU"/>
        </w:rPr>
        <w:t xml:space="preserve"> </w:t>
      </w:r>
      <w:proofErr w:type="spellStart"/>
      <w:r>
        <w:rPr>
          <w:sz w:val="22"/>
          <w:szCs w:val="22"/>
          <w:lang w:val="ru-RU"/>
        </w:rPr>
        <w:t>забезпечення</w:t>
      </w:r>
      <w:proofErr w:type="spellEnd"/>
      <w:r w:rsidR="0019726F">
        <w:rPr>
          <w:sz w:val="22"/>
          <w:szCs w:val="22"/>
          <w:lang w:val="ru-RU"/>
        </w:rPr>
        <w:t>.</w:t>
      </w:r>
    </w:p>
    <w:p w14:paraId="6C860152" w14:textId="77777777" w:rsidR="00752E5E" w:rsidRPr="00752E5E" w:rsidRDefault="00752E5E" w:rsidP="00B12BAE">
      <w:pPr>
        <w:pStyle w:val="body"/>
        <w:spacing w:after="0"/>
        <w:ind w:left="720" w:hanging="450"/>
        <w:jc w:val="left"/>
        <w:rPr>
          <w:sz w:val="22"/>
          <w:szCs w:val="22"/>
          <w:lang w:val="ru-RU"/>
        </w:rPr>
      </w:pPr>
    </w:p>
    <w:p w14:paraId="6BED959B" w14:textId="77777777" w:rsidR="001B3287" w:rsidRPr="00752E5E" w:rsidRDefault="001B3287" w:rsidP="00B12BAE">
      <w:pPr>
        <w:tabs>
          <w:tab w:val="left" w:pos="900"/>
        </w:tabs>
        <w:ind w:left="360" w:hanging="450"/>
        <w:rPr>
          <w:sz w:val="22"/>
          <w:szCs w:val="22"/>
          <w:lang w:val="ru-RU"/>
        </w:rPr>
      </w:pPr>
    </w:p>
    <w:p w14:paraId="14914E07" w14:textId="77777777" w:rsidR="006C5487" w:rsidRPr="00EA6A60" w:rsidRDefault="00C0576B" w:rsidP="007A5C38">
      <w:pPr>
        <w:numPr>
          <w:ilvl w:val="1"/>
          <w:numId w:val="6"/>
        </w:numPr>
        <w:tabs>
          <w:tab w:val="clear" w:pos="720"/>
        </w:tabs>
        <w:ind w:left="900" w:hanging="450"/>
        <w:rPr>
          <w:sz w:val="22"/>
          <w:szCs w:val="22"/>
          <w:lang w:val="uk-UA"/>
        </w:rPr>
      </w:pPr>
      <w:r w:rsidRPr="000E6591">
        <w:rPr>
          <w:sz w:val="22"/>
          <w:szCs w:val="22"/>
          <w:lang w:val="uk-UA"/>
        </w:rPr>
        <w:t>Зацікавлені учасники мають ретельно ознайомитись зі складовими</w:t>
      </w:r>
      <w:r w:rsidR="00C07F0C" w:rsidRPr="000E6591">
        <w:rPr>
          <w:sz w:val="22"/>
          <w:szCs w:val="22"/>
          <w:lang w:val="uk-UA"/>
        </w:rPr>
        <w:t xml:space="preserve"> частинами («Документ</w:t>
      </w:r>
      <w:r w:rsidR="00C07F0C" w:rsidRPr="00954CC7">
        <w:rPr>
          <w:sz w:val="22"/>
          <w:szCs w:val="22"/>
          <w:lang w:val="uk-UA"/>
        </w:rPr>
        <w:t xml:space="preserve">ами») та повністю дотримуватись усіх зазначених вимог та форм. МОМ залишає за собою право </w:t>
      </w:r>
      <w:r w:rsidR="00717CD7" w:rsidRPr="00EA6A60">
        <w:rPr>
          <w:sz w:val="22"/>
          <w:szCs w:val="22"/>
          <w:lang w:val="uk-UA"/>
        </w:rPr>
        <w:t>відхиляти заявки, які не відповідають вимогам, зазначеним в Документах.</w:t>
      </w:r>
    </w:p>
    <w:p w14:paraId="256B199E" w14:textId="77777777" w:rsidR="00677C5C" w:rsidRPr="00EA6A60" w:rsidRDefault="00677C5C" w:rsidP="00677C5C">
      <w:pPr>
        <w:tabs>
          <w:tab w:val="left" w:pos="900"/>
        </w:tabs>
        <w:ind w:left="900"/>
        <w:rPr>
          <w:sz w:val="22"/>
          <w:szCs w:val="22"/>
          <w:lang w:val="uk-UA"/>
        </w:rPr>
      </w:pPr>
    </w:p>
    <w:p w14:paraId="18C28949" w14:textId="77777777" w:rsidR="00677C5C" w:rsidRPr="00EA6A60" w:rsidRDefault="00677C5C" w:rsidP="00B44AC5">
      <w:pPr>
        <w:numPr>
          <w:ilvl w:val="0"/>
          <w:numId w:val="41"/>
        </w:numPr>
        <w:tabs>
          <w:tab w:val="left" w:pos="900"/>
        </w:tabs>
        <w:rPr>
          <w:b/>
          <w:sz w:val="22"/>
          <w:szCs w:val="22"/>
          <w:lang w:val="uk-UA"/>
        </w:rPr>
      </w:pPr>
      <w:r w:rsidRPr="00EA6A60">
        <w:rPr>
          <w:b/>
          <w:sz w:val="22"/>
          <w:szCs w:val="22"/>
          <w:lang w:val="uk-UA"/>
        </w:rPr>
        <w:t xml:space="preserve">Загальні умови щодо запиту пропозицій </w:t>
      </w:r>
    </w:p>
    <w:p w14:paraId="7A19628C" w14:textId="77777777" w:rsidR="006D76E1" w:rsidRPr="00EA6A60" w:rsidRDefault="006D76E1" w:rsidP="006D76E1">
      <w:pPr>
        <w:tabs>
          <w:tab w:val="left" w:pos="900"/>
        </w:tabs>
        <w:rPr>
          <w:sz w:val="22"/>
          <w:szCs w:val="22"/>
          <w:lang w:val="uk-UA"/>
        </w:rPr>
      </w:pPr>
    </w:p>
    <w:p w14:paraId="12F43716" w14:textId="77331FA8" w:rsidR="00464429" w:rsidRPr="00EA6A60" w:rsidRDefault="00464429" w:rsidP="00B44AC5">
      <w:pPr>
        <w:pStyle w:val="ListParagraph"/>
        <w:numPr>
          <w:ilvl w:val="0"/>
          <w:numId w:val="16"/>
        </w:numPr>
        <w:tabs>
          <w:tab w:val="left" w:pos="900"/>
        </w:tabs>
        <w:rPr>
          <w:vanish/>
          <w:spacing w:val="-2"/>
          <w:sz w:val="22"/>
          <w:szCs w:val="22"/>
          <w:lang w:val="uk-UA"/>
        </w:rPr>
      </w:pPr>
    </w:p>
    <w:p w14:paraId="3DF21392" w14:textId="77777777" w:rsidR="00464429" w:rsidRPr="00EA6A60" w:rsidRDefault="00464429" w:rsidP="00B44AC5">
      <w:pPr>
        <w:pStyle w:val="ListParagraph"/>
        <w:numPr>
          <w:ilvl w:val="0"/>
          <w:numId w:val="16"/>
        </w:numPr>
        <w:tabs>
          <w:tab w:val="left" w:pos="900"/>
        </w:tabs>
        <w:rPr>
          <w:vanish/>
          <w:spacing w:val="-2"/>
          <w:sz w:val="22"/>
          <w:szCs w:val="22"/>
          <w:lang w:val="uk-UA"/>
        </w:rPr>
      </w:pPr>
    </w:p>
    <w:p w14:paraId="753D8F24" w14:textId="6BD110E9" w:rsidR="00A25DEF" w:rsidRPr="00EA6A60" w:rsidRDefault="00464429" w:rsidP="00B44AC5">
      <w:pPr>
        <w:numPr>
          <w:ilvl w:val="1"/>
          <w:numId w:val="16"/>
        </w:numPr>
        <w:tabs>
          <w:tab w:val="left" w:pos="900"/>
        </w:tabs>
        <w:ind w:firstLine="0"/>
        <w:rPr>
          <w:sz w:val="22"/>
          <w:szCs w:val="22"/>
          <w:lang w:val="uk-UA"/>
        </w:rPr>
      </w:pPr>
      <w:r>
        <w:rPr>
          <w:spacing w:val="-2"/>
          <w:sz w:val="22"/>
          <w:szCs w:val="22"/>
          <w:lang w:val="uk-UA"/>
        </w:rPr>
        <w:t>МОМ</w:t>
      </w:r>
      <w:r w:rsidRPr="00EA6A60">
        <w:rPr>
          <w:spacing w:val="-2"/>
          <w:sz w:val="22"/>
          <w:szCs w:val="22"/>
          <w:lang w:val="uk-UA"/>
        </w:rPr>
        <w:t xml:space="preserve"> </w:t>
      </w:r>
      <w:r w:rsidR="000952D3" w:rsidRPr="00EA6A60">
        <w:rPr>
          <w:spacing w:val="-2"/>
          <w:sz w:val="22"/>
          <w:szCs w:val="22"/>
          <w:lang w:val="uk-UA"/>
        </w:rPr>
        <w:t xml:space="preserve">запрошує до участі зацікавлених та </w:t>
      </w:r>
      <w:r w:rsidRPr="00EA6A60">
        <w:rPr>
          <w:spacing w:val="-2"/>
          <w:sz w:val="22"/>
          <w:szCs w:val="22"/>
          <w:lang w:val="uk-UA"/>
        </w:rPr>
        <w:t>кваліфікован</w:t>
      </w:r>
      <w:r>
        <w:rPr>
          <w:spacing w:val="-2"/>
          <w:sz w:val="22"/>
          <w:szCs w:val="22"/>
          <w:lang w:val="uk-UA"/>
        </w:rPr>
        <w:t>и</w:t>
      </w:r>
      <w:r w:rsidRPr="00EA6A60">
        <w:rPr>
          <w:spacing w:val="-2"/>
          <w:sz w:val="22"/>
          <w:szCs w:val="22"/>
          <w:lang w:val="uk-UA"/>
        </w:rPr>
        <w:t xml:space="preserve">х </w:t>
      </w:r>
      <w:r w:rsidR="000952D3" w:rsidRPr="00EA6A60">
        <w:rPr>
          <w:spacing w:val="-2"/>
          <w:sz w:val="22"/>
          <w:szCs w:val="22"/>
          <w:lang w:val="uk-UA"/>
        </w:rPr>
        <w:t xml:space="preserve">партнерів з метою подання проектних заявок щодо </w:t>
      </w:r>
      <w:r w:rsidR="00F3604C" w:rsidRPr="00F3604C">
        <w:rPr>
          <w:spacing w:val="-2"/>
          <w:sz w:val="22"/>
          <w:szCs w:val="22"/>
          <w:lang w:val="uk-UA"/>
        </w:rPr>
        <w:t>викона</w:t>
      </w:r>
      <w:r w:rsidR="00F3604C">
        <w:rPr>
          <w:spacing w:val="-2"/>
          <w:sz w:val="22"/>
          <w:szCs w:val="22"/>
          <w:lang w:val="uk-UA"/>
        </w:rPr>
        <w:t>ння</w:t>
      </w:r>
      <w:r w:rsidR="00F3604C" w:rsidRPr="00F3604C">
        <w:rPr>
          <w:spacing w:val="-2"/>
          <w:sz w:val="22"/>
          <w:szCs w:val="22"/>
          <w:lang w:val="uk-UA"/>
        </w:rPr>
        <w:t xml:space="preserve"> проекту, спрямовано</w:t>
      </w:r>
      <w:r w:rsidR="00F3604C">
        <w:rPr>
          <w:spacing w:val="-2"/>
          <w:sz w:val="22"/>
          <w:szCs w:val="22"/>
          <w:lang w:val="uk-UA"/>
        </w:rPr>
        <w:t>го</w:t>
      </w:r>
      <w:r w:rsidR="00F3604C" w:rsidRPr="00F3604C">
        <w:rPr>
          <w:spacing w:val="-2"/>
          <w:sz w:val="22"/>
          <w:szCs w:val="22"/>
          <w:lang w:val="uk-UA"/>
        </w:rPr>
        <w:t xml:space="preserve"> на започаткування та розвиток підприємництва серед населення, постраждалого внаслідок конфлікту на сході України та в Криму</w:t>
      </w:r>
      <w:r w:rsidR="00551EE2" w:rsidRPr="00EA6A60">
        <w:rPr>
          <w:spacing w:val="-2"/>
          <w:sz w:val="22"/>
          <w:szCs w:val="22"/>
          <w:lang w:val="uk-UA"/>
        </w:rPr>
        <w:t xml:space="preserve">, </w:t>
      </w:r>
      <w:r w:rsidR="00CA7825" w:rsidRPr="00EA6A60">
        <w:rPr>
          <w:spacing w:val="-2"/>
          <w:sz w:val="22"/>
          <w:szCs w:val="22"/>
          <w:lang w:val="uk-UA"/>
        </w:rPr>
        <w:t xml:space="preserve">надалі «Діяльність». </w:t>
      </w:r>
    </w:p>
    <w:p w14:paraId="55A94626" w14:textId="77777777" w:rsidR="001B3287" w:rsidRPr="00EA6A60" w:rsidRDefault="00A25DEF" w:rsidP="00B44AC5">
      <w:pPr>
        <w:numPr>
          <w:ilvl w:val="1"/>
          <w:numId w:val="16"/>
        </w:numPr>
        <w:tabs>
          <w:tab w:val="left" w:pos="900"/>
        </w:tabs>
        <w:ind w:firstLine="0"/>
        <w:rPr>
          <w:sz w:val="22"/>
          <w:szCs w:val="22"/>
          <w:lang w:val="uk-UA"/>
        </w:rPr>
      </w:pPr>
      <w:r w:rsidRPr="00EA6A60">
        <w:rPr>
          <w:spacing w:val="-2"/>
          <w:sz w:val="22"/>
          <w:szCs w:val="22"/>
          <w:lang w:val="uk-UA"/>
        </w:rPr>
        <w:t>Відібрані учасники, надалі «Партнери-виконавці»</w:t>
      </w:r>
      <w:r w:rsidR="00551EE2" w:rsidRPr="00EA6A60">
        <w:rPr>
          <w:spacing w:val="-2"/>
          <w:sz w:val="22"/>
          <w:szCs w:val="22"/>
          <w:lang w:val="uk-UA"/>
        </w:rPr>
        <w:t>,</w:t>
      </w:r>
      <w:r w:rsidRPr="00EA6A60">
        <w:rPr>
          <w:spacing w:val="-2"/>
          <w:sz w:val="22"/>
          <w:szCs w:val="22"/>
          <w:lang w:val="uk-UA"/>
        </w:rPr>
        <w:t xml:space="preserve"> мають здійснювати свою діяльність у відповідності з </w:t>
      </w:r>
      <w:r w:rsidRPr="00EA6A60">
        <w:rPr>
          <w:sz w:val="22"/>
          <w:szCs w:val="22"/>
          <w:lang w:val="uk-UA"/>
        </w:rPr>
        <w:t>Технічним завданням («Додаток 1» цього Докумету)</w:t>
      </w:r>
      <w:r w:rsidR="0077253C" w:rsidRPr="00EA6A60">
        <w:rPr>
          <w:sz w:val="22"/>
          <w:szCs w:val="22"/>
          <w:lang w:val="uk-UA"/>
        </w:rPr>
        <w:t xml:space="preserve">. Забовязання між МОМ та </w:t>
      </w:r>
      <w:r w:rsidR="0077253C" w:rsidRPr="00EA6A60">
        <w:rPr>
          <w:spacing w:val="-2"/>
          <w:sz w:val="22"/>
          <w:szCs w:val="22"/>
          <w:lang w:val="uk-UA"/>
        </w:rPr>
        <w:t xml:space="preserve">Партнером-виконавцем будуть здійсненні в рамках </w:t>
      </w:r>
      <w:r w:rsidR="0077253C" w:rsidRPr="00EA6A60">
        <w:rPr>
          <w:sz w:val="22"/>
          <w:szCs w:val="22"/>
          <w:lang w:val="uk-UA"/>
        </w:rPr>
        <w:t>Угоди про реалізацію проекту («Додаток 3»)</w:t>
      </w:r>
      <w:r w:rsidR="0077253C" w:rsidRPr="00EA6A60">
        <w:rPr>
          <w:spacing w:val="-2"/>
          <w:sz w:val="22"/>
          <w:szCs w:val="22"/>
          <w:lang w:val="uk-UA"/>
        </w:rPr>
        <w:t>.</w:t>
      </w:r>
      <w:r w:rsidRPr="00EA6A60">
        <w:rPr>
          <w:spacing w:val="-2"/>
          <w:sz w:val="22"/>
          <w:szCs w:val="22"/>
          <w:lang w:val="uk-UA"/>
        </w:rPr>
        <w:t xml:space="preserve">  </w:t>
      </w:r>
    </w:p>
    <w:p w14:paraId="59F4F333" w14:textId="04E5AF96" w:rsidR="00846685" w:rsidRPr="009170E0" w:rsidRDefault="00846685" w:rsidP="00B44AC5">
      <w:pPr>
        <w:numPr>
          <w:ilvl w:val="1"/>
          <w:numId w:val="16"/>
        </w:numPr>
        <w:tabs>
          <w:tab w:val="left" w:pos="900"/>
        </w:tabs>
        <w:ind w:firstLine="0"/>
        <w:rPr>
          <w:sz w:val="22"/>
          <w:szCs w:val="22"/>
          <w:lang w:val="uk-UA"/>
        </w:rPr>
      </w:pPr>
      <w:r w:rsidRPr="00EA6A60">
        <w:rPr>
          <w:spacing w:val="-2"/>
          <w:sz w:val="22"/>
          <w:szCs w:val="22"/>
          <w:lang w:val="uk-UA"/>
        </w:rPr>
        <w:t xml:space="preserve">Учасники мають переконатись, що ретельно ознаймиись зі </w:t>
      </w:r>
      <w:r w:rsidRPr="00EA6A60">
        <w:rPr>
          <w:sz w:val="22"/>
          <w:szCs w:val="22"/>
          <w:lang w:val="uk-UA"/>
        </w:rPr>
        <w:t>складовими частинами</w:t>
      </w:r>
      <w:r w:rsidRPr="00EA6A60">
        <w:rPr>
          <w:spacing w:val="-2"/>
          <w:sz w:val="22"/>
          <w:szCs w:val="22"/>
          <w:lang w:val="uk-UA"/>
        </w:rPr>
        <w:t xml:space="preserve"> Документу</w:t>
      </w:r>
      <w:r w:rsidR="008131CF" w:rsidRPr="00EA6A60">
        <w:rPr>
          <w:spacing w:val="-2"/>
          <w:sz w:val="22"/>
          <w:szCs w:val="22"/>
          <w:lang w:val="uk-UA"/>
        </w:rPr>
        <w:t>, включаючи  додатки та погоджуються прийняти за</w:t>
      </w:r>
      <w:r w:rsidR="009F594A">
        <w:rPr>
          <w:spacing w:val="-2"/>
          <w:sz w:val="22"/>
          <w:szCs w:val="22"/>
          <w:lang w:val="uk-UA"/>
        </w:rPr>
        <w:t>з</w:t>
      </w:r>
      <w:r w:rsidR="008131CF" w:rsidRPr="000E6591">
        <w:rPr>
          <w:spacing w:val="-2"/>
          <w:sz w:val="22"/>
          <w:szCs w:val="22"/>
          <w:lang w:val="uk-UA"/>
        </w:rPr>
        <w:t xml:space="preserve">начені в них вимоги, у випадку </w:t>
      </w:r>
      <w:r w:rsidR="000C370D" w:rsidRPr="00954CC7">
        <w:rPr>
          <w:spacing w:val="-2"/>
          <w:sz w:val="22"/>
          <w:szCs w:val="22"/>
          <w:lang w:val="uk-UA"/>
        </w:rPr>
        <w:t>обрання їхньої</w:t>
      </w:r>
      <w:r w:rsidR="000C370D">
        <w:rPr>
          <w:spacing w:val="-2"/>
          <w:sz w:val="22"/>
          <w:szCs w:val="22"/>
          <w:lang w:val="uk-UA"/>
        </w:rPr>
        <w:t xml:space="preserve"> організації для реалізації діяльності.</w:t>
      </w:r>
    </w:p>
    <w:p w14:paraId="2522CBBD" w14:textId="77777777" w:rsidR="009170E0" w:rsidRPr="00AF42CD" w:rsidRDefault="002A4854" w:rsidP="00B44AC5">
      <w:pPr>
        <w:numPr>
          <w:ilvl w:val="1"/>
          <w:numId w:val="16"/>
        </w:numPr>
        <w:tabs>
          <w:tab w:val="left" w:pos="900"/>
        </w:tabs>
        <w:ind w:firstLine="0"/>
        <w:rPr>
          <w:sz w:val="22"/>
          <w:szCs w:val="22"/>
          <w:lang w:val="uk-UA"/>
        </w:rPr>
      </w:pPr>
      <w:r w:rsidRPr="002A4854">
        <w:rPr>
          <w:sz w:val="22"/>
          <w:szCs w:val="22"/>
          <w:lang w:val="uk-UA"/>
        </w:rPr>
        <w:t xml:space="preserve">МОМ не зобов'язана приймати будь-які пропозиції і залишає за собою право приймати або відхиляти проектні заявки, а також анулювати процес відбору в будь-який </w:t>
      </w:r>
      <w:r w:rsidRPr="00AF42CD">
        <w:rPr>
          <w:sz w:val="22"/>
          <w:szCs w:val="22"/>
          <w:lang w:val="uk-UA"/>
        </w:rPr>
        <w:t>час до підписання Угоди. При цьому МОМ не нестиме жодних зобов’язань перед учасниками відбору та партнерами-виконавцями.</w:t>
      </w:r>
    </w:p>
    <w:p w14:paraId="42EECDD4" w14:textId="77777777" w:rsidR="00080BAD" w:rsidRPr="00AF42CD" w:rsidRDefault="00080BAD" w:rsidP="00B44AC5">
      <w:pPr>
        <w:numPr>
          <w:ilvl w:val="1"/>
          <w:numId w:val="16"/>
        </w:numPr>
        <w:tabs>
          <w:tab w:val="left" w:pos="900"/>
        </w:tabs>
        <w:ind w:firstLine="0"/>
        <w:rPr>
          <w:sz w:val="22"/>
          <w:szCs w:val="22"/>
          <w:lang w:val="uk-UA"/>
        </w:rPr>
      </w:pPr>
      <w:r w:rsidRPr="00AF42CD">
        <w:rPr>
          <w:sz w:val="22"/>
          <w:szCs w:val="22"/>
          <w:lang w:val="uk-UA"/>
        </w:rPr>
        <w:t xml:space="preserve">У випадку, якщо НУО має дійсний контракт з МОМ, учасник не повинен підписувати угоду, яка може конфліктувати з їхніми попередніми чи поточними зобов’язаннями щодо інших </w:t>
      </w:r>
      <w:r w:rsidR="00E02047">
        <w:rPr>
          <w:sz w:val="22"/>
          <w:szCs w:val="22"/>
          <w:lang w:val="uk-UA"/>
        </w:rPr>
        <w:t>проектів МОМ</w:t>
      </w:r>
      <w:r w:rsidRPr="00AF42CD">
        <w:rPr>
          <w:sz w:val="22"/>
          <w:szCs w:val="22"/>
          <w:lang w:val="uk-UA"/>
        </w:rPr>
        <w:t xml:space="preserve">, або якщо це може призвести до того, що вони не зможуть виконувати </w:t>
      </w:r>
      <w:r w:rsidR="006657DA">
        <w:rPr>
          <w:sz w:val="22"/>
          <w:szCs w:val="22"/>
          <w:lang w:val="uk-UA"/>
        </w:rPr>
        <w:t xml:space="preserve">даний </w:t>
      </w:r>
      <w:r w:rsidRPr="00AF42CD">
        <w:rPr>
          <w:sz w:val="22"/>
          <w:szCs w:val="22"/>
          <w:lang w:val="uk-UA"/>
        </w:rPr>
        <w:t>проект МОМ</w:t>
      </w:r>
      <w:r w:rsidR="006657DA">
        <w:rPr>
          <w:sz w:val="22"/>
          <w:szCs w:val="22"/>
          <w:lang w:val="uk-UA"/>
        </w:rPr>
        <w:t>.</w:t>
      </w:r>
    </w:p>
    <w:p w14:paraId="5E5B1262" w14:textId="77777777" w:rsidR="00AF42CD" w:rsidRPr="00AF42CD" w:rsidRDefault="00AF42CD" w:rsidP="00AF42CD">
      <w:pPr>
        <w:tabs>
          <w:tab w:val="left" w:pos="900"/>
        </w:tabs>
        <w:ind w:left="360"/>
        <w:rPr>
          <w:sz w:val="22"/>
          <w:szCs w:val="22"/>
          <w:lang w:val="ru-RU"/>
        </w:rPr>
      </w:pPr>
    </w:p>
    <w:p w14:paraId="66DD27AB" w14:textId="77777777" w:rsidR="00A535CC" w:rsidRPr="009254BB" w:rsidRDefault="00AF42CD" w:rsidP="00B44AC5">
      <w:pPr>
        <w:numPr>
          <w:ilvl w:val="0"/>
          <w:numId w:val="16"/>
        </w:numPr>
        <w:tabs>
          <w:tab w:val="left" w:pos="270"/>
        </w:tabs>
        <w:ind w:left="0" w:firstLine="0"/>
        <w:rPr>
          <w:b/>
          <w:sz w:val="22"/>
          <w:szCs w:val="22"/>
          <w:lang w:val="ru-RU"/>
        </w:rPr>
      </w:pPr>
      <w:r w:rsidRPr="00AF42CD">
        <w:rPr>
          <w:sz w:val="22"/>
          <w:szCs w:val="22"/>
          <w:lang w:val="ru-RU"/>
        </w:rPr>
        <w:t xml:space="preserve"> </w:t>
      </w:r>
      <w:r w:rsidRPr="009254BB">
        <w:rPr>
          <w:b/>
          <w:sz w:val="22"/>
          <w:szCs w:val="22"/>
          <w:lang w:val="uk-UA"/>
        </w:rPr>
        <w:t>Прийнятні учасники тендеру</w:t>
      </w:r>
    </w:p>
    <w:p w14:paraId="4D47C4CE" w14:textId="77777777" w:rsidR="009254BB" w:rsidRPr="00AF42CD" w:rsidRDefault="009254BB" w:rsidP="009254BB">
      <w:pPr>
        <w:tabs>
          <w:tab w:val="left" w:pos="270"/>
        </w:tabs>
        <w:rPr>
          <w:sz w:val="22"/>
          <w:szCs w:val="22"/>
          <w:lang w:val="ru-RU"/>
        </w:rPr>
      </w:pPr>
    </w:p>
    <w:p w14:paraId="5555EC13" w14:textId="77777777" w:rsidR="00A535CC" w:rsidRPr="00503CEE" w:rsidRDefault="009254BB" w:rsidP="00B44AC5">
      <w:pPr>
        <w:numPr>
          <w:ilvl w:val="1"/>
          <w:numId w:val="16"/>
        </w:numPr>
        <w:tabs>
          <w:tab w:val="left" w:pos="360"/>
        </w:tabs>
        <w:rPr>
          <w:sz w:val="22"/>
          <w:szCs w:val="22"/>
          <w:lang w:val="ru-RU"/>
        </w:rPr>
      </w:pPr>
      <w:proofErr w:type="spellStart"/>
      <w:r w:rsidRPr="00503CEE">
        <w:rPr>
          <w:sz w:val="22"/>
          <w:szCs w:val="22"/>
          <w:lang w:val="ru-RU"/>
        </w:rPr>
        <w:t>Учасники</w:t>
      </w:r>
      <w:proofErr w:type="spellEnd"/>
      <w:r w:rsidRPr="00503CEE">
        <w:rPr>
          <w:sz w:val="22"/>
          <w:szCs w:val="22"/>
          <w:lang w:val="ru-RU"/>
        </w:rPr>
        <w:t xml:space="preserve"> тендеру </w:t>
      </w:r>
      <w:proofErr w:type="spellStart"/>
      <w:r w:rsidRPr="00503CEE">
        <w:rPr>
          <w:sz w:val="22"/>
          <w:szCs w:val="22"/>
          <w:lang w:val="ru-RU"/>
        </w:rPr>
        <w:t>мають</w:t>
      </w:r>
      <w:proofErr w:type="spellEnd"/>
      <w:r w:rsidRPr="00503CEE">
        <w:rPr>
          <w:sz w:val="22"/>
          <w:szCs w:val="22"/>
          <w:lang w:val="ru-RU"/>
        </w:rPr>
        <w:t xml:space="preserve"> </w:t>
      </w:r>
      <w:r w:rsidR="00503CEE" w:rsidRPr="00503CEE">
        <w:rPr>
          <w:sz w:val="22"/>
          <w:szCs w:val="22"/>
          <w:lang w:val="uk-UA"/>
        </w:rPr>
        <w:t>здійснювати свою діяльність на території України відповідно до норм чинного українського законодавства,</w:t>
      </w:r>
      <w:r w:rsidR="00E215FC">
        <w:rPr>
          <w:sz w:val="22"/>
          <w:szCs w:val="22"/>
          <w:lang w:val="uk-UA"/>
        </w:rPr>
        <w:t xml:space="preserve"> </w:t>
      </w:r>
      <w:r w:rsidRPr="00503CEE">
        <w:rPr>
          <w:sz w:val="22"/>
          <w:szCs w:val="22"/>
          <w:lang w:val="ru-RU"/>
        </w:rPr>
        <w:t xml:space="preserve">бути </w:t>
      </w:r>
      <w:proofErr w:type="spellStart"/>
      <w:r w:rsidRPr="00503CEE">
        <w:rPr>
          <w:sz w:val="22"/>
          <w:szCs w:val="22"/>
          <w:lang w:val="ru-RU"/>
        </w:rPr>
        <w:t>неурядовими</w:t>
      </w:r>
      <w:proofErr w:type="spellEnd"/>
      <w:r w:rsidRPr="00503CEE">
        <w:rPr>
          <w:sz w:val="22"/>
          <w:szCs w:val="22"/>
          <w:lang w:val="ru-RU"/>
        </w:rPr>
        <w:t xml:space="preserve"> </w:t>
      </w:r>
      <w:proofErr w:type="spellStart"/>
      <w:r w:rsidRPr="00503CEE">
        <w:rPr>
          <w:sz w:val="22"/>
          <w:szCs w:val="22"/>
          <w:lang w:val="ru-RU"/>
        </w:rPr>
        <w:t>організаціями</w:t>
      </w:r>
      <w:proofErr w:type="spellEnd"/>
      <w:r w:rsidRPr="00503CEE">
        <w:rPr>
          <w:sz w:val="22"/>
          <w:szCs w:val="22"/>
          <w:lang w:val="ru-RU"/>
        </w:rPr>
        <w:t xml:space="preserve"> (НУО) з </w:t>
      </w:r>
      <w:proofErr w:type="spellStart"/>
      <w:r w:rsidRPr="00503CEE">
        <w:rPr>
          <w:sz w:val="22"/>
          <w:szCs w:val="22"/>
          <w:lang w:val="ru-RU"/>
        </w:rPr>
        <w:t>відповідною</w:t>
      </w:r>
      <w:proofErr w:type="spellEnd"/>
      <w:r w:rsidRPr="00503CEE">
        <w:rPr>
          <w:sz w:val="22"/>
          <w:szCs w:val="22"/>
          <w:lang w:val="ru-RU"/>
        </w:rPr>
        <w:t xml:space="preserve"> </w:t>
      </w:r>
      <w:proofErr w:type="spellStart"/>
      <w:r w:rsidRPr="00503CEE">
        <w:rPr>
          <w:sz w:val="22"/>
          <w:szCs w:val="22"/>
          <w:lang w:val="ru-RU"/>
        </w:rPr>
        <w:t>реєстрацією</w:t>
      </w:r>
      <w:proofErr w:type="spellEnd"/>
      <w:r w:rsidRPr="00503CEE">
        <w:rPr>
          <w:sz w:val="22"/>
          <w:szCs w:val="22"/>
          <w:lang w:val="ru-RU"/>
        </w:rPr>
        <w:t xml:space="preserve"> </w:t>
      </w:r>
      <w:proofErr w:type="spellStart"/>
      <w:r w:rsidRPr="00503CEE">
        <w:rPr>
          <w:sz w:val="22"/>
          <w:szCs w:val="22"/>
          <w:lang w:val="ru-RU"/>
        </w:rPr>
        <w:t>державними</w:t>
      </w:r>
      <w:proofErr w:type="spellEnd"/>
      <w:r w:rsidRPr="00503CEE">
        <w:rPr>
          <w:sz w:val="22"/>
          <w:szCs w:val="22"/>
          <w:lang w:val="ru-RU"/>
        </w:rPr>
        <w:t xml:space="preserve"> органами</w:t>
      </w:r>
      <w:r w:rsidR="00D64134" w:rsidRPr="00503CEE">
        <w:rPr>
          <w:sz w:val="22"/>
          <w:szCs w:val="22"/>
          <w:lang w:val="ru-RU"/>
        </w:rPr>
        <w:t xml:space="preserve">, </w:t>
      </w:r>
      <w:proofErr w:type="spellStart"/>
      <w:r w:rsidR="00D64134" w:rsidRPr="00503CEE">
        <w:rPr>
          <w:sz w:val="22"/>
          <w:szCs w:val="22"/>
          <w:lang w:val="ru-RU"/>
        </w:rPr>
        <w:t>відповідна</w:t>
      </w:r>
      <w:proofErr w:type="spellEnd"/>
      <w:r w:rsidR="00D64134" w:rsidRPr="00503CEE">
        <w:rPr>
          <w:sz w:val="22"/>
          <w:szCs w:val="22"/>
          <w:lang w:val="ru-RU"/>
        </w:rPr>
        <w:t xml:space="preserve"> </w:t>
      </w:r>
      <w:proofErr w:type="spellStart"/>
      <w:r w:rsidR="00D64134" w:rsidRPr="00503CEE">
        <w:rPr>
          <w:sz w:val="22"/>
          <w:szCs w:val="22"/>
          <w:lang w:val="ru-RU"/>
        </w:rPr>
        <w:t>копія</w:t>
      </w:r>
      <w:proofErr w:type="spellEnd"/>
      <w:r w:rsidR="00D64134" w:rsidRPr="00503CEE">
        <w:rPr>
          <w:sz w:val="22"/>
          <w:szCs w:val="22"/>
          <w:lang w:val="ru-RU"/>
        </w:rPr>
        <w:t xml:space="preserve"> </w:t>
      </w:r>
      <w:proofErr w:type="spellStart"/>
      <w:r w:rsidR="00D64134" w:rsidRPr="00503CEE">
        <w:rPr>
          <w:sz w:val="22"/>
          <w:szCs w:val="22"/>
          <w:lang w:val="ru-RU"/>
        </w:rPr>
        <w:t>якої</w:t>
      </w:r>
      <w:proofErr w:type="spellEnd"/>
      <w:r w:rsidR="00D64134" w:rsidRPr="00503CEE">
        <w:rPr>
          <w:sz w:val="22"/>
          <w:szCs w:val="22"/>
          <w:lang w:val="ru-RU"/>
        </w:rPr>
        <w:t xml:space="preserve"> </w:t>
      </w:r>
      <w:proofErr w:type="spellStart"/>
      <w:r w:rsidR="00D64134" w:rsidRPr="00503CEE">
        <w:rPr>
          <w:sz w:val="22"/>
          <w:szCs w:val="22"/>
          <w:lang w:val="ru-RU"/>
        </w:rPr>
        <w:t>має</w:t>
      </w:r>
      <w:proofErr w:type="spellEnd"/>
      <w:r w:rsidR="00D64134" w:rsidRPr="00503CEE">
        <w:rPr>
          <w:sz w:val="22"/>
          <w:szCs w:val="22"/>
          <w:lang w:val="ru-RU"/>
        </w:rPr>
        <w:t xml:space="preserve"> бути </w:t>
      </w:r>
      <w:proofErr w:type="spellStart"/>
      <w:r w:rsidR="00D64134" w:rsidRPr="00503CEE">
        <w:rPr>
          <w:sz w:val="22"/>
          <w:szCs w:val="22"/>
          <w:lang w:val="ru-RU"/>
        </w:rPr>
        <w:t>надана</w:t>
      </w:r>
      <w:proofErr w:type="spellEnd"/>
      <w:r w:rsidR="00D64134" w:rsidRPr="00503CEE">
        <w:rPr>
          <w:sz w:val="22"/>
          <w:szCs w:val="22"/>
          <w:lang w:val="ru-RU"/>
        </w:rPr>
        <w:t xml:space="preserve"> разом </w:t>
      </w:r>
      <w:proofErr w:type="spellStart"/>
      <w:r w:rsidR="00D64134" w:rsidRPr="00503CEE">
        <w:rPr>
          <w:sz w:val="22"/>
          <w:szCs w:val="22"/>
          <w:lang w:val="ru-RU"/>
        </w:rPr>
        <w:t>із</w:t>
      </w:r>
      <w:proofErr w:type="spellEnd"/>
      <w:r w:rsidR="00D64134" w:rsidRPr="00503CEE">
        <w:rPr>
          <w:sz w:val="22"/>
          <w:szCs w:val="22"/>
          <w:lang w:val="ru-RU"/>
        </w:rPr>
        <w:t xml:space="preserve"> проектною </w:t>
      </w:r>
      <w:proofErr w:type="spellStart"/>
      <w:r w:rsidR="00D64134" w:rsidRPr="00503CEE">
        <w:rPr>
          <w:sz w:val="22"/>
          <w:szCs w:val="22"/>
          <w:lang w:val="ru-RU"/>
        </w:rPr>
        <w:t>заявкою</w:t>
      </w:r>
      <w:proofErr w:type="spellEnd"/>
      <w:r w:rsidR="00D64134" w:rsidRPr="00503CEE">
        <w:rPr>
          <w:sz w:val="22"/>
          <w:szCs w:val="22"/>
          <w:lang w:val="ru-RU"/>
        </w:rPr>
        <w:t>.</w:t>
      </w:r>
    </w:p>
    <w:p w14:paraId="5C4E7B8D" w14:textId="6B489826" w:rsidR="001B3287" w:rsidRPr="00107CB0" w:rsidRDefault="00457190" w:rsidP="00B44AC5">
      <w:pPr>
        <w:numPr>
          <w:ilvl w:val="1"/>
          <w:numId w:val="16"/>
        </w:numPr>
        <w:tabs>
          <w:tab w:val="left" w:pos="360"/>
        </w:tabs>
        <w:rPr>
          <w:sz w:val="22"/>
          <w:szCs w:val="22"/>
          <w:lang w:val="uk-UA"/>
        </w:rPr>
      </w:pPr>
      <w:proofErr w:type="spellStart"/>
      <w:r w:rsidRPr="00107CB0">
        <w:rPr>
          <w:sz w:val="22"/>
          <w:szCs w:val="22"/>
          <w:lang w:val="ru-RU"/>
        </w:rPr>
        <w:lastRenderedPageBreak/>
        <w:t>Мінімальною</w:t>
      </w:r>
      <w:proofErr w:type="spellEnd"/>
      <w:r w:rsidRPr="00107CB0">
        <w:rPr>
          <w:sz w:val="22"/>
          <w:szCs w:val="22"/>
          <w:lang w:val="ru-RU"/>
        </w:rPr>
        <w:t xml:space="preserve"> </w:t>
      </w:r>
      <w:proofErr w:type="spellStart"/>
      <w:r w:rsidRPr="00107CB0">
        <w:rPr>
          <w:sz w:val="22"/>
          <w:szCs w:val="22"/>
          <w:lang w:val="ru-RU"/>
        </w:rPr>
        <w:t>вимогою</w:t>
      </w:r>
      <w:proofErr w:type="spellEnd"/>
      <w:r w:rsidRPr="00107CB0">
        <w:rPr>
          <w:sz w:val="22"/>
          <w:szCs w:val="22"/>
          <w:lang w:val="ru-RU"/>
        </w:rPr>
        <w:t xml:space="preserve"> є </w:t>
      </w:r>
      <w:proofErr w:type="spellStart"/>
      <w:r w:rsidRPr="00107CB0">
        <w:rPr>
          <w:sz w:val="22"/>
          <w:szCs w:val="22"/>
          <w:lang w:val="ru-RU"/>
        </w:rPr>
        <w:t>залучення</w:t>
      </w:r>
      <w:proofErr w:type="spellEnd"/>
      <w:r w:rsidRPr="00107CB0">
        <w:rPr>
          <w:sz w:val="22"/>
          <w:szCs w:val="22"/>
          <w:lang w:val="ru-RU"/>
        </w:rPr>
        <w:t xml:space="preserve"> до </w:t>
      </w:r>
      <w:proofErr w:type="spellStart"/>
      <w:r w:rsidRPr="00107CB0">
        <w:rPr>
          <w:sz w:val="22"/>
          <w:szCs w:val="22"/>
          <w:lang w:val="ru-RU"/>
        </w:rPr>
        <w:t>реалізації</w:t>
      </w:r>
      <w:proofErr w:type="spellEnd"/>
      <w:r w:rsidRPr="00107CB0">
        <w:rPr>
          <w:sz w:val="22"/>
          <w:szCs w:val="22"/>
          <w:lang w:val="ru-RU"/>
        </w:rPr>
        <w:t xml:space="preserve"> </w:t>
      </w:r>
      <w:proofErr w:type="spellStart"/>
      <w:r w:rsidRPr="00107CB0">
        <w:rPr>
          <w:sz w:val="22"/>
          <w:szCs w:val="22"/>
          <w:lang w:val="ru-RU"/>
        </w:rPr>
        <w:t>більш</w:t>
      </w:r>
      <w:r w:rsidR="004D3FA4" w:rsidRPr="00107CB0">
        <w:rPr>
          <w:sz w:val="22"/>
          <w:szCs w:val="22"/>
          <w:lang w:val="ru-RU"/>
        </w:rPr>
        <w:t>о</w:t>
      </w:r>
      <w:r w:rsidRPr="00107CB0">
        <w:rPr>
          <w:sz w:val="22"/>
          <w:szCs w:val="22"/>
          <w:lang w:val="ru-RU"/>
        </w:rPr>
        <w:t>ст</w:t>
      </w:r>
      <w:r w:rsidR="004D3FA4" w:rsidRPr="00107CB0">
        <w:rPr>
          <w:sz w:val="22"/>
          <w:szCs w:val="22"/>
          <w:lang w:val="ru-RU"/>
        </w:rPr>
        <w:t>і</w:t>
      </w:r>
      <w:proofErr w:type="spellEnd"/>
      <w:r w:rsidRPr="00107CB0">
        <w:rPr>
          <w:sz w:val="22"/>
          <w:szCs w:val="22"/>
          <w:lang w:val="ru-RU"/>
        </w:rPr>
        <w:t xml:space="preserve"> </w:t>
      </w:r>
      <w:proofErr w:type="spellStart"/>
      <w:r w:rsidRPr="00107CB0">
        <w:rPr>
          <w:sz w:val="22"/>
          <w:szCs w:val="22"/>
          <w:lang w:val="ru-RU"/>
        </w:rPr>
        <w:t>ключових</w:t>
      </w:r>
      <w:proofErr w:type="spellEnd"/>
      <w:r w:rsidRPr="00107CB0">
        <w:rPr>
          <w:sz w:val="22"/>
          <w:szCs w:val="22"/>
          <w:lang w:val="ru-RU"/>
        </w:rPr>
        <w:t xml:space="preserve"> </w:t>
      </w:r>
      <w:proofErr w:type="spellStart"/>
      <w:r w:rsidRPr="00107CB0">
        <w:rPr>
          <w:sz w:val="22"/>
          <w:szCs w:val="22"/>
          <w:lang w:val="ru-RU"/>
        </w:rPr>
        <w:t>професійних</w:t>
      </w:r>
      <w:proofErr w:type="spellEnd"/>
      <w:r w:rsidRPr="00107CB0">
        <w:rPr>
          <w:sz w:val="22"/>
          <w:szCs w:val="22"/>
          <w:lang w:val="ru-RU"/>
        </w:rPr>
        <w:t xml:space="preserve"> </w:t>
      </w:r>
      <w:proofErr w:type="spellStart"/>
      <w:r w:rsidRPr="00107CB0">
        <w:rPr>
          <w:sz w:val="22"/>
          <w:szCs w:val="22"/>
          <w:lang w:val="ru-RU"/>
        </w:rPr>
        <w:t>співробітників</w:t>
      </w:r>
      <w:proofErr w:type="spellEnd"/>
      <w:r w:rsidRPr="00107CB0">
        <w:rPr>
          <w:sz w:val="22"/>
          <w:szCs w:val="22"/>
          <w:lang w:val="ru-RU"/>
        </w:rPr>
        <w:t xml:space="preserve">, з </w:t>
      </w:r>
      <w:proofErr w:type="spellStart"/>
      <w:r w:rsidRPr="00107CB0">
        <w:rPr>
          <w:sz w:val="22"/>
          <w:szCs w:val="22"/>
          <w:lang w:val="ru-RU"/>
        </w:rPr>
        <w:t>відповідним</w:t>
      </w:r>
      <w:proofErr w:type="spellEnd"/>
      <w:r w:rsidRPr="00107CB0">
        <w:rPr>
          <w:sz w:val="22"/>
          <w:szCs w:val="22"/>
          <w:lang w:val="ru-RU"/>
        </w:rPr>
        <w:t xml:space="preserve"> </w:t>
      </w:r>
      <w:proofErr w:type="spellStart"/>
      <w:r w:rsidRPr="00107CB0">
        <w:rPr>
          <w:sz w:val="22"/>
          <w:szCs w:val="22"/>
          <w:lang w:val="ru-RU"/>
        </w:rPr>
        <w:t>досвідом</w:t>
      </w:r>
      <w:proofErr w:type="spellEnd"/>
      <w:r w:rsidRPr="00107CB0">
        <w:rPr>
          <w:sz w:val="22"/>
          <w:szCs w:val="22"/>
          <w:lang w:val="ru-RU"/>
        </w:rPr>
        <w:t xml:space="preserve"> </w:t>
      </w:r>
      <w:proofErr w:type="spellStart"/>
      <w:r w:rsidRPr="00107CB0">
        <w:rPr>
          <w:sz w:val="22"/>
          <w:szCs w:val="22"/>
          <w:lang w:val="ru-RU"/>
        </w:rPr>
        <w:t>роботи</w:t>
      </w:r>
      <w:proofErr w:type="spellEnd"/>
      <w:r w:rsidRPr="00107CB0">
        <w:rPr>
          <w:sz w:val="22"/>
          <w:szCs w:val="22"/>
          <w:lang w:val="ru-RU"/>
        </w:rPr>
        <w:t xml:space="preserve">, </w:t>
      </w:r>
      <w:proofErr w:type="spellStart"/>
      <w:r w:rsidRPr="00107CB0">
        <w:rPr>
          <w:sz w:val="22"/>
          <w:szCs w:val="22"/>
          <w:lang w:val="ru-RU"/>
        </w:rPr>
        <w:t>переважно</w:t>
      </w:r>
      <w:proofErr w:type="spellEnd"/>
      <w:r w:rsidRPr="00107CB0">
        <w:rPr>
          <w:sz w:val="22"/>
          <w:szCs w:val="22"/>
          <w:lang w:val="ru-RU"/>
        </w:rPr>
        <w:t xml:space="preserve">, в </w:t>
      </w:r>
      <w:proofErr w:type="spellStart"/>
      <w:r w:rsidRPr="00107CB0">
        <w:rPr>
          <w:sz w:val="22"/>
          <w:szCs w:val="22"/>
          <w:lang w:val="ru-RU"/>
        </w:rPr>
        <w:t>місц</w:t>
      </w:r>
      <w:r w:rsidR="004D3FA4" w:rsidRPr="00107CB0">
        <w:rPr>
          <w:sz w:val="22"/>
          <w:szCs w:val="22"/>
          <w:lang w:val="ru-RU"/>
        </w:rPr>
        <w:t>ях</w:t>
      </w:r>
      <w:proofErr w:type="spellEnd"/>
      <w:r w:rsidRPr="00107CB0">
        <w:rPr>
          <w:sz w:val="22"/>
          <w:szCs w:val="22"/>
          <w:lang w:val="ru-RU"/>
        </w:rPr>
        <w:t xml:space="preserve">, де </w:t>
      </w:r>
      <w:proofErr w:type="spellStart"/>
      <w:r w:rsidR="004D3FA4" w:rsidRPr="00107CB0">
        <w:rPr>
          <w:sz w:val="22"/>
          <w:szCs w:val="22"/>
          <w:lang w:val="ru-RU"/>
        </w:rPr>
        <w:t>учасники</w:t>
      </w:r>
      <w:proofErr w:type="spellEnd"/>
      <w:r w:rsidRPr="00107CB0">
        <w:rPr>
          <w:sz w:val="22"/>
          <w:szCs w:val="22"/>
          <w:lang w:val="ru-RU"/>
        </w:rPr>
        <w:t xml:space="preserve"> </w:t>
      </w:r>
      <w:proofErr w:type="spellStart"/>
      <w:r w:rsidRPr="00107CB0">
        <w:rPr>
          <w:sz w:val="22"/>
          <w:szCs w:val="22"/>
          <w:lang w:val="ru-RU"/>
        </w:rPr>
        <w:t>ма</w:t>
      </w:r>
      <w:r w:rsidR="004D3FA4" w:rsidRPr="00107CB0">
        <w:rPr>
          <w:sz w:val="22"/>
          <w:szCs w:val="22"/>
          <w:lang w:val="ru-RU"/>
        </w:rPr>
        <w:t>ють</w:t>
      </w:r>
      <w:proofErr w:type="spellEnd"/>
      <w:r w:rsidRPr="00107CB0">
        <w:rPr>
          <w:sz w:val="22"/>
          <w:szCs w:val="22"/>
          <w:lang w:val="ru-RU"/>
        </w:rPr>
        <w:t xml:space="preserve"> </w:t>
      </w:r>
      <w:proofErr w:type="spellStart"/>
      <w:r w:rsidRPr="00107CB0">
        <w:rPr>
          <w:sz w:val="22"/>
          <w:szCs w:val="22"/>
          <w:lang w:val="ru-RU"/>
        </w:rPr>
        <w:t>намір</w:t>
      </w:r>
      <w:proofErr w:type="spellEnd"/>
      <w:r w:rsidRPr="00107CB0">
        <w:rPr>
          <w:sz w:val="22"/>
          <w:szCs w:val="22"/>
          <w:lang w:val="ru-RU"/>
        </w:rPr>
        <w:t xml:space="preserve"> </w:t>
      </w:r>
      <w:proofErr w:type="spellStart"/>
      <w:r w:rsidRPr="00107CB0">
        <w:rPr>
          <w:sz w:val="22"/>
          <w:szCs w:val="22"/>
          <w:lang w:val="ru-RU"/>
        </w:rPr>
        <w:t>виступати</w:t>
      </w:r>
      <w:proofErr w:type="spellEnd"/>
      <w:r w:rsidRPr="00107CB0">
        <w:rPr>
          <w:sz w:val="22"/>
          <w:szCs w:val="22"/>
          <w:lang w:val="ru-RU"/>
        </w:rPr>
        <w:t xml:space="preserve"> в </w:t>
      </w:r>
      <w:proofErr w:type="spellStart"/>
      <w:r w:rsidRPr="00107CB0">
        <w:rPr>
          <w:sz w:val="22"/>
          <w:szCs w:val="22"/>
          <w:lang w:val="ru-RU"/>
        </w:rPr>
        <w:t>якості</w:t>
      </w:r>
      <w:proofErr w:type="spellEnd"/>
      <w:r w:rsidRPr="00107CB0">
        <w:rPr>
          <w:sz w:val="22"/>
          <w:szCs w:val="22"/>
          <w:lang w:val="ru-RU"/>
        </w:rPr>
        <w:t xml:space="preserve"> партнера-</w:t>
      </w:r>
      <w:proofErr w:type="spellStart"/>
      <w:r w:rsidRPr="00107CB0">
        <w:rPr>
          <w:sz w:val="22"/>
          <w:szCs w:val="22"/>
          <w:lang w:val="ru-RU"/>
        </w:rPr>
        <w:t>виконавця</w:t>
      </w:r>
      <w:proofErr w:type="spellEnd"/>
      <w:r w:rsidRPr="00107CB0">
        <w:rPr>
          <w:sz w:val="22"/>
          <w:szCs w:val="22"/>
          <w:lang w:val="ru-RU"/>
        </w:rPr>
        <w:t xml:space="preserve"> МОМ. </w:t>
      </w:r>
      <w:proofErr w:type="spellStart"/>
      <w:r w:rsidRPr="00107CB0">
        <w:rPr>
          <w:sz w:val="22"/>
          <w:szCs w:val="22"/>
          <w:lang w:val="ru-RU"/>
        </w:rPr>
        <w:t>Перевагу</w:t>
      </w:r>
      <w:proofErr w:type="spellEnd"/>
      <w:r w:rsidRPr="00107CB0">
        <w:rPr>
          <w:sz w:val="22"/>
          <w:szCs w:val="22"/>
          <w:lang w:val="ru-RU"/>
        </w:rPr>
        <w:t xml:space="preserve"> буде </w:t>
      </w:r>
      <w:proofErr w:type="spellStart"/>
      <w:r w:rsidRPr="00107CB0">
        <w:rPr>
          <w:sz w:val="22"/>
          <w:szCs w:val="22"/>
          <w:lang w:val="ru-RU"/>
        </w:rPr>
        <w:t>надано</w:t>
      </w:r>
      <w:proofErr w:type="spellEnd"/>
      <w:r w:rsidRPr="00107CB0">
        <w:rPr>
          <w:sz w:val="22"/>
          <w:szCs w:val="22"/>
          <w:lang w:val="ru-RU"/>
        </w:rPr>
        <w:t xml:space="preserve"> </w:t>
      </w:r>
      <w:proofErr w:type="spellStart"/>
      <w:r w:rsidR="00B64EB6" w:rsidRPr="00107CB0">
        <w:rPr>
          <w:sz w:val="22"/>
          <w:szCs w:val="22"/>
          <w:lang w:val="ru-RU"/>
        </w:rPr>
        <w:t>учас</w:t>
      </w:r>
      <w:r w:rsidRPr="00107CB0">
        <w:rPr>
          <w:sz w:val="22"/>
          <w:szCs w:val="22"/>
          <w:lang w:val="ru-RU"/>
        </w:rPr>
        <w:t>никам</w:t>
      </w:r>
      <w:proofErr w:type="spellEnd"/>
      <w:r w:rsidR="00B64EB6" w:rsidRPr="00107CB0">
        <w:rPr>
          <w:sz w:val="22"/>
          <w:szCs w:val="22"/>
          <w:lang w:val="ru-RU"/>
        </w:rPr>
        <w:t>,</w:t>
      </w:r>
      <w:r w:rsidRPr="00107CB0">
        <w:rPr>
          <w:sz w:val="22"/>
          <w:szCs w:val="22"/>
          <w:lang w:val="ru-RU"/>
        </w:rPr>
        <w:t xml:space="preserve"> </w:t>
      </w:r>
      <w:proofErr w:type="spellStart"/>
      <w:r w:rsidR="00B64EB6" w:rsidRPr="00107CB0">
        <w:rPr>
          <w:sz w:val="22"/>
          <w:szCs w:val="22"/>
          <w:lang w:val="ru-RU"/>
        </w:rPr>
        <w:t>які</w:t>
      </w:r>
      <w:proofErr w:type="spellEnd"/>
      <w:r w:rsidR="00B64EB6" w:rsidRPr="00107CB0">
        <w:rPr>
          <w:sz w:val="22"/>
          <w:szCs w:val="22"/>
          <w:lang w:val="ru-RU"/>
        </w:rPr>
        <w:t xml:space="preserve"> </w:t>
      </w:r>
      <w:proofErr w:type="spellStart"/>
      <w:r w:rsidR="00B64EB6" w:rsidRPr="00107CB0">
        <w:rPr>
          <w:sz w:val="22"/>
          <w:szCs w:val="22"/>
          <w:lang w:val="ru-RU"/>
        </w:rPr>
        <w:t>мають</w:t>
      </w:r>
      <w:proofErr w:type="spellEnd"/>
      <w:r w:rsidR="00B64EB6" w:rsidRPr="00107CB0">
        <w:rPr>
          <w:sz w:val="22"/>
          <w:szCs w:val="22"/>
          <w:lang w:val="ru-RU"/>
        </w:rPr>
        <w:t xml:space="preserve"> </w:t>
      </w:r>
      <w:proofErr w:type="spellStart"/>
      <w:r w:rsidR="00B64EB6" w:rsidRPr="00107CB0">
        <w:rPr>
          <w:sz w:val="22"/>
          <w:szCs w:val="22"/>
          <w:lang w:val="ru-RU"/>
        </w:rPr>
        <w:t>постійних</w:t>
      </w:r>
      <w:proofErr w:type="spellEnd"/>
      <w:r w:rsidR="00B64EB6" w:rsidRPr="00107CB0">
        <w:rPr>
          <w:sz w:val="22"/>
          <w:szCs w:val="22"/>
          <w:lang w:val="ru-RU"/>
        </w:rPr>
        <w:t xml:space="preserve"> </w:t>
      </w:r>
      <w:proofErr w:type="spellStart"/>
      <w:r w:rsidRPr="00107CB0">
        <w:rPr>
          <w:sz w:val="22"/>
          <w:szCs w:val="22"/>
          <w:lang w:val="ru-RU"/>
        </w:rPr>
        <w:t>професійн</w:t>
      </w:r>
      <w:r w:rsidR="00B64EB6" w:rsidRPr="00107CB0">
        <w:rPr>
          <w:sz w:val="22"/>
          <w:szCs w:val="22"/>
          <w:lang w:val="ru-RU"/>
        </w:rPr>
        <w:t>их</w:t>
      </w:r>
      <w:proofErr w:type="spellEnd"/>
      <w:r w:rsidRPr="00107CB0">
        <w:rPr>
          <w:sz w:val="22"/>
          <w:szCs w:val="22"/>
          <w:lang w:val="ru-RU"/>
        </w:rPr>
        <w:t xml:space="preserve"> </w:t>
      </w:r>
      <w:proofErr w:type="spellStart"/>
      <w:r w:rsidRPr="00107CB0">
        <w:rPr>
          <w:sz w:val="22"/>
          <w:szCs w:val="22"/>
          <w:lang w:val="ru-RU"/>
        </w:rPr>
        <w:t>співробітник</w:t>
      </w:r>
      <w:r w:rsidR="00B64EB6" w:rsidRPr="00107CB0">
        <w:rPr>
          <w:sz w:val="22"/>
          <w:szCs w:val="22"/>
          <w:lang w:val="ru-RU"/>
        </w:rPr>
        <w:t>ів</w:t>
      </w:r>
      <w:proofErr w:type="spellEnd"/>
      <w:r w:rsidR="00B64EB6" w:rsidRPr="00107CB0">
        <w:rPr>
          <w:sz w:val="22"/>
          <w:szCs w:val="22"/>
          <w:lang w:val="ru-RU"/>
        </w:rPr>
        <w:t xml:space="preserve"> </w:t>
      </w:r>
      <w:proofErr w:type="spellStart"/>
      <w:r w:rsidR="00B64EB6" w:rsidRPr="00107CB0">
        <w:rPr>
          <w:sz w:val="22"/>
          <w:szCs w:val="22"/>
          <w:lang w:val="ru-RU"/>
        </w:rPr>
        <w:t>або</w:t>
      </w:r>
      <w:proofErr w:type="spellEnd"/>
      <w:r w:rsidR="00B64EB6" w:rsidRPr="00107CB0">
        <w:rPr>
          <w:sz w:val="22"/>
          <w:szCs w:val="22"/>
          <w:lang w:val="ru-RU"/>
        </w:rPr>
        <w:t xml:space="preserve"> </w:t>
      </w:r>
      <w:proofErr w:type="spellStart"/>
      <w:r w:rsidR="00B64EB6" w:rsidRPr="00107CB0">
        <w:rPr>
          <w:sz w:val="22"/>
          <w:szCs w:val="22"/>
          <w:lang w:val="ru-RU"/>
        </w:rPr>
        <w:t>співробітників</w:t>
      </w:r>
      <w:proofErr w:type="spellEnd"/>
      <w:r w:rsidR="00B64EB6" w:rsidRPr="00107CB0">
        <w:rPr>
          <w:sz w:val="22"/>
          <w:szCs w:val="22"/>
          <w:lang w:val="ru-RU"/>
        </w:rPr>
        <w:t xml:space="preserve"> </w:t>
      </w:r>
      <w:proofErr w:type="spellStart"/>
      <w:r w:rsidR="00B64EB6" w:rsidRPr="00107CB0">
        <w:rPr>
          <w:sz w:val="22"/>
          <w:szCs w:val="22"/>
          <w:lang w:val="ru-RU"/>
        </w:rPr>
        <w:t>із</w:t>
      </w:r>
      <w:proofErr w:type="spellEnd"/>
      <w:r w:rsidR="00B64EB6" w:rsidRPr="00107CB0">
        <w:rPr>
          <w:sz w:val="22"/>
          <w:szCs w:val="22"/>
          <w:lang w:val="ru-RU"/>
        </w:rPr>
        <w:t xml:space="preserve"> </w:t>
      </w:r>
      <w:proofErr w:type="spellStart"/>
      <w:r w:rsidR="00B64EB6" w:rsidRPr="00107CB0">
        <w:rPr>
          <w:sz w:val="22"/>
          <w:szCs w:val="22"/>
          <w:lang w:val="ru-RU"/>
        </w:rPr>
        <w:t>стабільними</w:t>
      </w:r>
      <w:proofErr w:type="spellEnd"/>
      <w:r w:rsidR="00B64EB6" w:rsidRPr="00107CB0">
        <w:rPr>
          <w:sz w:val="22"/>
          <w:szCs w:val="22"/>
          <w:lang w:val="ru-RU"/>
        </w:rPr>
        <w:t xml:space="preserve"> </w:t>
      </w:r>
      <w:proofErr w:type="spellStart"/>
      <w:r w:rsidR="00B64EB6" w:rsidRPr="00107CB0">
        <w:rPr>
          <w:sz w:val="22"/>
          <w:szCs w:val="22"/>
          <w:lang w:val="ru-RU"/>
        </w:rPr>
        <w:t>довготривалими</w:t>
      </w:r>
      <w:proofErr w:type="spellEnd"/>
      <w:r w:rsidR="00B64EB6" w:rsidRPr="00107CB0">
        <w:rPr>
          <w:sz w:val="22"/>
          <w:szCs w:val="22"/>
          <w:lang w:val="ru-RU"/>
        </w:rPr>
        <w:t xml:space="preserve"> </w:t>
      </w:r>
      <w:proofErr w:type="spellStart"/>
      <w:r w:rsidR="00B64EB6" w:rsidRPr="00107CB0">
        <w:rPr>
          <w:sz w:val="22"/>
          <w:szCs w:val="22"/>
          <w:lang w:val="ru-RU"/>
        </w:rPr>
        <w:t>трудовими</w:t>
      </w:r>
      <w:proofErr w:type="spellEnd"/>
      <w:r w:rsidR="00B64EB6" w:rsidRPr="00107CB0">
        <w:rPr>
          <w:sz w:val="22"/>
          <w:szCs w:val="22"/>
          <w:lang w:val="ru-RU"/>
        </w:rPr>
        <w:t xml:space="preserve"> </w:t>
      </w:r>
      <w:proofErr w:type="spellStart"/>
      <w:r w:rsidR="00B64EB6" w:rsidRPr="00107CB0">
        <w:rPr>
          <w:sz w:val="22"/>
          <w:szCs w:val="22"/>
          <w:lang w:val="ru-RU"/>
        </w:rPr>
        <w:t>відносинами</w:t>
      </w:r>
      <w:proofErr w:type="spellEnd"/>
      <w:r w:rsidR="006B75D4" w:rsidRPr="00107CB0">
        <w:rPr>
          <w:sz w:val="22"/>
          <w:szCs w:val="22"/>
          <w:lang w:val="ru-RU"/>
        </w:rPr>
        <w:t>.</w:t>
      </w:r>
    </w:p>
    <w:p w14:paraId="49E6CA95" w14:textId="341905B1" w:rsidR="00AE1C9F" w:rsidRDefault="00630352" w:rsidP="00B44AC5">
      <w:pPr>
        <w:numPr>
          <w:ilvl w:val="1"/>
          <w:numId w:val="16"/>
        </w:numPr>
        <w:tabs>
          <w:tab w:val="left" w:pos="360"/>
        </w:tabs>
        <w:rPr>
          <w:sz w:val="22"/>
          <w:szCs w:val="22"/>
          <w:lang w:val="uk-UA"/>
        </w:rPr>
      </w:pPr>
      <w:r>
        <w:rPr>
          <w:sz w:val="22"/>
          <w:szCs w:val="22"/>
          <w:lang w:val="uk-UA"/>
        </w:rPr>
        <w:t>З метою доведення мінімально необхідного рівня кваліфікації НУО та наявності професійног</w:t>
      </w:r>
      <w:r w:rsidR="0059151F">
        <w:rPr>
          <w:sz w:val="22"/>
          <w:szCs w:val="22"/>
          <w:lang w:val="uk-UA"/>
        </w:rPr>
        <w:t>о</w:t>
      </w:r>
      <w:r>
        <w:rPr>
          <w:sz w:val="22"/>
          <w:szCs w:val="22"/>
          <w:lang w:val="uk-UA"/>
        </w:rPr>
        <w:t xml:space="preserve"> персоналу, який буде залучений до реалізації проекту в разі відбору організації в якості партнера-виконавця</w:t>
      </w:r>
      <w:r w:rsidR="0059151F">
        <w:rPr>
          <w:sz w:val="22"/>
          <w:szCs w:val="22"/>
          <w:lang w:val="uk-UA"/>
        </w:rPr>
        <w:t>,</w:t>
      </w:r>
      <w:r>
        <w:rPr>
          <w:sz w:val="22"/>
          <w:szCs w:val="22"/>
          <w:lang w:val="uk-UA"/>
        </w:rPr>
        <w:t xml:space="preserve"> учасники</w:t>
      </w:r>
      <w:r w:rsidR="00AE1C9F" w:rsidRPr="00AE1C9F">
        <w:rPr>
          <w:sz w:val="22"/>
          <w:szCs w:val="22"/>
          <w:lang w:val="uk-UA"/>
        </w:rPr>
        <w:t xml:space="preserve"> повинні </w:t>
      </w:r>
      <w:r>
        <w:rPr>
          <w:sz w:val="22"/>
          <w:szCs w:val="22"/>
          <w:lang w:val="uk-UA"/>
        </w:rPr>
        <w:t>на</w:t>
      </w:r>
      <w:r w:rsidR="00AE1C9F" w:rsidRPr="00AE1C9F">
        <w:rPr>
          <w:sz w:val="22"/>
          <w:szCs w:val="22"/>
          <w:lang w:val="uk-UA"/>
        </w:rPr>
        <w:t xml:space="preserve">дати </w:t>
      </w:r>
      <w:r>
        <w:rPr>
          <w:sz w:val="22"/>
          <w:szCs w:val="22"/>
          <w:lang w:val="uk-UA"/>
        </w:rPr>
        <w:t>наступні документи</w:t>
      </w:r>
      <w:r w:rsidR="00AE1C9F" w:rsidRPr="00AE1C9F">
        <w:rPr>
          <w:sz w:val="22"/>
          <w:szCs w:val="22"/>
          <w:lang w:val="uk-UA"/>
        </w:rPr>
        <w:t>:</w:t>
      </w:r>
    </w:p>
    <w:p w14:paraId="35F6815C" w14:textId="77777777" w:rsidR="001B3287" w:rsidRPr="00BC100C" w:rsidRDefault="00BC100C" w:rsidP="00B44AC5">
      <w:pPr>
        <w:numPr>
          <w:ilvl w:val="0"/>
          <w:numId w:val="17"/>
        </w:numPr>
        <w:tabs>
          <w:tab w:val="left" w:pos="90"/>
          <w:tab w:val="left" w:pos="360"/>
        </w:tabs>
        <w:ind w:left="360" w:hanging="300"/>
        <w:rPr>
          <w:sz w:val="22"/>
          <w:szCs w:val="22"/>
          <w:lang w:val="ru-RU"/>
        </w:rPr>
      </w:pPr>
      <w:r w:rsidRPr="00BC100C">
        <w:rPr>
          <w:sz w:val="22"/>
          <w:szCs w:val="22"/>
          <w:lang w:val="uk-UA"/>
        </w:rPr>
        <w:t>Інформаційний листок  учасника</w:t>
      </w:r>
      <w:r>
        <w:rPr>
          <w:sz w:val="22"/>
          <w:szCs w:val="22"/>
          <w:lang w:val="uk-UA"/>
        </w:rPr>
        <w:t xml:space="preserve"> (</w:t>
      </w:r>
      <w:r w:rsidRPr="00BC100C">
        <w:rPr>
          <w:sz w:val="22"/>
          <w:szCs w:val="22"/>
          <w:lang w:val="uk-UA"/>
        </w:rPr>
        <w:t>Додаток 2</w:t>
      </w:r>
      <w:r>
        <w:rPr>
          <w:sz w:val="22"/>
          <w:szCs w:val="22"/>
          <w:lang w:val="uk-UA"/>
        </w:rPr>
        <w:t xml:space="preserve">) – повністю заповнений та засвідчений печаткою організації та підписимом уповноваженого представника організації. </w:t>
      </w:r>
    </w:p>
    <w:p w14:paraId="4CCD67FC" w14:textId="08A7472A" w:rsidR="00780C7E" w:rsidRDefault="0059151F" w:rsidP="00B44AC5">
      <w:pPr>
        <w:numPr>
          <w:ilvl w:val="0"/>
          <w:numId w:val="17"/>
        </w:numPr>
        <w:tabs>
          <w:tab w:val="left" w:pos="90"/>
          <w:tab w:val="left" w:pos="360"/>
        </w:tabs>
        <w:ind w:left="360" w:hanging="300"/>
        <w:rPr>
          <w:sz w:val="22"/>
          <w:szCs w:val="22"/>
          <w:lang w:val="ru-RU"/>
        </w:rPr>
      </w:pPr>
      <w:r>
        <w:rPr>
          <w:sz w:val="22"/>
          <w:szCs w:val="22"/>
          <w:lang w:val="uk-UA"/>
        </w:rPr>
        <w:t>П</w:t>
      </w:r>
      <w:r w:rsidR="00BC100C">
        <w:rPr>
          <w:sz w:val="22"/>
          <w:szCs w:val="22"/>
          <w:lang w:val="uk-UA"/>
        </w:rPr>
        <w:t>ерелік</w:t>
      </w:r>
      <w:r>
        <w:rPr>
          <w:sz w:val="22"/>
          <w:szCs w:val="22"/>
          <w:lang w:val="uk-UA"/>
        </w:rPr>
        <w:t xml:space="preserve"> </w:t>
      </w:r>
      <w:r w:rsidR="00BC100C">
        <w:rPr>
          <w:sz w:val="22"/>
          <w:szCs w:val="22"/>
          <w:lang w:val="uk-UA"/>
        </w:rPr>
        <w:t xml:space="preserve">схожих реалізованих проектів або </w:t>
      </w:r>
      <w:r>
        <w:rPr>
          <w:sz w:val="22"/>
          <w:szCs w:val="22"/>
          <w:lang w:val="uk-UA"/>
        </w:rPr>
        <w:t xml:space="preserve">проектів, </w:t>
      </w:r>
      <w:r w:rsidR="00A03D20">
        <w:rPr>
          <w:sz w:val="22"/>
          <w:szCs w:val="22"/>
          <w:lang w:val="uk-UA"/>
        </w:rPr>
        <w:t xml:space="preserve">які наразі реалізуються. Перелік повинен включати наступну інформацію: назва </w:t>
      </w:r>
      <w:r>
        <w:rPr>
          <w:sz w:val="22"/>
          <w:szCs w:val="22"/>
          <w:lang w:val="uk-UA"/>
        </w:rPr>
        <w:t>донора чи інформація щодо походження коштів</w:t>
      </w:r>
      <w:r w:rsidR="00A03D20">
        <w:rPr>
          <w:sz w:val="22"/>
          <w:szCs w:val="22"/>
          <w:lang w:val="uk-UA"/>
        </w:rPr>
        <w:t xml:space="preserve">, назва проекту, </w:t>
      </w:r>
      <w:r w:rsidR="00166C8A">
        <w:rPr>
          <w:sz w:val="22"/>
          <w:szCs w:val="22"/>
          <w:lang w:val="uk-UA"/>
        </w:rPr>
        <w:t xml:space="preserve">бюджет </w:t>
      </w:r>
      <w:r w:rsidR="00A03D20">
        <w:rPr>
          <w:sz w:val="22"/>
          <w:szCs w:val="22"/>
          <w:lang w:val="uk-UA"/>
        </w:rPr>
        <w:t>проекту, період реалізації, контактні дані контактної особи компанії/організації (ПІБ, мобільний номер телефону</w:t>
      </w:r>
      <w:r w:rsidR="00780C7E" w:rsidRPr="00780C7E">
        <w:rPr>
          <w:sz w:val="22"/>
          <w:szCs w:val="22"/>
          <w:lang w:val="ru-RU"/>
        </w:rPr>
        <w:t xml:space="preserve">, </w:t>
      </w:r>
      <w:proofErr w:type="spellStart"/>
      <w:r w:rsidR="00780C7E">
        <w:rPr>
          <w:sz w:val="22"/>
          <w:szCs w:val="22"/>
          <w:lang w:val="ru-RU"/>
        </w:rPr>
        <w:t>електрона</w:t>
      </w:r>
      <w:proofErr w:type="spellEnd"/>
      <w:r w:rsidR="00780C7E">
        <w:rPr>
          <w:sz w:val="22"/>
          <w:szCs w:val="22"/>
          <w:lang w:val="ru-RU"/>
        </w:rPr>
        <w:t xml:space="preserve"> </w:t>
      </w:r>
      <w:proofErr w:type="spellStart"/>
      <w:r w:rsidR="00780C7E">
        <w:rPr>
          <w:sz w:val="22"/>
          <w:szCs w:val="22"/>
          <w:lang w:val="ru-RU"/>
        </w:rPr>
        <w:t>пошта</w:t>
      </w:r>
      <w:proofErr w:type="spellEnd"/>
      <w:r w:rsidR="00780C7E">
        <w:rPr>
          <w:sz w:val="22"/>
          <w:szCs w:val="22"/>
          <w:lang w:val="ru-RU"/>
        </w:rPr>
        <w:t>).</w:t>
      </w:r>
    </w:p>
    <w:p w14:paraId="7F1B05E9" w14:textId="77777777" w:rsidR="00BC100C" w:rsidRPr="00C11EB7" w:rsidRDefault="004238B8" w:rsidP="00B44AC5">
      <w:pPr>
        <w:numPr>
          <w:ilvl w:val="0"/>
          <w:numId w:val="17"/>
        </w:numPr>
        <w:tabs>
          <w:tab w:val="left" w:pos="90"/>
          <w:tab w:val="left" w:pos="360"/>
        </w:tabs>
        <w:ind w:left="360" w:hanging="300"/>
        <w:rPr>
          <w:sz w:val="22"/>
          <w:szCs w:val="22"/>
          <w:lang w:val="ru-RU"/>
        </w:rPr>
      </w:pPr>
      <w:r>
        <w:rPr>
          <w:sz w:val="22"/>
          <w:szCs w:val="22"/>
          <w:lang w:val="ru-RU"/>
        </w:rPr>
        <w:t xml:space="preserve">Резюме </w:t>
      </w:r>
      <w:proofErr w:type="spellStart"/>
      <w:r>
        <w:rPr>
          <w:sz w:val="22"/>
          <w:szCs w:val="22"/>
          <w:lang w:val="ru-RU"/>
        </w:rPr>
        <w:t>ключових</w:t>
      </w:r>
      <w:proofErr w:type="spellEnd"/>
      <w:r w:rsidR="00A973C6">
        <w:rPr>
          <w:sz w:val="22"/>
          <w:szCs w:val="22"/>
          <w:lang w:val="ru-RU"/>
        </w:rPr>
        <w:t xml:space="preserve"> </w:t>
      </w:r>
      <w:proofErr w:type="spellStart"/>
      <w:r w:rsidR="00A973C6">
        <w:rPr>
          <w:sz w:val="22"/>
          <w:szCs w:val="22"/>
          <w:lang w:val="ru-RU"/>
        </w:rPr>
        <w:t>сп</w:t>
      </w:r>
      <w:proofErr w:type="spellEnd"/>
      <w:r w:rsidR="00A973C6">
        <w:rPr>
          <w:sz w:val="22"/>
          <w:szCs w:val="22"/>
          <w:lang w:val="uk-UA"/>
        </w:rPr>
        <w:t>і</w:t>
      </w:r>
      <w:proofErr w:type="spellStart"/>
      <w:r w:rsidR="00A973C6">
        <w:rPr>
          <w:sz w:val="22"/>
          <w:szCs w:val="22"/>
          <w:lang w:val="ru-RU"/>
        </w:rPr>
        <w:t>вроб</w:t>
      </w:r>
      <w:r w:rsidR="008C0437">
        <w:rPr>
          <w:sz w:val="22"/>
          <w:szCs w:val="22"/>
          <w:lang w:val="ru-RU"/>
        </w:rPr>
        <w:t>і</w:t>
      </w:r>
      <w:r w:rsidR="00A973C6">
        <w:rPr>
          <w:sz w:val="22"/>
          <w:szCs w:val="22"/>
          <w:lang w:val="ru-RU"/>
        </w:rPr>
        <w:t>тник</w:t>
      </w:r>
      <w:proofErr w:type="spellEnd"/>
      <w:r w:rsidR="00A973C6">
        <w:rPr>
          <w:sz w:val="22"/>
          <w:szCs w:val="22"/>
          <w:lang w:val="uk-UA"/>
        </w:rPr>
        <w:t>ів, які потенційно будуть залучені до реалізації проекту</w:t>
      </w:r>
      <w:r w:rsidR="00C11EB7">
        <w:rPr>
          <w:sz w:val="22"/>
          <w:szCs w:val="22"/>
          <w:lang w:val="uk-UA"/>
        </w:rPr>
        <w:t>,</w:t>
      </w:r>
    </w:p>
    <w:p w14:paraId="4ABEB3E7" w14:textId="1461CA09" w:rsidR="00C11EB7" w:rsidRPr="00C11EB7" w:rsidRDefault="0059151F" w:rsidP="00B44AC5">
      <w:pPr>
        <w:numPr>
          <w:ilvl w:val="0"/>
          <w:numId w:val="17"/>
        </w:numPr>
        <w:tabs>
          <w:tab w:val="left" w:pos="180"/>
          <w:tab w:val="left" w:pos="360"/>
        </w:tabs>
        <w:rPr>
          <w:sz w:val="22"/>
          <w:szCs w:val="22"/>
          <w:lang w:val="uk-UA"/>
        </w:rPr>
      </w:pPr>
      <w:r>
        <w:rPr>
          <w:sz w:val="22"/>
          <w:szCs w:val="22"/>
          <w:lang w:val="uk-UA"/>
        </w:rPr>
        <w:t>Як додаткова перевага будуть розглянуті т</w:t>
      </w:r>
      <w:r w:rsidR="00C11EB7">
        <w:rPr>
          <w:sz w:val="22"/>
          <w:szCs w:val="22"/>
          <w:lang w:val="uk-UA"/>
        </w:rPr>
        <w:t xml:space="preserve">ри рекомендаційні листи від компаній/організацій, в яких би зазначався позитивний досвід співпраці та </w:t>
      </w:r>
      <w:r w:rsidR="009C620F">
        <w:rPr>
          <w:sz w:val="22"/>
          <w:szCs w:val="22"/>
          <w:lang w:val="uk-UA"/>
        </w:rPr>
        <w:t xml:space="preserve">тематика втілених проектів. </w:t>
      </w:r>
    </w:p>
    <w:p w14:paraId="1108934A" w14:textId="0B8321CC" w:rsidR="007A62FF" w:rsidRDefault="007A62FF" w:rsidP="00B44AC5">
      <w:pPr>
        <w:numPr>
          <w:ilvl w:val="1"/>
          <w:numId w:val="16"/>
        </w:numPr>
        <w:tabs>
          <w:tab w:val="left" w:pos="360"/>
        </w:tabs>
        <w:rPr>
          <w:sz w:val="22"/>
          <w:szCs w:val="22"/>
          <w:lang w:val="uk-UA"/>
        </w:rPr>
      </w:pPr>
      <w:r w:rsidRPr="007A62FF">
        <w:rPr>
          <w:sz w:val="22"/>
          <w:szCs w:val="22"/>
          <w:lang w:val="uk-UA"/>
        </w:rPr>
        <w:t xml:space="preserve">Учасники тендеру не можуть бути залучені до терористичних актів/кримінальної діяльності та/або мати відношення до осіб та/або організацій, пов’язаних із терористичною/кримінальною діяльністю. Таким чином учасники тендеру не можуть бути включені до переліку осіб та/або організацій, до яких застосовуються санкції, про що йдеться в резолюції 1267 </w:t>
      </w:r>
      <w:r w:rsidR="009C620F">
        <w:rPr>
          <w:sz w:val="22"/>
          <w:szCs w:val="22"/>
          <w:lang w:val="uk-UA"/>
        </w:rPr>
        <w:t>К</w:t>
      </w:r>
      <w:r w:rsidR="009C620F" w:rsidRPr="007A62FF">
        <w:rPr>
          <w:sz w:val="22"/>
          <w:szCs w:val="22"/>
          <w:lang w:val="uk-UA"/>
        </w:rPr>
        <w:t xml:space="preserve">онтртерористичного </w:t>
      </w:r>
      <w:r w:rsidRPr="007A62FF">
        <w:rPr>
          <w:sz w:val="22"/>
          <w:szCs w:val="22"/>
          <w:lang w:val="uk-UA"/>
        </w:rPr>
        <w:t>комітету Ради безпеки ООН.</w:t>
      </w:r>
    </w:p>
    <w:p w14:paraId="110746B7" w14:textId="77777777" w:rsidR="007A62FF" w:rsidRPr="00BC100C" w:rsidRDefault="002C1786" w:rsidP="00B44AC5">
      <w:pPr>
        <w:numPr>
          <w:ilvl w:val="1"/>
          <w:numId w:val="16"/>
        </w:numPr>
        <w:tabs>
          <w:tab w:val="left" w:pos="360"/>
        </w:tabs>
        <w:rPr>
          <w:sz w:val="22"/>
          <w:szCs w:val="22"/>
          <w:lang w:val="ru-RU"/>
        </w:rPr>
      </w:pPr>
      <w:proofErr w:type="spellStart"/>
      <w:r w:rsidRPr="002C1786">
        <w:rPr>
          <w:sz w:val="22"/>
          <w:szCs w:val="22"/>
          <w:lang w:val="ru-RU"/>
        </w:rPr>
        <w:t>Документи</w:t>
      </w:r>
      <w:proofErr w:type="spellEnd"/>
      <w:r w:rsidRPr="002C1786">
        <w:rPr>
          <w:sz w:val="22"/>
          <w:szCs w:val="22"/>
          <w:lang w:val="ru-RU"/>
        </w:rPr>
        <w:t xml:space="preserve">, </w:t>
      </w:r>
      <w:proofErr w:type="spellStart"/>
      <w:r w:rsidRPr="002C1786">
        <w:rPr>
          <w:sz w:val="22"/>
          <w:szCs w:val="22"/>
          <w:lang w:val="ru-RU"/>
        </w:rPr>
        <w:t>що</w:t>
      </w:r>
      <w:proofErr w:type="spellEnd"/>
      <w:r w:rsidRPr="002C1786">
        <w:rPr>
          <w:sz w:val="22"/>
          <w:szCs w:val="22"/>
          <w:lang w:val="ru-RU"/>
        </w:rPr>
        <w:t xml:space="preserve"> </w:t>
      </w:r>
      <w:proofErr w:type="spellStart"/>
      <w:r w:rsidRPr="002C1786">
        <w:rPr>
          <w:sz w:val="22"/>
          <w:szCs w:val="22"/>
          <w:lang w:val="ru-RU"/>
        </w:rPr>
        <w:t>підтверджують</w:t>
      </w:r>
      <w:proofErr w:type="spellEnd"/>
      <w:r w:rsidRPr="002C1786">
        <w:rPr>
          <w:sz w:val="22"/>
          <w:szCs w:val="22"/>
          <w:lang w:val="ru-RU"/>
        </w:rPr>
        <w:t xml:space="preserve"> </w:t>
      </w:r>
      <w:proofErr w:type="spellStart"/>
      <w:r w:rsidR="00583727">
        <w:rPr>
          <w:sz w:val="22"/>
          <w:szCs w:val="22"/>
          <w:lang w:val="ru-RU"/>
        </w:rPr>
        <w:t>прийнятність</w:t>
      </w:r>
      <w:proofErr w:type="spellEnd"/>
      <w:r w:rsidR="00583727">
        <w:rPr>
          <w:sz w:val="22"/>
          <w:szCs w:val="22"/>
          <w:lang w:val="ru-RU"/>
        </w:rPr>
        <w:t xml:space="preserve"> та </w:t>
      </w:r>
      <w:proofErr w:type="spellStart"/>
      <w:r w:rsidR="00583727">
        <w:rPr>
          <w:sz w:val="22"/>
          <w:szCs w:val="22"/>
          <w:lang w:val="ru-RU"/>
        </w:rPr>
        <w:t>легитимність</w:t>
      </w:r>
      <w:proofErr w:type="spellEnd"/>
      <w:r w:rsidR="00583727">
        <w:rPr>
          <w:sz w:val="22"/>
          <w:szCs w:val="22"/>
          <w:lang w:val="ru-RU"/>
        </w:rPr>
        <w:t xml:space="preserve"> </w:t>
      </w:r>
      <w:proofErr w:type="spellStart"/>
      <w:r w:rsidR="00583727">
        <w:rPr>
          <w:sz w:val="22"/>
          <w:szCs w:val="22"/>
          <w:lang w:val="ru-RU"/>
        </w:rPr>
        <w:t>учасників</w:t>
      </w:r>
      <w:proofErr w:type="spellEnd"/>
      <w:r w:rsidR="00583727">
        <w:rPr>
          <w:sz w:val="22"/>
          <w:szCs w:val="22"/>
          <w:lang w:val="ru-RU"/>
        </w:rPr>
        <w:t xml:space="preserve"> </w:t>
      </w:r>
      <w:proofErr w:type="spellStart"/>
      <w:r w:rsidR="00AF51C0">
        <w:rPr>
          <w:sz w:val="22"/>
          <w:szCs w:val="22"/>
          <w:lang w:val="ru-RU"/>
        </w:rPr>
        <w:t>мають</w:t>
      </w:r>
      <w:proofErr w:type="spellEnd"/>
      <w:r w:rsidR="00AF51C0">
        <w:rPr>
          <w:sz w:val="22"/>
          <w:szCs w:val="22"/>
          <w:lang w:val="ru-RU"/>
        </w:rPr>
        <w:t xml:space="preserve"> </w:t>
      </w:r>
      <w:r w:rsidR="00583727">
        <w:rPr>
          <w:sz w:val="22"/>
          <w:szCs w:val="22"/>
          <w:lang w:val="ru-RU"/>
        </w:rPr>
        <w:t>бу</w:t>
      </w:r>
      <w:r w:rsidR="00AF51C0">
        <w:rPr>
          <w:sz w:val="22"/>
          <w:szCs w:val="22"/>
          <w:lang w:val="ru-RU"/>
        </w:rPr>
        <w:t xml:space="preserve">ти </w:t>
      </w:r>
      <w:proofErr w:type="spellStart"/>
      <w:r w:rsidR="00AF51C0">
        <w:rPr>
          <w:sz w:val="22"/>
          <w:szCs w:val="22"/>
          <w:lang w:val="ru-RU"/>
        </w:rPr>
        <w:t>поданими</w:t>
      </w:r>
      <w:proofErr w:type="spellEnd"/>
      <w:r w:rsidR="00AF51C0">
        <w:rPr>
          <w:sz w:val="22"/>
          <w:szCs w:val="22"/>
          <w:lang w:val="ru-RU"/>
        </w:rPr>
        <w:t xml:space="preserve"> </w:t>
      </w:r>
      <w:proofErr w:type="spellStart"/>
      <w:r w:rsidR="00D60C41">
        <w:rPr>
          <w:sz w:val="22"/>
          <w:szCs w:val="22"/>
          <w:lang w:val="ru-RU"/>
        </w:rPr>
        <w:t>згідно</w:t>
      </w:r>
      <w:proofErr w:type="spellEnd"/>
      <w:r w:rsidR="00D60C41">
        <w:rPr>
          <w:sz w:val="22"/>
          <w:szCs w:val="22"/>
          <w:lang w:val="ru-RU"/>
        </w:rPr>
        <w:t xml:space="preserve"> з </w:t>
      </w:r>
      <w:proofErr w:type="spellStart"/>
      <w:r w:rsidR="00D60C41">
        <w:rPr>
          <w:sz w:val="22"/>
          <w:szCs w:val="22"/>
          <w:lang w:val="ru-RU"/>
        </w:rPr>
        <w:t>повним</w:t>
      </w:r>
      <w:proofErr w:type="spellEnd"/>
      <w:r w:rsidR="00D60C41">
        <w:rPr>
          <w:sz w:val="22"/>
          <w:szCs w:val="22"/>
          <w:lang w:val="ru-RU"/>
        </w:rPr>
        <w:t xml:space="preserve"> </w:t>
      </w:r>
      <w:proofErr w:type="spellStart"/>
      <w:r w:rsidR="00D60C41">
        <w:rPr>
          <w:sz w:val="22"/>
          <w:szCs w:val="22"/>
          <w:lang w:val="ru-RU"/>
        </w:rPr>
        <w:t>переліком</w:t>
      </w:r>
      <w:proofErr w:type="spellEnd"/>
      <w:r w:rsidR="00D60C41">
        <w:rPr>
          <w:sz w:val="22"/>
          <w:szCs w:val="22"/>
          <w:lang w:val="ru-RU"/>
        </w:rPr>
        <w:t xml:space="preserve"> </w:t>
      </w:r>
      <w:proofErr w:type="spellStart"/>
      <w:r w:rsidR="00D60C41">
        <w:rPr>
          <w:sz w:val="22"/>
          <w:szCs w:val="22"/>
          <w:lang w:val="ru-RU"/>
        </w:rPr>
        <w:t>вимог</w:t>
      </w:r>
      <w:proofErr w:type="spellEnd"/>
      <w:r w:rsidR="00D60C41">
        <w:rPr>
          <w:sz w:val="22"/>
          <w:szCs w:val="22"/>
          <w:lang w:val="ru-RU"/>
        </w:rPr>
        <w:t xml:space="preserve"> МОМ. </w:t>
      </w:r>
      <w:r w:rsidRPr="002C1786">
        <w:rPr>
          <w:sz w:val="22"/>
          <w:szCs w:val="22"/>
          <w:lang w:val="ru-RU"/>
        </w:rPr>
        <w:t xml:space="preserve">МОМ </w:t>
      </w:r>
      <w:proofErr w:type="spellStart"/>
      <w:r w:rsidRPr="002C1786">
        <w:rPr>
          <w:sz w:val="22"/>
          <w:szCs w:val="22"/>
          <w:lang w:val="ru-RU"/>
        </w:rPr>
        <w:t>залишає</w:t>
      </w:r>
      <w:proofErr w:type="spellEnd"/>
      <w:r w:rsidRPr="002C1786">
        <w:rPr>
          <w:sz w:val="22"/>
          <w:szCs w:val="22"/>
          <w:lang w:val="ru-RU"/>
        </w:rPr>
        <w:t xml:space="preserve"> за собою право </w:t>
      </w:r>
      <w:r w:rsidR="00B62CBE">
        <w:rPr>
          <w:sz w:val="22"/>
          <w:szCs w:val="22"/>
          <w:lang w:val="ru-RU"/>
        </w:rPr>
        <w:t xml:space="preserve">на </w:t>
      </w:r>
      <w:r w:rsidR="009226F5">
        <w:rPr>
          <w:sz w:val="22"/>
          <w:szCs w:val="22"/>
          <w:lang w:val="ru-RU"/>
        </w:rPr>
        <w:t xml:space="preserve">запит </w:t>
      </w:r>
      <w:proofErr w:type="spellStart"/>
      <w:r w:rsidR="009226F5" w:rsidRPr="002C1786">
        <w:rPr>
          <w:sz w:val="22"/>
          <w:szCs w:val="22"/>
          <w:lang w:val="ru-RU"/>
        </w:rPr>
        <w:t>додаткови</w:t>
      </w:r>
      <w:r w:rsidR="009226F5">
        <w:rPr>
          <w:sz w:val="22"/>
          <w:szCs w:val="22"/>
          <w:lang w:val="ru-RU"/>
        </w:rPr>
        <w:t>х</w:t>
      </w:r>
      <w:proofErr w:type="spellEnd"/>
      <w:r w:rsidRPr="002C1786">
        <w:rPr>
          <w:sz w:val="22"/>
          <w:szCs w:val="22"/>
          <w:lang w:val="ru-RU"/>
        </w:rPr>
        <w:t xml:space="preserve"> </w:t>
      </w:r>
      <w:proofErr w:type="spellStart"/>
      <w:r w:rsidRPr="002C1786">
        <w:rPr>
          <w:sz w:val="22"/>
          <w:szCs w:val="22"/>
          <w:lang w:val="ru-RU"/>
        </w:rPr>
        <w:t>документ</w:t>
      </w:r>
      <w:r w:rsidR="00B62CBE">
        <w:rPr>
          <w:sz w:val="22"/>
          <w:szCs w:val="22"/>
          <w:lang w:val="ru-RU"/>
        </w:rPr>
        <w:t>ів</w:t>
      </w:r>
      <w:proofErr w:type="spellEnd"/>
      <w:r w:rsidRPr="002C1786">
        <w:rPr>
          <w:sz w:val="22"/>
          <w:szCs w:val="22"/>
          <w:lang w:val="ru-RU"/>
        </w:rPr>
        <w:t xml:space="preserve"> </w:t>
      </w:r>
      <w:r w:rsidR="00D60C41">
        <w:rPr>
          <w:sz w:val="22"/>
          <w:szCs w:val="22"/>
          <w:lang w:val="ru-RU"/>
        </w:rPr>
        <w:t xml:space="preserve">з метою </w:t>
      </w:r>
      <w:proofErr w:type="spellStart"/>
      <w:r w:rsidR="00D60C41">
        <w:rPr>
          <w:sz w:val="22"/>
          <w:szCs w:val="22"/>
          <w:lang w:val="ru-RU"/>
        </w:rPr>
        <w:t>повного</w:t>
      </w:r>
      <w:proofErr w:type="spellEnd"/>
      <w:r w:rsidR="00D60C41">
        <w:rPr>
          <w:sz w:val="22"/>
          <w:szCs w:val="22"/>
          <w:lang w:val="ru-RU"/>
        </w:rPr>
        <w:t xml:space="preserve"> </w:t>
      </w:r>
      <w:r w:rsidRPr="002C1786">
        <w:rPr>
          <w:sz w:val="22"/>
          <w:szCs w:val="22"/>
          <w:lang w:val="ru-RU"/>
        </w:rPr>
        <w:t xml:space="preserve"> </w:t>
      </w:r>
      <w:proofErr w:type="spellStart"/>
      <w:r w:rsidR="00B62CBE">
        <w:rPr>
          <w:sz w:val="22"/>
          <w:szCs w:val="22"/>
          <w:lang w:val="ru-RU"/>
        </w:rPr>
        <w:t>пересвідчення</w:t>
      </w:r>
      <w:proofErr w:type="spellEnd"/>
      <w:r w:rsidRPr="002C1786">
        <w:rPr>
          <w:sz w:val="22"/>
          <w:szCs w:val="22"/>
          <w:lang w:val="ru-RU"/>
        </w:rPr>
        <w:t xml:space="preserve"> </w:t>
      </w:r>
      <w:proofErr w:type="spellStart"/>
      <w:r w:rsidRPr="002C1786">
        <w:rPr>
          <w:sz w:val="22"/>
          <w:szCs w:val="22"/>
          <w:lang w:val="ru-RU"/>
        </w:rPr>
        <w:t>прийнятн</w:t>
      </w:r>
      <w:r w:rsidR="00B62CBE">
        <w:rPr>
          <w:sz w:val="22"/>
          <w:szCs w:val="22"/>
          <w:lang w:val="ru-RU"/>
        </w:rPr>
        <w:t>о</w:t>
      </w:r>
      <w:r w:rsidRPr="002C1786">
        <w:rPr>
          <w:sz w:val="22"/>
          <w:szCs w:val="22"/>
          <w:lang w:val="ru-RU"/>
        </w:rPr>
        <w:t>ст</w:t>
      </w:r>
      <w:r w:rsidR="00B62CBE">
        <w:rPr>
          <w:sz w:val="22"/>
          <w:szCs w:val="22"/>
          <w:lang w:val="ru-RU"/>
        </w:rPr>
        <w:t>і</w:t>
      </w:r>
      <w:proofErr w:type="spellEnd"/>
      <w:r w:rsidRPr="002C1786">
        <w:rPr>
          <w:sz w:val="22"/>
          <w:szCs w:val="22"/>
          <w:lang w:val="ru-RU"/>
        </w:rPr>
        <w:t xml:space="preserve"> </w:t>
      </w:r>
      <w:proofErr w:type="spellStart"/>
      <w:r w:rsidRPr="002C1786">
        <w:rPr>
          <w:sz w:val="22"/>
          <w:szCs w:val="22"/>
          <w:lang w:val="ru-RU"/>
        </w:rPr>
        <w:t>п</w:t>
      </w:r>
      <w:r w:rsidR="00B62CBE">
        <w:rPr>
          <w:sz w:val="22"/>
          <w:szCs w:val="22"/>
          <w:lang w:val="ru-RU"/>
        </w:rPr>
        <w:t>остачальників</w:t>
      </w:r>
      <w:proofErr w:type="spellEnd"/>
      <w:r w:rsidRPr="002C1786">
        <w:rPr>
          <w:sz w:val="22"/>
          <w:szCs w:val="22"/>
          <w:lang w:val="ru-RU"/>
        </w:rPr>
        <w:t>.</w:t>
      </w:r>
    </w:p>
    <w:p w14:paraId="5F30A33C" w14:textId="77777777" w:rsidR="009A5A5A" w:rsidRPr="00DC3C6C" w:rsidRDefault="009A5A5A" w:rsidP="00DC4E57">
      <w:pPr>
        <w:tabs>
          <w:tab w:val="left" w:pos="900"/>
        </w:tabs>
        <w:ind w:left="900" w:hanging="540"/>
        <w:rPr>
          <w:sz w:val="22"/>
          <w:szCs w:val="22"/>
          <w:lang w:val="uk-UA"/>
        </w:rPr>
      </w:pPr>
    </w:p>
    <w:p w14:paraId="67F31CF2" w14:textId="77777777" w:rsidR="001B3287" w:rsidRPr="00DC3C6C" w:rsidRDefault="005B4886" w:rsidP="00B44AC5">
      <w:pPr>
        <w:numPr>
          <w:ilvl w:val="0"/>
          <w:numId w:val="16"/>
        </w:numPr>
        <w:tabs>
          <w:tab w:val="left" w:pos="360"/>
        </w:tabs>
        <w:suppressAutoHyphens/>
        <w:rPr>
          <w:b/>
          <w:spacing w:val="-3"/>
          <w:kern w:val="1"/>
          <w:sz w:val="22"/>
          <w:szCs w:val="22"/>
          <w:lang w:val="uk-UA"/>
        </w:rPr>
      </w:pPr>
      <w:r w:rsidRPr="003A0C6A">
        <w:rPr>
          <w:b/>
          <w:spacing w:val="-3"/>
          <w:kern w:val="1"/>
          <w:sz w:val="22"/>
          <w:szCs w:val="22"/>
          <w:lang w:val="uk-UA"/>
        </w:rPr>
        <w:t>Корупці</w:t>
      </w:r>
      <w:r w:rsidR="00BB1673" w:rsidRPr="003A0C6A">
        <w:rPr>
          <w:b/>
          <w:spacing w:val="-3"/>
          <w:kern w:val="1"/>
          <w:sz w:val="22"/>
          <w:szCs w:val="22"/>
          <w:lang w:val="uk-UA"/>
        </w:rPr>
        <w:t>й</w:t>
      </w:r>
      <w:r w:rsidRPr="003A0C6A">
        <w:rPr>
          <w:b/>
          <w:spacing w:val="-3"/>
          <w:kern w:val="1"/>
          <w:sz w:val="22"/>
          <w:szCs w:val="22"/>
          <w:lang w:val="uk-UA"/>
        </w:rPr>
        <w:t>ні, шахрайські та примусові дії</w:t>
      </w:r>
    </w:p>
    <w:p w14:paraId="74AA5C2F" w14:textId="77777777" w:rsidR="001B3287" w:rsidRPr="00DC3C6C" w:rsidRDefault="001B3287" w:rsidP="001B3287">
      <w:pPr>
        <w:tabs>
          <w:tab w:val="left" w:pos="0"/>
        </w:tabs>
        <w:suppressAutoHyphens/>
        <w:rPr>
          <w:b/>
          <w:spacing w:val="-3"/>
          <w:kern w:val="1"/>
          <w:sz w:val="22"/>
          <w:szCs w:val="22"/>
          <w:lang w:val="uk-UA"/>
        </w:rPr>
      </w:pPr>
      <w:r w:rsidRPr="00DC3C6C">
        <w:rPr>
          <w:b/>
          <w:spacing w:val="-3"/>
          <w:kern w:val="1"/>
          <w:sz w:val="22"/>
          <w:szCs w:val="22"/>
          <w:lang w:val="uk-UA"/>
        </w:rPr>
        <w:tab/>
      </w:r>
    </w:p>
    <w:p w14:paraId="469F62F9" w14:textId="77777777" w:rsidR="001B3287" w:rsidRPr="00DC3C6C" w:rsidRDefault="00EB13B1" w:rsidP="007A5C38">
      <w:pPr>
        <w:suppressAutoHyphens/>
        <w:ind w:left="900" w:hanging="810"/>
        <w:rPr>
          <w:spacing w:val="-3"/>
          <w:kern w:val="1"/>
          <w:sz w:val="22"/>
          <w:szCs w:val="22"/>
          <w:lang w:val="uk-UA"/>
        </w:rPr>
      </w:pPr>
      <w:r>
        <w:rPr>
          <w:spacing w:val="-3"/>
          <w:kern w:val="1"/>
          <w:sz w:val="22"/>
          <w:szCs w:val="22"/>
          <w:lang w:val="uk-UA"/>
        </w:rPr>
        <w:t>4</w:t>
      </w:r>
      <w:r w:rsidR="001B3287" w:rsidRPr="00DC3C6C">
        <w:rPr>
          <w:spacing w:val="-3"/>
          <w:kern w:val="1"/>
          <w:sz w:val="22"/>
          <w:szCs w:val="22"/>
          <w:lang w:val="uk-UA"/>
        </w:rPr>
        <w:t>.1</w:t>
      </w:r>
      <w:r w:rsidR="008C3B6D" w:rsidRPr="00EA6A60">
        <w:rPr>
          <w:spacing w:val="-3"/>
          <w:kern w:val="1"/>
          <w:sz w:val="22"/>
          <w:szCs w:val="22"/>
          <w:lang w:val="ru-RU"/>
        </w:rPr>
        <w:t xml:space="preserve">    </w:t>
      </w:r>
      <w:r w:rsidR="000B2133" w:rsidRPr="00DC3C6C">
        <w:rPr>
          <w:spacing w:val="-3"/>
          <w:kern w:val="1"/>
          <w:sz w:val="22"/>
          <w:szCs w:val="22"/>
          <w:lang w:val="uk-UA"/>
        </w:rPr>
        <w:t>Згідно з політикою</w:t>
      </w:r>
      <w:r w:rsidR="00BB1673" w:rsidRPr="00DC3C6C">
        <w:rPr>
          <w:spacing w:val="-3"/>
          <w:kern w:val="1"/>
          <w:sz w:val="22"/>
          <w:szCs w:val="22"/>
          <w:lang w:val="uk-UA"/>
        </w:rPr>
        <w:t xml:space="preserve"> М</w:t>
      </w:r>
      <w:r w:rsidR="001B3287" w:rsidRPr="00DC3C6C">
        <w:rPr>
          <w:spacing w:val="-3"/>
          <w:kern w:val="1"/>
          <w:sz w:val="22"/>
          <w:szCs w:val="22"/>
          <w:lang w:val="uk-UA"/>
        </w:rPr>
        <w:t>OM</w:t>
      </w:r>
      <w:r w:rsidR="00BB1673" w:rsidRPr="00DC3C6C">
        <w:rPr>
          <w:spacing w:val="-3"/>
          <w:kern w:val="1"/>
          <w:sz w:val="22"/>
          <w:szCs w:val="22"/>
          <w:lang w:val="uk-UA"/>
        </w:rPr>
        <w:t xml:space="preserve"> весь персонал, підрядники, виробники, постачальники та дистриб</w:t>
      </w:r>
      <w:r w:rsidR="002A4123" w:rsidRPr="00DC3C6C">
        <w:rPr>
          <w:spacing w:val="-3"/>
          <w:kern w:val="1"/>
          <w:sz w:val="22"/>
          <w:szCs w:val="22"/>
          <w:lang w:val="uk-UA"/>
        </w:rPr>
        <w:t>’</w:t>
      </w:r>
      <w:r w:rsidR="00BB1673" w:rsidRPr="00DC3C6C">
        <w:rPr>
          <w:spacing w:val="-3"/>
          <w:kern w:val="1"/>
          <w:sz w:val="22"/>
          <w:szCs w:val="22"/>
          <w:lang w:val="uk-UA"/>
        </w:rPr>
        <w:t xml:space="preserve">ютори </w:t>
      </w:r>
      <w:r w:rsidR="000B2133" w:rsidRPr="00DC3C6C">
        <w:rPr>
          <w:spacing w:val="-3"/>
          <w:kern w:val="1"/>
          <w:sz w:val="22"/>
          <w:szCs w:val="22"/>
          <w:lang w:val="uk-UA"/>
        </w:rPr>
        <w:t xml:space="preserve">мають </w:t>
      </w:r>
      <w:r w:rsidR="00BB1673" w:rsidRPr="00DC3C6C">
        <w:rPr>
          <w:spacing w:val="-3"/>
          <w:kern w:val="1"/>
          <w:sz w:val="22"/>
          <w:szCs w:val="22"/>
          <w:lang w:val="uk-UA"/>
        </w:rPr>
        <w:t>дотримува</w:t>
      </w:r>
      <w:r w:rsidR="000B2133" w:rsidRPr="00DC3C6C">
        <w:rPr>
          <w:spacing w:val="-3"/>
          <w:kern w:val="1"/>
          <w:sz w:val="22"/>
          <w:szCs w:val="22"/>
          <w:lang w:val="uk-UA"/>
        </w:rPr>
        <w:t>т</w:t>
      </w:r>
      <w:r w:rsidR="00BB1673" w:rsidRPr="00DC3C6C">
        <w:rPr>
          <w:spacing w:val="-3"/>
          <w:kern w:val="1"/>
          <w:sz w:val="22"/>
          <w:szCs w:val="22"/>
          <w:lang w:val="uk-UA"/>
        </w:rPr>
        <w:t xml:space="preserve">ися </w:t>
      </w:r>
      <w:r w:rsidR="003C5CB2" w:rsidRPr="00DC3C6C">
        <w:rPr>
          <w:spacing w:val="-3"/>
          <w:kern w:val="1"/>
          <w:sz w:val="22"/>
          <w:szCs w:val="22"/>
          <w:lang w:val="uk-UA"/>
        </w:rPr>
        <w:t>най</w:t>
      </w:r>
      <w:r w:rsidR="00BB1673" w:rsidRPr="00DC3C6C">
        <w:rPr>
          <w:spacing w:val="-3"/>
          <w:kern w:val="1"/>
          <w:sz w:val="22"/>
          <w:szCs w:val="22"/>
          <w:lang w:val="uk-UA"/>
        </w:rPr>
        <w:t>вищих етичних стандартів під час процесу закупівлі та виконання всіх угод</w:t>
      </w:r>
      <w:r w:rsidR="001B3287" w:rsidRPr="00DC3C6C">
        <w:rPr>
          <w:spacing w:val="-3"/>
          <w:kern w:val="1"/>
          <w:sz w:val="22"/>
          <w:szCs w:val="22"/>
          <w:lang w:val="uk-UA"/>
        </w:rPr>
        <w:t xml:space="preserve">. </w:t>
      </w:r>
      <w:r w:rsidR="00BB1673" w:rsidRPr="00DC3C6C">
        <w:rPr>
          <w:spacing w:val="-3"/>
          <w:kern w:val="1"/>
          <w:sz w:val="22"/>
          <w:szCs w:val="22"/>
          <w:lang w:val="uk-UA"/>
        </w:rPr>
        <w:t>М</w:t>
      </w:r>
      <w:r w:rsidR="001B3287" w:rsidRPr="00DC3C6C">
        <w:rPr>
          <w:spacing w:val="-3"/>
          <w:kern w:val="1"/>
          <w:sz w:val="22"/>
          <w:szCs w:val="22"/>
          <w:lang w:val="uk-UA"/>
        </w:rPr>
        <w:t>OM</w:t>
      </w:r>
      <w:r w:rsidR="00BB1673" w:rsidRPr="00DC3C6C">
        <w:rPr>
          <w:spacing w:val="-3"/>
          <w:kern w:val="1"/>
          <w:sz w:val="22"/>
          <w:szCs w:val="22"/>
          <w:lang w:val="uk-UA"/>
        </w:rPr>
        <w:t xml:space="preserve"> відхилить будь-яку пропозицію, надану підрядниками, якщо необхідно, призупинить дію угоди, якщо буде вирішено, що вони залучені до корупційних</w:t>
      </w:r>
      <w:r w:rsidR="00ED0F00" w:rsidRPr="00DC3C6C">
        <w:rPr>
          <w:spacing w:val="-3"/>
          <w:kern w:val="1"/>
          <w:sz w:val="22"/>
          <w:szCs w:val="22"/>
          <w:lang w:val="uk-UA"/>
        </w:rPr>
        <w:t xml:space="preserve">, шахрайських, змовних або примусових </w:t>
      </w:r>
      <w:r w:rsidR="00BB1673" w:rsidRPr="00DC3C6C">
        <w:rPr>
          <w:spacing w:val="-3"/>
          <w:kern w:val="1"/>
          <w:sz w:val="22"/>
          <w:szCs w:val="22"/>
          <w:lang w:val="uk-UA"/>
        </w:rPr>
        <w:t>дій</w:t>
      </w:r>
      <w:r w:rsidR="001B3287" w:rsidRPr="00DC3C6C">
        <w:rPr>
          <w:spacing w:val="-3"/>
          <w:kern w:val="1"/>
          <w:sz w:val="22"/>
          <w:szCs w:val="22"/>
          <w:lang w:val="uk-UA"/>
        </w:rPr>
        <w:t xml:space="preserve">. </w:t>
      </w:r>
      <w:r w:rsidR="004331C8" w:rsidRPr="00DC3C6C">
        <w:rPr>
          <w:spacing w:val="-3"/>
          <w:kern w:val="1"/>
          <w:sz w:val="22"/>
          <w:szCs w:val="22"/>
          <w:lang w:val="uk-UA"/>
        </w:rPr>
        <w:t>Відповідно до цієї політики МОМ визначає цілі цього параграфу таким чином</w:t>
      </w:r>
      <w:r w:rsidR="001B3287" w:rsidRPr="00DC3C6C">
        <w:rPr>
          <w:spacing w:val="-3"/>
          <w:kern w:val="1"/>
          <w:sz w:val="22"/>
          <w:szCs w:val="22"/>
          <w:lang w:val="uk-UA"/>
        </w:rPr>
        <w:t>:</w:t>
      </w:r>
    </w:p>
    <w:p w14:paraId="6BA4B383" w14:textId="77777777" w:rsidR="001B3287" w:rsidRPr="00DC3C6C" w:rsidRDefault="00DE67EC" w:rsidP="00467D0A">
      <w:pPr>
        <w:numPr>
          <w:ilvl w:val="0"/>
          <w:numId w:val="8"/>
        </w:numPr>
        <w:tabs>
          <w:tab w:val="num" w:pos="1260"/>
        </w:tabs>
        <w:overflowPunct/>
        <w:autoSpaceDE/>
        <w:autoSpaceDN/>
        <w:adjustRightInd/>
        <w:spacing w:line="240" w:lineRule="auto"/>
        <w:ind w:left="1260"/>
        <w:textAlignment w:val="auto"/>
        <w:rPr>
          <w:sz w:val="22"/>
          <w:szCs w:val="22"/>
          <w:lang w:val="uk-UA"/>
        </w:rPr>
      </w:pPr>
      <w:r w:rsidRPr="00DC3C6C">
        <w:rPr>
          <w:sz w:val="22"/>
          <w:szCs w:val="22"/>
          <w:lang w:val="uk-UA"/>
        </w:rPr>
        <w:t>Корупційні дії означають пропонування, надання, прийняття або обговорення, прямо або непрямо, будь-яких цінних речей, що вплине на дії організації, що закуповує або має контракт під час процесу закупівлі або під час виконання угоди</w:t>
      </w:r>
      <w:r w:rsidR="001B3287" w:rsidRPr="00DC3C6C">
        <w:rPr>
          <w:sz w:val="22"/>
          <w:szCs w:val="22"/>
          <w:lang w:val="uk-UA"/>
        </w:rPr>
        <w:t>;</w:t>
      </w:r>
    </w:p>
    <w:p w14:paraId="28878641" w14:textId="77777777" w:rsidR="001B3287" w:rsidRPr="00DC3C6C" w:rsidRDefault="001B3287" w:rsidP="001B3287">
      <w:pPr>
        <w:tabs>
          <w:tab w:val="num" w:pos="900"/>
        </w:tabs>
        <w:ind w:left="900" w:hanging="540"/>
        <w:rPr>
          <w:sz w:val="22"/>
          <w:szCs w:val="22"/>
          <w:lang w:val="uk-UA"/>
        </w:rPr>
      </w:pPr>
    </w:p>
    <w:p w14:paraId="7236212F" w14:textId="77777777" w:rsidR="001B3287" w:rsidRPr="00DC3C6C" w:rsidRDefault="00DE67EC" w:rsidP="00467D0A">
      <w:pPr>
        <w:numPr>
          <w:ilvl w:val="4"/>
          <w:numId w:val="7"/>
        </w:numPr>
        <w:tabs>
          <w:tab w:val="clear" w:pos="720"/>
          <w:tab w:val="num" w:pos="1260"/>
        </w:tabs>
        <w:overflowPunct/>
        <w:autoSpaceDE/>
        <w:autoSpaceDN/>
        <w:adjustRightInd/>
        <w:spacing w:line="240" w:lineRule="auto"/>
        <w:ind w:left="1260"/>
        <w:textAlignment w:val="auto"/>
        <w:rPr>
          <w:sz w:val="22"/>
          <w:szCs w:val="22"/>
          <w:lang w:val="uk-UA"/>
        </w:rPr>
      </w:pPr>
      <w:r w:rsidRPr="00DC3C6C">
        <w:rPr>
          <w:sz w:val="22"/>
          <w:szCs w:val="22"/>
          <w:lang w:val="uk-UA"/>
        </w:rPr>
        <w:t>Шахрайські дії – це будь-які дії або бездіяльність, в тому числі неправ</w:t>
      </w:r>
      <w:r w:rsidR="000B2133" w:rsidRPr="00DC3C6C">
        <w:rPr>
          <w:sz w:val="22"/>
          <w:szCs w:val="22"/>
          <w:lang w:val="uk-UA"/>
        </w:rPr>
        <w:t>и</w:t>
      </w:r>
      <w:r w:rsidRPr="00DC3C6C">
        <w:rPr>
          <w:sz w:val="22"/>
          <w:szCs w:val="22"/>
          <w:lang w:val="uk-UA"/>
        </w:rPr>
        <w:t xml:space="preserve">льне висвітлення, що свідомо або несвідомо призводить або може призвести до неправильних дій </w:t>
      </w:r>
      <w:r w:rsidR="001430C6" w:rsidRPr="00DC3C6C">
        <w:rPr>
          <w:sz w:val="22"/>
          <w:szCs w:val="22"/>
          <w:lang w:val="uk-UA"/>
        </w:rPr>
        <w:t>організації, що закуповує або має контракт під час процесу закупівель або виконання угоди</w:t>
      </w:r>
      <w:r w:rsidRPr="00DC3C6C">
        <w:rPr>
          <w:sz w:val="22"/>
          <w:szCs w:val="22"/>
          <w:lang w:val="uk-UA"/>
        </w:rPr>
        <w:t xml:space="preserve"> </w:t>
      </w:r>
      <w:r w:rsidR="001430C6" w:rsidRPr="00DC3C6C">
        <w:rPr>
          <w:sz w:val="22"/>
          <w:szCs w:val="22"/>
          <w:lang w:val="uk-UA"/>
        </w:rPr>
        <w:t xml:space="preserve">з метою отримання фінансового прибутку або </w:t>
      </w:r>
      <w:r w:rsidR="007342D1" w:rsidRPr="00DC3C6C">
        <w:rPr>
          <w:sz w:val="22"/>
          <w:szCs w:val="22"/>
          <w:lang w:val="uk-UA"/>
        </w:rPr>
        <w:t>іншої користі задля уникнення зо</w:t>
      </w:r>
      <w:r w:rsidR="001430C6" w:rsidRPr="00DC3C6C">
        <w:rPr>
          <w:sz w:val="22"/>
          <w:szCs w:val="22"/>
          <w:lang w:val="uk-UA"/>
        </w:rPr>
        <w:t>бов</w:t>
      </w:r>
      <w:r w:rsidR="000B2133" w:rsidRPr="00DC3C6C">
        <w:rPr>
          <w:sz w:val="22"/>
          <w:szCs w:val="22"/>
          <w:lang w:val="uk-UA"/>
        </w:rPr>
        <w:t>’</w:t>
      </w:r>
      <w:r w:rsidR="001430C6" w:rsidRPr="00DC3C6C">
        <w:rPr>
          <w:sz w:val="22"/>
          <w:szCs w:val="22"/>
          <w:lang w:val="uk-UA"/>
        </w:rPr>
        <w:t>язань</w:t>
      </w:r>
      <w:r w:rsidR="001B3287" w:rsidRPr="00DC3C6C">
        <w:rPr>
          <w:sz w:val="22"/>
          <w:szCs w:val="22"/>
          <w:lang w:val="uk-UA"/>
        </w:rPr>
        <w:t>;</w:t>
      </w:r>
    </w:p>
    <w:p w14:paraId="21A40369" w14:textId="77777777" w:rsidR="00524DDD" w:rsidRPr="00DC3C6C" w:rsidRDefault="00524DDD" w:rsidP="00524DDD">
      <w:pPr>
        <w:overflowPunct/>
        <w:autoSpaceDE/>
        <w:autoSpaceDN/>
        <w:adjustRightInd/>
        <w:spacing w:line="240" w:lineRule="auto"/>
        <w:ind w:left="900"/>
        <w:textAlignment w:val="auto"/>
        <w:rPr>
          <w:sz w:val="22"/>
          <w:szCs w:val="22"/>
          <w:lang w:val="uk-UA"/>
        </w:rPr>
      </w:pPr>
    </w:p>
    <w:p w14:paraId="2C238606" w14:textId="77777777" w:rsidR="001B3287" w:rsidRPr="00DC3C6C" w:rsidRDefault="00171C25" w:rsidP="00467D0A">
      <w:pPr>
        <w:numPr>
          <w:ilvl w:val="4"/>
          <w:numId w:val="7"/>
        </w:numPr>
        <w:tabs>
          <w:tab w:val="clear" w:pos="720"/>
          <w:tab w:val="num" w:pos="1260"/>
        </w:tabs>
        <w:overflowPunct/>
        <w:autoSpaceDE/>
        <w:autoSpaceDN/>
        <w:adjustRightInd/>
        <w:spacing w:line="240" w:lineRule="auto"/>
        <w:ind w:left="1260"/>
        <w:textAlignment w:val="auto"/>
        <w:rPr>
          <w:sz w:val="22"/>
          <w:szCs w:val="22"/>
          <w:lang w:val="uk-UA"/>
        </w:rPr>
      </w:pPr>
      <w:r w:rsidRPr="00DC3C6C">
        <w:rPr>
          <w:sz w:val="22"/>
          <w:szCs w:val="22"/>
          <w:lang w:val="uk-UA"/>
        </w:rPr>
        <w:t>Змова – це прихована угода між двома або більше постачальниками з метою штучної зміни результатів тендеру задля отримання фінансового прибутку або іншої користі</w:t>
      </w:r>
      <w:r w:rsidR="001B3287" w:rsidRPr="00DC3C6C">
        <w:rPr>
          <w:sz w:val="22"/>
          <w:szCs w:val="22"/>
          <w:lang w:val="uk-UA"/>
        </w:rPr>
        <w:t>;</w:t>
      </w:r>
    </w:p>
    <w:p w14:paraId="69D95477" w14:textId="77777777" w:rsidR="001B3287" w:rsidRPr="00DC3C6C" w:rsidRDefault="001B3287" w:rsidP="001B3287">
      <w:pPr>
        <w:tabs>
          <w:tab w:val="num" w:pos="1260"/>
        </w:tabs>
        <w:ind w:left="1260" w:hanging="360"/>
        <w:rPr>
          <w:sz w:val="22"/>
          <w:szCs w:val="22"/>
          <w:lang w:val="uk-UA"/>
        </w:rPr>
      </w:pPr>
    </w:p>
    <w:p w14:paraId="518A5396" w14:textId="77777777" w:rsidR="001B3287" w:rsidRDefault="00B201E3" w:rsidP="00467D0A">
      <w:pPr>
        <w:numPr>
          <w:ilvl w:val="4"/>
          <w:numId w:val="7"/>
        </w:numPr>
        <w:tabs>
          <w:tab w:val="clear" w:pos="720"/>
          <w:tab w:val="num" w:pos="1260"/>
        </w:tabs>
        <w:overflowPunct/>
        <w:autoSpaceDE/>
        <w:autoSpaceDN/>
        <w:adjustRightInd/>
        <w:spacing w:line="240" w:lineRule="auto"/>
        <w:ind w:left="1260"/>
        <w:textAlignment w:val="auto"/>
        <w:rPr>
          <w:sz w:val="22"/>
          <w:szCs w:val="22"/>
          <w:lang w:val="uk-UA"/>
        </w:rPr>
      </w:pPr>
      <w:r w:rsidRPr="00DC3C6C">
        <w:rPr>
          <w:sz w:val="22"/>
          <w:szCs w:val="22"/>
          <w:lang w:val="uk-UA"/>
        </w:rPr>
        <w:t xml:space="preserve">Примусові дії </w:t>
      </w:r>
      <w:r w:rsidR="000B2133" w:rsidRPr="00DC3C6C">
        <w:rPr>
          <w:sz w:val="22"/>
          <w:szCs w:val="22"/>
          <w:lang w:val="uk-UA"/>
        </w:rPr>
        <w:t>- це</w:t>
      </w:r>
      <w:r w:rsidRPr="00DC3C6C">
        <w:rPr>
          <w:sz w:val="22"/>
          <w:szCs w:val="22"/>
          <w:lang w:val="uk-UA"/>
        </w:rPr>
        <w:t xml:space="preserve"> погіршення</w:t>
      </w:r>
      <w:r w:rsidR="000B2133" w:rsidRPr="00DC3C6C">
        <w:rPr>
          <w:sz w:val="22"/>
          <w:szCs w:val="22"/>
          <w:lang w:val="uk-UA"/>
        </w:rPr>
        <w:t>,</w:t>
      </w:r>
      <w:r w:rsidRPr="00DC3C6C">
        <w:rPr>
          <w:sz w:val="22"/>
          <w:szCs w:val="22"/>
          <w:lang w:val="uk-UA"/>
        </w:rPr>
        <w:t xml:space="preserve"> збитки, або </w:t>
      </w:r>
      <w:r w:rsidR="000B2133" w:rsidRPr="00DC3C6C">
        <w:rPr>
          <w:sz w:val="22"/>
          <w:szCs w:val="22"/>
          <w:lang w:val="uk-UA"/>
        </w:rPr>
        <w:t>пряма/</w:t>
      </w:r>
      <w:r w:rsidR="006E7661" w:rsidRPr="00DC3C6C">
        <w:rPr>
          <w:sz w:val="22"/>
          <w:szCs w:val="22"/>
          <w:lang w:val="uk-UA"/>
        </w:rPr>
        <w:t xml:space="preserve">непряма </w:t>
      </w:r>
      <w:r w:rsidRPr="00DC3C6C">
        <w:rPr>
          <w:sz w:val="22"/>
          <w:szCs w:val="22"/>
          <w:lang w:val="uk-UA"/>
        </w:rPr>
        <w:t>погроза збитків</w:t>
      </w:r>
      <w:r w:rsidR="006E7661" w:rsidRPr="00DC3C6C">
        <w:rPr>
          <w:sz w:val="22"/>
          <w:szCs w:val="22"/>
          <w:lang w:val="uk-UA"/>
        </w:rPr>
        <w:t xml:space="preserve"> будь-якому учаснику тендерного процесу з метою впливу на його діяльність під час тендерного процесу або виконання угоди.</w:t>
      </w:r>
    </w:p>
    <w:p w14:paraId="42B59315" w14:textId="77777777" w:rsidR="00EB13B1" w:rsidRDefault="00EB13B1" w:rsidP="00EB13B1">
      <w:pPr>
        <w:pStyle w:val="ListParagraph"/>
        <w:rPr>
          <w:sz w:val="22"/>
          <w:szCs w:val="22"/>
          <w:lang w:val="uk-UA"/>
        </w:rPr>
      </w:pPr>
    </w:p>
    <w:p w14:paraId="4AD8748E" w14:textId="77777777" w:rsidR="00EB13B1" w:rsidRPr="00DC3C6C" w:rsidRDefault="00EB13B1" w:rsidP="007E56A3">
      <w:pPr>
        <w:overflowPunct/>
        <w:autoSpaceDE/>
        <w:autoSpaceDN/>
        <w:adjustRightInd/>
        <w:spacing w:line="240" w:lineRule="auto"/>
        <w:ind w:left="900" w:hanging="540"/>
        <w:textAlignment w:val="auto"/>
        <w:rPr>
          <w:sz w:val="22"/>
          <w:szCs w:val="22"/>
          <w:lang w:val="uk-UA"/>
        </w:rPr>
      </w:pPr>
      <w:r>
        <w:rPr>
          <w:sz w:val="22"/>
          <w:szCs w:val="22"/>
          <w:lang w:val="uk-UA"/>
        </w:rPr>
        <w:lastRenderedPageBreak/>
        <w:t xml:space="preserve">4.2    МОМ </w:t>
      </w:r>
      <w:r w:rsidR="00E463A5">
        <w:rPr>
          <w:sz w:val="22"/>
          <w:szCs w:val="22"/>
          <w:lang w:val="uk-UA"/>
        </w:rPr>
        <w:t xml:space="preserve">скасує процедуру повідомлення про перемогу у випадку викриття, що учасник, якого було рекомендовано </w:t>
      </w:r>
      <w:r w:rsidR="007E56A3">
        <w:rPr>
          <w:sz w:val="22"/>
          <w:szCs w:val="22"/>
          <w:lang w:val="uk-UA"/>
        </w:rPr>
        <w:t xml:space="preserve">для подальшого співробітництва, був залучений до </w:t>
      </w:r>
      <w:r w:rsidR="003F4056" w:rsidRPr="008B3DC1">
        <w:rPr>
          <w:sz w:val="22"/>
          <w:szCs w:val="22"/>
          <w:lang w:val="uk-UA"/>
        </w:rPr>
        <w:t>корупційн</w:t>
      </w:r>
      <w:r w:rsidR="008B3DC1">
        <w:rPr>
          <w:sz w:val="22"/>
          <w:szCs w:val="22"/>
          <w:lang w:val="uk-UA"/>
        </w:rPr>
        <w:t>ої</w:t>
      </w:r>
      <w:r w:rsidR="003F4056" w:rsidRPr="008B3DC1">
        <w:rPr>
          <w:sz w:val="22"/>
          <w:szCs w:val="22"/>
          <w:lang w:val="uk-UA"/>
        </w:rPr>
        <w:t>, шахрайськ</w:t>
      </w:r>
      <w:r w:rsidR="008B3DC1">
        <w:rPr>
          <w:sz w:val="22"/>
          <w:szCs w:val="22"/>
          <w:lang w:val="uk-UA"/>
        </w:rPr>
        <w:t>ої</w:t>
      </w:r>
      <w:r w:rsidR="003F4056" w:rsidRPr="008B3DC1">
        <w:rPr>
          <w:sz w:val="22"/>
          <w:szCs w:val="22"/>
          <w:lang w:val="uk-UA"/>
        </w:rPr>
        <w:t>, примусов</w:t>
      </w:r>
      <w:r w:rsidR="008B3DC1">
        <w:rPr>
          <w:sz w:val="22"/>
          <w:szCs w:val="22"/>
          <w:lang w:val="uk-UA"/>
        </w:rPr>
        <w:t>ої</w:t>
      </w:r>
      <w:r w:rsidR="003F4056" w:rsidRPr="008B3DC1">
        <w:rPr>
          <w:sz w:val="22"/>
          <w:szCs w:val="22"/>
          <w:lang w:val="uk-UA"/>
        </w:rPr>
        <w:t xml:space="preserve"> ді</w:t>
      </w:r>
      <w:r w:rsidR="008B3DC1">
        <w:rPr>
          <w:sz w:val="22"/>
          <w:szCs w:val="22"/>
          <w:lang w:val="uk-UA"/>
        </w:rPr>
        <w:t>яльності</w:t>
      </w:r>
      <w:r w:rsidR="003F4056" w:rsidRPr="008B3DC1">
        <w:rPr>
          <w:sz w:val="22"/>
          <w:szCs w:val="22"/>
          <w:lang w:val="uk-UA"/>
        </w:rPr>
        <w:t xml:space="preserve"> або змови.</w:t>
      </w:r>
      <w:r w:rsidR="007E56A3">
        <w:rPr>
          <w:sz w:val="22"/>
          <w:szCs w:val="22"/>
          <w:lang w:val="uk-UA"/>
        </w:rPr>
        <w:t xml:space="preserve"> </w:t>
      </w:r>
    </w:p>
    <w:p w14:paraId="6CFC42F3" w14:textId="77777777" w:rsidR="001B3287" w:rsidRPr="00DC3C6C" w:rsidRDefault="001B3287" w:rsidP="001B3287">
      <w:pPr>
        <w:tabs>
          <w:tab w:val="left" w:pos="0"/>
        </w:tabs>
        <w:suppressAutoHyphens/>
        <w:rPr>
          <w:spacing w:val="-3"/>
          <w:kern w:val="1"/>
          <w:sz w:val="22"/>
          <w:szCs w:val="22"/>
          <w:lang w:val="uk-UA"/>
        </w:rPr>
      </w:pPr>
    </w:p>
    <w:p w14:paraId="24A15C8A" w14:textId="77777777" w:rsidR="001B3287" w:rsidRPr="00DC3C6C" w:rsidRDefault="006E7661" w:rsidP="00B44AC5">
      <w:pPr>
        <w:numPr>
          <w:ilvl w:val="0"/>
          <w:numId w:val="16"/>
        </w:numPr>
        <w:tabs>
          <w:tab w:val="left" w:pos="360"/>
        </w:tabs>
        <w:suppressAutoHyphens/>
        <w:rPr>
          <w:b/>
          <w:spacing w:val="-3"/>
          <w:kern w:val="1"/>
          <w:sz w:val="22"/>
          <w:szCs w:val="22"/>
          <w:lang w:val="uk-UA"/>
        </w:rPr>
      </w:pPr>
      <w:r w:rsidRPr="00DC3C6C">
        <w:rPr>
          <w:b/>
          <w:spacing w:val="-3"/>
          <w:kern w:val="1"/>
          <w:sz w:val="22"/>
          <w:szCs w:val="22"/>
          <w:lang w:val="uk-UA"/>
        </w:rPr>
        <w:t>Конфлікт інтересів</w:t>
      </w:r>
    </w:p>
    <w:p w14:paraId="5D67E223" w14:textId="77777777" w:rsidR="001B3287" w:rsidRPr="00DC3C6C" w:rsidRDefault="001B3287" w:rsidP="001B3287">
      <w:pPr>
        <w:tabs>
          <w:tab w:val="left" w:pos="0"/>
        </w:tabs>
        <w:suppressAutoHyphens/>
        <w:rPr>
          <w:spacing w:val="-3"/>
          <w:kern w:val="1"/>
          <w:sz w:val="22"/>
          <w:szCs w:val="22"/>
          <w:lang w:val="uk-UA"/>
        </w:rPr>
      </w:pPr>
    </w:p>
    <w:p w14:paraId="755B47E8" w14:textId="77777777" w:rsidR="001472DF" w:rsidRDefault="001472DF" w:rsidP="001B3287">
      <w:pPr>
        <w:tabs>
          <w:tab w:val="left" w:pos="900"/>
        </w:tabs>
        <w:suppressAutoHyphens/>
        <w:ind w:left="900" w:hanging="540"/>
        <w:rPr>
          <w:spacing w:val="-3"/>
          <w:kern w:val="1"/>
          <w:sz w:val="22"/>
          <w:szCs w:val="22"/>
          <w:lang w:val="uk-UA"/>
        </w:rPr>
      </w:pPr>
      <w:r>
        <w:rPr>
          <w:spacing w:val="-3"/>
          <w:kern w:val="1"/>
          <w:sz w:val="22"/>
          <w:szCs w:val="22"/>
          <w:lang w:val="uk-UA"/>
        </w:rPr>
        <w:t>5</w:t>
      </w:r>
      <w:r w:rsidR="001B3287" w:rsidRPr="00DC3C6C">
        <w:rPr>
          <w:spacing w:val="-3"/>
          <w:kern w:val="1"/>
          <w:sz w:val="22"/>
          <w:szCs w:val="22"/>
          <w:lang w:val="uk-UA"/>
        </w:rPr>
        <w:t>.1</w:t>
      </w:r>
      <w:r w:rsidR="001B3287" w:rsidRPr="00DC3C6C">
        <w:rPr>
          <w:spacing w:val="-3"/>
          <w:kern w:val="1"/>
          <w:sz w:val="22"/>
          <w:szCs w:val="22"/>
          <w:lang w:val="uk-UA"/>
        </w:rPr>
        <w:tab/>
      </w:r>
      <w:r w:rsidR="00815965" w:rsidRPr="00DC3C6C">
        <w:rPr>
          <w:spacing w:val="-3"/>
          <w:kern w:val="1"/>
          <w:sz w:val="22"/>
          <w:szCs w:val="22"/>
          <w:lang w:val="uk-UA"/>
        </w:rPr>
        <w:t xml:space="preserve">Всі </w:t>
      </w:r>
      <w:r w:rsidR="00752ABC" w:rsidRPr="00DC3C6C">
        <w:rPr>
          <w:spacing w:val="-3"/>
          <w:kern w:val="1"/>
          <w:sz w:val="22"/>
          <w:szCs w:val="22"/>
          <w:lang w:val="uk-UA"/>
        </w:rPr>
        <w:t>НУО</w:t>
      </w:r>
      <w:r w:rsidR="00815965" w:rsidRPr="00DC3C6C">
        <w:rPr>
          <w:spacing w:val="-3"/>
          <w:kern w:val="1"/>
          <w:sz w:val="22"/>
          <w:szCs w:val="22"/>
          <w:lang w:val="uk-UA"/>
        </w:rPr>
        <w:t xml:space="preserve">, що мають конфлікт інтересів, мають бути усунені від участі у конкурсі. </w:t>
      </w:r>
      <w:r w:rsidR="00F71DE8">
        <w:rPr>
          <w:spacing w:val="-3"/>
          <w:kern w:val="1"/>
          <w:sz w:val="22"/>
          <w:szCs w:val="22"/>
          <w:lang w:val="uk-UA"/>
        </w:rPr>
        <w:t>Сп</w:t>
      </w:r>
      <w:r w:rsidR="007B220B">
        <w:rPr>
          <w:spacing w:val="-3"/>
          <w:kern w:val="1"/>
          <w:sz w:val="22"/>
          <w:szCs w:val="22"/>
          <w:lang w:val="uk-UA"/>
        </w:rPr>
        <w:t>і</w:t>
      </w:r>
      <w:r w:rsidR="00F71DE8">
        <w:rPr>
          <w:spacing w:val="-3"/>
          <w:kern w:val="1"/>
          <w:sz w:val="22"/>
          <w:szCs w:val="22"/>
          <w:lang w:val="uk-UA"/>
        </w:rPr>
        <w:t xml:space="preserve">вробітники МОМ  </w:t>
      </w:r>
      <w:r w:rsidR="00071C7C">
        <w:rPr>
          <w:spacing w:val="-3"/>
          <w:kern w:val="1"/>
          <w:sz w:val="22"/>
          <w:szCs w:val="22"/>
          <w:lang w:val="uk-UA"/>
        </w:rPr>
        <w:t xml:space="preserve">мають виявити зв’язки з іншими учасниками перед процесом оцінювання пропозицій. </w:t>
      </w:r>
      <w:r w:rsidR="007009FD">
        <w:rPr>
          <w:spacing w:val="-3"/>
          <w:kern w:val="1"/>
          <w:sz w:val="22"/>
          <w:szCs w:val="22"/>
          <w:lang w:val="uk-UA"/>
        </w:rPr>
        <w:t>Водночас, учасники мають зазначити про нявніть буд</w:t>
      </w:r>
      <w:r w:rsidR="00612B6B">
        <w:rPr>
          <w:spacing w:val="-3"/>
          <w:kern w:val="1"/>
          <w:sz w:val="22"/>
          <w:szCs w:val="22"/>
          <w:lang w:val="uk-UA"/>
        </w:rPr>
        <w:t>ь</w:t>
      </w:r>
      <w:r w:rsidR="007009FD">
        <w:rPr>
          <w:spacing w:val="-3"/>
          <w:kern w:val="1"/>
          <w:sz w:val="22"/>
          <w:szCs w:val="22"/>
          <w:lang w:val="uk-UA"/>
        </w:rPr>
        <w:t>-яких зв’язків</w:t>
      </w:r>
      <w:r w:rsidR="00612B6B">
        <w:rPr>
          <w:spacing w:val="-3"/>
          <w:kern w:val="1"/>
          <w:sz w:val="22"/>
          <w:szCs w:val="22"/>
          <w:lang w:val="uk-UA"/>
        </w:rPr>
        <w:t xml:space="preserve"> або відносин з співробітниками МОМ, особливо у випадку наявності таких відносин із співробітниками </w:t>
      </w:r>
      <w:r>
        <w:rPr>
          <w:spacing w:val="-3"/>
          <w:kern w:val="1"/>
          <w:sz w:val="22"/>
          <w:szCs w:val="22"/>
          <w:lang w:val="uk-UA"/>
        </w:rPr>
        <w:t>відділу закупівель або програмного відділу. Нерозголошення такої інформації вважатиметься порушенням етичних стандартів, які є невідємною умовою даного Запиту пропозицій.</w:t>
      </w:r>
    </w:p>
    <w:p w14:paraId="49E27E66" w14:textId="77777777" w:rsidR="001B3287" w:rsidRPr="00DC3C6C" w:rsidRDefault="00612B6B" w:rsidP="009F4A47">
      <w:pPr>
        <w:tabs>
          <w:tab w:val="left" w:pos="900"/>
        </w:tabs>
        <w:suppressAutoHyphens/>
        <w:ind w:left="900" w:hanging="810"/>
        <w:rPr>
          <w:spacing w:val="-3"/>
          <w:kern w:val="1"/>
          <w:sz w:val="22"/>
          <w:szCs w:val="22"/>
          <w:lang w:val="uk-UA"/>
        </w:rPr>
      </w:pPr>
      <w:r>
        <w:rPr>
          <w:spacing w:val="-3"/>
          <w:kern w:val="1"/>
          <w:sz w:val="22"/>
          <w:szCs w:val="22"/>
          <w:lang w:val="uk-UA"/>
        </w:rPr>
        <w:t xml:space="preserve"> </w:t>
      </w:r>
      <w:r w:rsidR="007009FD">
        <w:rPr>
          <w:spacing w:val="-3"/>
          <w:kern w:val="1"/>
          <w:sz w:val="22"/>
          <w:szCs w:val="22"/>
          <w:lang w:val="uk-UA"/>
        </w:rPr>
        <w:t xml:space="preserve"> </w:t>
      </w:r>
      <w:r w:rsidR="001472DF">
        <w:rPr>
          <w:spacing w:val="-3"/>
          <w:kern w:val="1"/>
          <w:sz w:val="22"/>
          <w:szCs w:val="22"/>
          <w:lang w:val="uk-UA"/>
        </w:rPr>
        <w:t xml:space="preserve">5.2      </w:t>
      </w:r>
      <w:r w:rsidR="007009FD">
        <w:rPr>
          <w:spacing w:val="-3"/>
          <w:kern w:val="1"/>
          <w:sz w:val="22"/>
          <w:szCs w:val="22"/>
          <w:lang w:val="uk-UA"/>
        </w:rPr>
        <w:t xml:space="preserve"> </w:t>
      </w:r>
      <w:r w:rsidR="001472DF">
        <w:rPr>
          <w:spacing w:val="-3"/>
          <w:kern w:val="1"/>
          <w:sz w:val="22"/>
          <w:szCs w:val="22"/>
          <w:lang w:val="uk-UA"/>
        </w:rPr>
        <w:t xml:space="preserve">Учасники, які мають конфлікт інтересів </w:t>
      </w:r>
      <w:r w:rsidR="009F4A47">
        <w:rPr>
          <w:spacing w:val="-3"/>
          <w:kern w:val="1"/>
          <w:sz w:val="22"/>
          <w:szCs w:val="22"/>
          <w:lang w:val="uk-UA"/>
        </w:rPr>
        <w:t>будуть дискваліфіковані від подальшої участі щодо відбору учасників. Окрім обставин, які вважаються конфліктом інтересів, зазначених у пункті 5.1, такими  обставинами також вважаються</w:t>
      </w:r>
      <w:r w:rsidR="001B3287" w:rsidRPr="00DC3C6C">
        <w:rPr>
          <w:spacing w:val="-3"/>
          <w:kern w:val="1"/>
          <w:sz w:val="22"/>
          <w:szCs w:val="22"/>
          <w:lang w:val="uk-UA"/>
        </w:rPr>
        <w:t>:</w:t>
      </w:r>
    </w:p>
    <w:p w14:paraId="1117F748" w14:textId="77777777" w:rsidR="001B3287" w:rsidRPr="00DC3C6C" w:rsidRDefault="001B3287" w:rsidP="001B3287">
      <w:pPr>
        <w:tabs>
          <w:tab w:val="left" w:pos="360"/>
        </w:tabs>
        <w:suppressAutoHyphens/>
        <w:ind w:firstLine="360"/>
        <w:rPr>
          <w:spacing w:val="-3"/>
          <w:kern w:val="1"/>
          <w:sz w:val="22"/>
          <w:szCs w:val="22"/>
          <w:lang w:val="uk-UA"/>
        </w:rPr>
      </w:pPr>
    </w:p>
    <w:p w14:paraId="5F765208" w14:textId="77777777" w:rsidR="001B3287" w:rsidRPr="00DC3C6C" w:rsidRDefault="00815965" w:rsidP="00467D0A">
      <w:pPr>
        <w:numPr>
          <w:ilvl w:val="0"/>
          <w:numId w:val="9"/>
        </w:numPr>
        <w:tabs>
          <w:tab w:val="clear" w:pos="1420"/>
          <w:tab w:val="left" w:pos="360"/>
          <w:tab w:val="num" w:pos="1260"/>
        </w:tabs>
        <w:suppressAutoHyphens/>
        <w:overflowPunct/>
        <w:autoSpaceDE/>
        <w:autoSpaceDN/>
        <w:adjustRightInd/>
        <w:spacing w:line="240" w:lineRule="auto"/>
        <w:ind w:left="1260"/>
        <w:textAlignment w:val="auto"/>
        <w:rPr>
          <w:spacing w:val="-3"/>
          <w:kern w:val="1"/>
          <w:sz w:val="22"/>
          <w:szCs w:val="22"/>
          <w:lang w:val="uk-UA"/>
        </w:rPr>
      </w:pPr>
      <w:r w:rsidRPr="00DC3C6C">
        <w:rPr>
          <w:spacing w:val="-3"/>
          <w:kern w:val="1"/>
          <w:sz w:val="22"/>
          <w:szCs w:val="22"/>
          <w:lang w:val="uk-UA"/>
        </w:rPr>
        <w:t>Директор, член(и) ради або інші керівники НУО, що подає проектну заявку, має зв’язок з іншим НУО, що подає проектну заявку на цей конкурс</w:t>
      </w:r>
      <w:r w:rsidR="001B3287" w:rsidRPr="00DC3C6C">
        <w:rPr>
          <w:spacing w:val="-3"/>
          <w:kern w:val="1"/>
          <w:sz w:val="22"/>
          <w:szCs w:val="22"/>
          <w:lang w:val="uk-UA"/>
        </w:rPr>
        <w:t>;</w:t>
      </w:r>
    </w:p>
    <w:p w14:paraId="5935E4AE" w14:textId="77777777" w:rsidR="001B3287" w:rsidRPr="00DC3C6C" w:rsidRDefault="001B3287" w:rsidP="001B3287">
      <w:pPr>
        <w:tabs>
          <w:tab w:val="left" w:pos="360"/>
          <w:tab w:val="num" w:pos="1260"/>
        </w:tabs>
        <w:suppressAutoHyphens/>
        <w:ind w:left="1260" w:hanging="360"/>
        <w:rPr>
          <w:spacing w:val="-3"/>
          <w:kern w:val="1"/>
          <w:sz w:val="22"/>
          <w:szCs w:val="22"/>
          <w:lang w:val="uk-UA"/>
        </w:rPr>
      </w:pPr>
    </w:p>
    <w:p w14:paraId="0392D702" w14:textId="77777777" w:rsidR="001B3287" w:rsidRPr="00DC3C6C" w:rsidRDefault="00FB4288" w:rsidP="00467D0A">
      <w:pPr>
        <w:numPr>
          <w:ilvl w:val="0"/>
          <w:numId w:val="9"/>
        </w:numPr>
        <w:tabs>
          <w:tab w:val="clear" w:pos="1420"/>
          <w:tab w:val="num" w:pos="1260"/>
        </w:tabs>
        <w:suppressAutoHyphens/>
        <w:overflowPunct/>
        <w:autoSpaceDE/>
        <w:autoSpaceDN/>
        <w:adjustRightInd/>
        <w:spacing w:line="240" w:lineRule="auto"/>
        <w:ind w:left="1260"/>
        <w:textAlignment w:val="auto"/>
        <w:rPr>
          <w:spacing w:val="-3"/>
          <w:kern w:val="1"/>
          <w:sz w:val="22"/>
          <w:szCs w:val="22"/>
          <w:lang w:val="uk-UA"/>
        </w:rPr>
      </w:pPr>
      <w:r w:rsidRPr="00DC3C6C">
        <w:rPr>
          <w:spacing w:val="-3"/>
          <w:kern w:val="1"/>
          <w:sz w:val="22"/>
          <w:szCs w:val="22"/>
          <w:lang w:val="uk-UA"/>
        </w:rPr>
        <w:t>НУО має того ж представника, що й інше НУО в проектній заявці в цьому конкурсі</w:t>
      </w:r>
      <w:r w:rsidR="001B3287" w:rsidRPr="00DC3C6C">
        <w:rPr>
          <w:spacing w:val="-3"/>
          <w:kern w:val="1"/>
          <w:sz w:val="22"/>
          <w:szCs w:val="22"/>
          <w:lang w:val="uk-UA"/>
        </w:rPr>
        <w:t>;</w:t>
      </w:r>
    </w:p>
    <w:p w14:paraId="334F1B81" w14:textId="77777777" w:rsidR="001B3287" w:rsidRPr="00DC3C6C" w:rsidRDefault="001B3287" w:rsidP="001B3287">
      <w:pPr>
        <w:tabs>
          <w:tab w:val="num" w:pos="1260"/>
        </w:tabs>
        <w:suppressAutoHyphens/>
        <w:overflowPunct/>
        <w:autoSpaceDE/>
        <w:autoSpaceDN/>
        <w:adjustRightInd/>
        <w:spacing w:line="240" w:lineRule="auto"/>
        <w:ind w:left="1260" w:hanging="360"/>
        <w:textAlignment w:val="auto"/>
        <w:rPr>
          <w:spacing w:val="-3"/>
          <w:kern w:val="1"/>
          <w:sz w:val="22"/>
          <w:szCs w:val="22"/>
          <w:lang w:val="uk-UA"/>
        </w:rPr>
      </w:pPr>
    </w:p>
    <w:p w14:paraId="7CDEEB0B" w14:textId="77777777" w:rsidR="001B3287" w:rsidRPr="00DC3C6C" w:rsidRDefault="000A5424" w:rsidP="00467D0A">
      <w:pPr>
        <w:numPr>
          <w:ilvl w:val="0"/>
          <w:numId w:val="9"/>
        </w:numPr>
        <w:tabs>
          <w:tab w:val="clear" w:pos="1420"/>
          <w:tab w:val="num" w:pos="1260"/>
        </w:tabs>
        <w:suppressAutoHyphens/>
        <w:overflowPunct/>
        <w:autoSpaceDE/>
        <w:autoSpaceDN/>
        <w:adjustRightInd/>
        <w:spacing w:line="240" w:lineRule="auto"/>
        <w:ind w:left="1260"/>
        <w:textAlignment w:val="auto"/>
        <w:rPr>
          <w:spacing w:val="-3"/>
          <w:kern w:val="1"/>
          <w:sz w:val="22"/>
          <w:szCs w:val="22"/>
          <w:lang w:val="uk-UA"/>
        </w:rPr>
      </w:pPr>
      <w:r w:rsidRPr="00DC3C6C">
        <w:rPr>
          <w:spacing w:val="-3"/>
          <w:kern w:val="1"/>
          <w:sz w:val="22"/>
          <w:szCs w:val="22"/>
          <w:lang w:val="uk-UA"/>
        </w:rPr>
        <w:t xml:space="preserve">НУО має прямий зв’язок </w:t>
      </w:r>
      <w:r w:rsidR="00FB4288" w:rsidRPr="00DC3C6C">
        <w:rPr>
          <w:spacing w:val="-3"/>
          <w:kern w:val="1"/>
          <w:sz w:val="22"/>
          <w:szCs w:val="22"/>
          <w:lang w:val="uk-UA"/>
        </w:rPr>
        <w:t>з третьою стороною, що призводить до доступу до інформації або впливає на рішення Представ</w:t>
      </w:r>
      <w:r w:rsidR="00AC3FED" w:rsidRPr="00DC3C6C">
        <w:rPr>
          <w:spacing w:val="-3"/>
          <w:kern w:val="1"/>
          <w:sz w:val="22"/>
          <w:szCs w:val="22"/>
          <w:lang w:val="uk-UA"/>
        </w:rPr>
        <w:t>н</w:t>
      </w:r>
      <w:r w:rsidR="00FB4288" w:rsidRPr="00DC3C6C">
        <w:rPr>
          <w:spacing w:val="-3"/>
          <w:kern w:val="1"/>
          <w:sz w:val="22"/>
          <w:szCs w:val="22"/>
          <w:lang w:val="uk-UA"/>
        </w:rPr>
        <w:t>ицтва щодо проектних заявок</w:t>
      </w:r>
      <w:r w:rsidR="001B3287" w:rsidRPr="00DC3C6C">
        <w:rPr>
          <w:spacing w:val="-3"/>
          <w:kern w:val="1"/>
          <w:sz w:val="22"/>
          <w:szCs w:val="22"/>
          <w:lang w:val="uk-UA"/>
        </w:rPr>
        <w:t xml:space="preserve">; </w:t>
      </w:r>
    </w:p>
    <w:p w14:paraId="0EEBF445" w14:textId="77777777" w:rsidR="001B3287" w:rsidRPr="00DC3C6C" w:rsidRDefault="001B3287" w:rsidP="001B3287">
      <w:pPr>
        <w:tabs>
          <w:tab w:val="num" w:pos="1260"/>
        </w:tabs>
        <w:suppressAutoHyphens/>
        <w:ind w:left="1260" w:hanging="360"/>
        <w:rPr>
          <w:spacing w:val="-3"/>
          <w:kern w:val="1"/>
          <w:sz w:val="22"/>
          <w:szCs w:val="22"/>
          <w:lang w:val="uk-UA"/>
        </w:rPr>
      </w:pPr>
    </w:p>
    <w:p w14:paraId="0D06A481" w14:textId="77777777" w:rsidR="001B3287" w:rsidRPr="00DC3C6C" w:rsidRDefault="00FB4288" w:rsidP="00467D0A">
      <w:pPr>
        <w:numPr>
          <w:ilvl w:val="0"/>
          <w:numId w:val="9"/>
        </w:numPr>
        <w:tabs>
          <w:tab w:val="clear" w:pos="1420"/>
          <w:tab w:val="num" w:pos="1260"/>
        </w:tabs>
        <w:suppressAutoHyphens/>
        <w:overflowPunct/>
        <w:autoSpaceDE/>
        <w:autoSpaceDN/>
        <w:adjustRightInd/>
        <w:spacing w:line="240" w:lineRule="auto"/>
        <w:ind w:left="1260"/>
        <w:textAlignment w:val="auto"/>
        <w:rPr>
          <w:spacing w:val="-3"/>
          <w:kern w:val="1"/>
          <w:sz w:val="22"/>
          <w:szCs w:val="22"/>
          <w:lang w:val="uk-UA"/>
        </w:rPr>
      </w:pPr>
      <w:r w:rsidRPr="00DC3C6C">
        <w:rPr>
          <w:spacing w:val="-3"/>
          <w:kern w:val="1"/>
          <w:sz w:val="22"/>
          <w:szCs w:val="22"/>
          <w:lang w:val="uk-UA"/>
        </w:rPr>
        <w:t>НУО подає більше однієї проектної заявки на цей конкурс</w:t>
      </w:r>
      <w:r w:rsidR="001B3287" w:rsidRPr="00DC3C6C">
        <w:rPr>
          <w:spacing w:val="-3"/>
          <w:kern w:val="1"/>
          <w:sz w:val="22"/>
          <w:szCs w:val="22"/>
          <w:lang w:val="uk-UA"/>
        </w:rPr>
        <w:t>;</w:t>
      </w:r>
    </w:p>
    <w:p w14:paraId="52E1AD7F" w14:textId="77777777" w:rsidR="001B3287" w:rsidRPr="00DC3C6C" w:rsidRDefault="001B3287" w:rsidP="001B3287">
      <w:pPr>
        <w:tabs>
          <w:tab w:val="num" w:pos="1260"/>
        </w:tabs>
        <w:suppressAutoHyphens/>
        <w:ind w:left="1260" w:hanging="360"/>
        <w:rPr>
          <w:spacing w:val="-3"/>
          <w:kern w:val="1"/>
          <w:sz w:val="22"/>
          <w:szCs w:val="22"/>
          <w:lang w:val="uk-UA"/>
        </w:rPr>
      </w:pPr>
    </w:p>
    <w:p w14:paraId="36C9C9AA" w14:textId="77777777" w:rsidR="001B3287" w:rsidRPr="00DC3C6C" w:rsidRDefault="00FB4288" w:rsidP="00467D0A">
      <w:pPr>
        <w:numPr>
          <w:ilvl w:val="0"/>
          <w:numId w:val="9"/>
        </w:numPr>
        <w:tabs>
          <w:tab w:val="clear" w:pos="1420"/>
          <w:tab w:val="num" w:pos="1260"/>
        </w:tabs>
        <w:suppressAutoHyphens/>
        <w:overflowPunct/>
        <w:autoSpaceDE/>
        <w:autoSpaceDN/>
        <w:adjustRightInd/>
        <w:spacing w:line="240" w:lineRule="auto"/>
        <w:ind w:left="1260"/>
        <w:textAlignment w:val="auto"/>
        <w:rPr>
          <w:spacing w:val="-3"/>
          <w:kern w:val="1"/>
          <w:sz w:val="22"/>
          <w:szCs w:val="22"/>
          <w:lang w:val="uk-UA"/>
        </w:rPr>
      </w:pPr>
      <w:r w:rsidRPr="00DC3C6C">
        <w:rPr>
          <w:spacing w:val="-3"/>
          <w:kern w:val="1"/>
          <w:sz w:val="22"/>
          <w:szCs w:val="22"/>
          <w:lang w:val="uk-UA"/>
        </w:rPr>
        <w:t xml:space="preserve">НУО </w:t>
      </w:r>
      <w:r w:rsidR="00280C02" w:rsidRPr="00DC3C6C">
        <w:rPr>
          <w:spacing w:val="-3"/>
          <w:kern w:val="1"/>
          <w:sz w:val="22"/>
          <w:szCs w:val="22"/>
          <w:lang w:val="uk-UA"/>
        </w:rPr>
        <w:t xml:space="preserve">брала </w:t>
      </w:r>
      <w:r w:rsidRPr="00DC3C6C">
        <w:rPr>
          <w:spacing w:val="-3"/>
          <w:kern w:val="1"/>
          <w:sz w:val="22"/>
          <w:szCs w:val="22"/>
          <w:lang w:val="uk-UA"/>
        </w:rPr>
        <w:t>участь у підготовці цього конкурсу</w:t>
      </w:r>
      <w:r w:rsidR="001B3287" w:rsidRPr="00DC3C6C">
        <w:rPr>
          <w:spacing w:val="-3"/>
          <w:kern w:val="1"/>
          <w:sz w:val="22"/>
          <w:szCs w:val="22"/>
          <w:lang w:val="uk-UA"/>
        </w:rPr>
        <w:t>.</w:t>
      </w:r>
    </w:p>
    <w:p w14:paraId="764A4124" w14:textId="77777777" w:rsidR="001B3287" w:rsidRPr="00DC3C6C" w:rsidRDefault="001B3287" w:rsidP="001B3287">
      <w:pPr>
        <w:tabs>
          <w:tab w:val="left" w:pos="900"/>
        </w:tabs>
        <w:rPr>
          <w:sz w:val="22"/>
          <w:szCs w:val="22"/>
          <w:lang w:val="uk-UA"/>
        </w:rPr>
      </w:pPr>
    </w:p>
    <w:p w14:paraId="19B1FFBC" w14:textId="77777777" w:rsidR="001B3287" w:rsidRPr="00DC3C6C" w:rsidRDefault="00BB4B6B" w:rsidP="00B44AC5">
      <w:pPr>
        <w:numPr>
          <w:ilvl w:val="0"/>
          <w:numId w:val="16"/>
        </w:numPr>
        <w:rPr>
          <w:b/>
          <w:sz w:val="22"/>
          <w:szCs w:val="22"/>
          <w:lang w:val="uk-UA"/>
        </w:rPr>
      </w:pPr>
      <w:r>
        <w:rPr>
          <w:b/>
          <w:sz w:val="22"/>
          <w:szCs w:val="22"/>
          <w:lang w:val="uk-UA"/>
        </w:rPr>
        <w:t xml:space="preserve"> </w:t>
      </w:r>
      <w:r w:rsidR="002A2A6D" w:rsidRPr="00DC3C6C">
        <w:rPr>
          <w:b/>
          <w:sz w:val="22"/>
          <w:szCs w:val="22"/>
          <w:lang w:val="uk-UA"/>
        </w:rPr>
        <w:t xml:space="preserve"> </w:t>
      </w:r>
      <w:r w:rsidR="00982B9B" w:rsidRPr="00DC3C6C">
        <w:rPr>
          <w:b/>
          <w:sz w:val="22"/>
          <w:szCs w:val="22"/>
          <w:lang w:val="uk-UA"/>
        </w:rPr>
        <w:t>Пояснення до документів конкурсу</w:t>
      </w:r>
    </w:p>
    <w:p w14:paraId="5CAC9A4C" w14:textId="77777777" w:rsidR="001B3287" w:rsidRPr="00DC3C6C" w:rsidRDefault="001B3287" w:rsidP="000E6591">
      <w:pPr>
        <w:pStyle w:val="heading3-body"/>
      </w:pPr>
    </w:p>
    <w:p w14:paraId="64A84EFE" w14:textId="2961F097" w:rsidR="00AA293C" w:rsidRPr="00EA6A60" w:rsidRDefault="0022032B" w:rsidP="00EA6A60">
      <w:pPr>
        <w:pStyle w:val="heading3-body"/>
      </w:pPr>
      <w:r w:rsidRPr="000E6591">
        <w:t>6</w:t>
      </w:r>
      <w:r w:rsidR="001B3287" w:rsidRPr="000E6591">
        <w:t>.1</w:t>
      </w:r>
      <w:r w:rsidR="001B3287" w:rsidRPr="000E6591">
        <w:tab/>
      </w:r>
      <w:r w:rsidR="00AA293C" w:rsidRPr="000E6591">
        <w:t>НУО може запросити пояснення будь-якої частини оголошення про пошук потенційних партнерів, зацікавлених у можливості участі у проекті. Запит необхідно надіслати письмово в МОМ н</w:t>
      </w:r>
      <w:r w:rsidR="00AA293C" w:rsidRPr="00954CC7">
        <w:t>а дану адресу</w:t>
      </w:r>
      <w:r w:rsidR="00AA293C" w:rsidRPr="00954CC7">
        <w:rPr>
          <w:rStyle w:val="hps"/>
        </w:rPr>
        <w:t xml:space="preserve">: </w:t>
      </w:r>
      <w:hyperlink r:id="rId12" w:history="1">
        <w:r w:rsidR="00AA293C" w:rsidRPr="00EA6A60">
          <w:rPr>
            <w:rStyle w:val="Hyperlink"/>
          </w:rPr>
          <w:t>iomkievtenders@iom.int</w:t>
        </w:r>
      </w:hyperlink>
      <w:r w:rsidR="00AA293C" w:rsidRPr="00EA6A60">
        <w:rPr>
          <w:rStyle w:val="hps"/>
        </w:rPr>
        <w:t xml:space="preserve"> з поміткою </w:t>
      </w:r>
      <w:r w:rsidR="00AA293C" w:rsidRPr="00B44AC5">
        <w:rPr>
          <w:rStyle w:val="hps"/>
          <w:i/>
          <w:iCs/>
        </w:rPr>
        <w:t>«Питання за запитом пропозицій</w:t>
      </w:r>
      <w:r w:rsidR="00551EE2" w:rsidRPr="00B44AC5">
        <w:rPr>
          <w:rStyle w:val="hps"/>
          <w:i/>
          <w:iCs/>
        </w:rPr>
        <w:t xml:space="preserve"> </w:t>
      </w:r>
      <w:r w:rsidR="00332990" w:rsidRPr="00B44AC5">
        <w:rPr>
          <w:rStyle w:val="hps"/>
          <w:i/>
          <w:iCs/>
          <w:lang w:val="en-US"/>
        </w:rPr>
        <w:t>UA</w:t>
      </w:r>
      <w:r w:rsidR="00332990" w:rsidRPr="00B44AC5">
        <w:rPr>
          <w:rStyle w:val="hps"/>
          <w:i/>
          <w:iCs/>
          <w:lang w:val="ru-RU"/>
        </w:rPr>
        <w:t>10-</w:t>
      </w:r>
      <w:r w:rsidR="0011409C" w:rsidRPr="00B44AC5">
        <w:rPr>
          <w:rStyle w:val="hps"/>
          <w:i/>
          <w:iCs/>
          <w:lang w:val="ru-RU"/>
        </w:rPr>
        <w:t>2019-3131</w:t>
      </w:r>
      <w:r w:rsidR="00920132" w:rsidRPr="00B44AC5">
        <w:rPr>
          <w:rStyle w:val="hps"/>
          <w:i/>
          <w:iCs/>
          <w:lang w:val="ru-RU"/>
        </w:rPr>
        <w:t xml:space="preserve"> </w:t>
      </w:r>
      <w:r w:rsidR="00AA293C" w:rsidRPr="00B44AC5">
        <w:rPr>
          <w:rStyle w:val="hps"/>
          <w:i/>
          <w:iCs/>
        </w:rPr>
        <w:t>д</w:t>
      </w:r>
      <w:r w:rsidR="005C5FEF" w:rsidRPr="00B44AC5">
        <w:rPr>
          <w:rStyle w:val="hps"/>
          <w:i/>
          <w:iCs/>
          <w:lang w:val="ru-RU"/>
        </w:rPr>
        <w:t xml:space="preserve">о </w:t>
      </w:r>
      <w:proofErr w:type="spellStart"/>
      <w:r w:rsidR="005C5FEF" w:rsidRPr="00B44AC5">
        <w:rPr>
          <w:rStyle w:val="hps"/>
          <w:i/>
          <w:iCs/>
          <w:lang w:val="ru-RU"/>
        </w:rPr>
        <w:t>уваги</w:t>
      </w:r>
      <w:proofErr w:type="spellEnd"/>
      <w:r w:rsidR="005C5FEF" w:rsidRPr="00B44AC5">
        <w:rPr>
          <w:rStyle w:val="hps"/>
          <w:i/>
          <w:iCs/>
          <w:lang w:val="ru-RU"/>
        </w:rPr>
        <w:t xml:space="preserve"> </w:t>
      </w:r>
      <w:r w:rsidR="0011409C" w:rsidRPr="00B44AC5">
        <w:rPr>
          <w:rStyle w:val="hps"/>
          <w:i/>
          <w:iCs/>
          <w:lang w:val="ru-RU"/>
        </w:rPr>
        <w:t>Валентина Лукашенко</w:t>
      </w:r>
      <w:r w:rsidR="00AA293C" w:rsidRPr="00B44AC5">
        <w:rPr>
          <w:rStyle w:val="hps"/>
          <w:i/>
          <w:iCs/>
        </w:rPr>
        <w:t>»</w:t>
      </w:r>
      <w:r w:rsidR="00AA293C" w:rsidRPr="00EA6A60">
        <w:rPr>
          <w:rStyle w:val="hps"/>
        </w:rPr>
        <w:t xml:space="preserve"> </w:t>
      </w:r>
      <w:r w:rsidR="00AA293C" w:rsidRPr="00EA6A60">
        <w:t xml:space="preserve">принаймні за </w:t>
      </w:r>
      <w:r w:rsidR="00AA293C" w:rsidRPr="00EA6A60">
        <w:rPr>
          <w:i/>
        </w:rPr>
        <w:t>3 календарні дні</w:t>
      </w:r>
      <w:r w:rsidR="00AA293C" w:rsidRPr="00EA6A60">
        <w:t xml:space="preserve"> до вказаного кінцевого терміну подання та отримання проектних заявок. МOM надасть відповідь в електронній формі.</w:t>
      </w:r>
    </w:p>
    <w:p w14:paraId="27EB4A01" w14:textId="77777777" w:rsidR="00F677E9" w:rsidRPr="00DC3C6C" w:rsidRDefault="00F677E9" w:rsidP="000E6591">
      <w:pPr>
        <w:pStyle w:val="heading3-body"/>
      </w:pPr>
    </w:p>
    <w:p w14:paraId="0882D924" w14:textId="77777777" w:rsidR="00F677E9" w:rsidRDefault="00BB4B6B" w:rsidP="00B44AC5">
      <w:pPr>
        <w:numPr>
          <w:ilvl w:val="0"/>
          <w:numId w:val="16"/>
        </w:numPr>
        <w:rPr>
          <w:b/>
          <w:sz w:val="22"/>
          <w:szCs w:val="22"/>
          <w:lang w:val="uk-UA"/>
        </w:rPr>
      </w:pPr>
      <w:r>
        <w:rPr>
          <w:b/>
          <w:sz w:val="22"/>
          <w:szCs w:val="22"/>
          <w:lang w:val="uk-UA"/>
        </w:rPr>
        <w:t xml:space="preserve"> </w:t>
      </w:r>
      <w:r w:rsidR="00F677E9" w:rsidRPr="00DC3C6C">
        <w:rPr>
          <w:b/>
          <w:sz w:val="22"/>
          <w:szCs w:val="22"/>
          <w:lang w:val="uk-UA"/>
        </w:rPr>
        <w:t xml:space="preserve"> </w:t>
      </w:r>
      <w:r w:rsidR="00F677E9">
        <w:rPr>
          <w:b/>
          <w:sz w:val="22"/>
          <w:szCs w:val="22"/>
          <w:lang w:val="uk-UA"/>
        </w:rPr>
        <w:t xml:space="preserve"> З</w:t>
      </w:r>
      <w:r w:rsidR="00F677E9" w:rsidRPr="00DC3C6C">
        <w:rPr>
          <w:b/>
          <w:sz w:val="22"/>
          <w:szCs w:val="22"/>
          <w:lang w:val="uk-UA"/>
        </w:rPr>
        <w:t>міни до документів конкурсу</w:t>
      </w:r>
    </w:p>
    <w:p w14:paraId="1ED0E637" w14:textId="77777777" w:rsidR="0054323E" w:rsidRPr="00972583" w:rsidRDefault="0054323E" w:rsidP="00F677E9">
      <w:pPr>
        <w:ind w:left="360" w:hanging="360"/>
        <w:rPr>
          <w:sz w:val="22"/>
          <w:szCs w:val="22"/>
          <w:lang w:val="uk-UA"/>
        </w:rPr>
      </w:pPr>
    </w:p>
    <w:p w14:paraId="4F1C7EEE" w14:textId="77777777" w:rsidR="0054323E" w:rsidRDefault="00972583" w:rsidP="00E3290E">
      <w:pPr>
        <w:tabs>
          <w:tab w:val="left" w:pos="90"/>
        </w:tabs>
        <w:ind w:left="720" w:hanging="630"/>
        <w:rPr>
          <w:sz w:val="22"/>
          <w:szCs w:val="22"/>
          <w:lang w:val="uk-UA"/>
        </w:rPr>
      </w:pPr>
      <w:r w:rsidRPr="00972583">
        <w:rPr>
          <w:sz w:val="22"/>
          <w:szCs w:val="22"/>
          <w:lang w:val="uk-UA"/>
        </w:rPr>
        <w:t>7.1</w:t>
      </w:r>
      <w:r w:rsidR="003B0C33">
        <w:rPr>
          <w:sz w:val="22"/>
          <w:szCs w:val="22"/>
          <w:lang w:val="uk-UA"/>
        </w:rPr>
        <w:t xml:space="preserve"> </w:t>
      </w:r>
      <w:r w:rsidRPr="00972583">
        <w:rPr>
          <w:sz w:val="22"/>
          <w:szCs w:val="22"/>
          <w:lang w:val="uk-UA"/>
        </w:rPr>
        <w:t xml:space="preserve"> </w:t>
      </w:r>
      <w:r w:rsidR="00E3290E" w:rsidRPr="00EA6A60">
        <w:rPr>
          <w:sz w:val="22"/>
          <w:szCs w:val="22"/>
          <w:lang w:val="ru-RU"/>
        </w:rPr>
        <w:t xml:space="preserve">    </w:t>
      </w:r>
      <w:r w:rsidRPr="00972583">
        <w:rPr>
          <w:sz w:val="22"/>
          <w:szCs w:val="22"/>
          <w:lang w:val="uk-UA"/>
        </w:rPr>
        <w:t xml:space="preserve">У будь-який час </w:t>
      </w:r>
      <w:r>
        <w:rPr>
          <w:sz w:val="22"/>
          <w:szCs w:val="22"/>
          <w:lang w:val="uk-UA"/>
        </w:rPr>
        <w:t>до оголошеного кінцевого терміну подання МОМ з будь-яких обставин, як-то за власної ініціативи або у відповідь на надані роз’яснення учасникам тендеру, може вносити зміни до цього документу у вигляді Доповнень до запиту пропозицій.</w:t>
      </w:r>
    </w:p>
    <w:p w14:paraId="133E5E16" w14:textId="77777777" w:rsidR="0008448E" w:rsidRDefault="003B0C33" w:rsidP="00E3290E">
      <w:pPr>
        <w:tabs>
          <w:tab w:val="left" w:pos="90"/>
        </w:tabs>
        <w:ind w:left="720" w:hanging="630"/>
        <w:rPr>
          <w:sz w:val="22"/>
          <w:szCs w:val="22"/>
          <w:lang w:val="uk-UA"/>
        </w:rPr>
      </w:pPr>
      <w:r>
        <w:rPr>
          <w:sz w:val="22"/>
          <w:szCs w:val="22"/>
          <w:lang w:val="uk-UA"/>
        </w:rPr>
        <w:t xml:space="preserve">7.2   </w:t>
      </w:r>
      <w:r w:rsidR="007242E0">
        <w:rPr>
          <w:sz w:val="22"/>
          <w:szCs w:val="22"/>
          <w:lang w:val="uk-UA"/>
        </w:rPr>
        <w:t>Усі учасники, які отримали початковий запит пропоз</w:t>
      </w:r>
      <w:r w:rsidR="0008448E">
        <w:rPr>
          <w:sz w:val="22"/>
          <w:szCs w:val="22"/>
          <w:lang w:val="uk-UA"/>
        </w:rPr>
        <w:t xml:space="preserve">ицій отримають повідомлення про </w:t>
      </w:r>
      <w:r w:rsidR="007242E0">
        <w:rPr>
          <w:sz w:val="22"/>
          <w:szCs w:val="22"/>
          <w:lang w:val="uk-UA"/>
        </w:rPr>
        <w:t>внесені зміни у письмовому вигляді. Уточнений документ стає</w:t>
      </w:r>
      <w:r w:rsidR="0008448E">
        <w:rPr>
          <w:sz w:val="22"/>
          <w:szCs w:val="22"/>
          <w:lang w:val="uk-UA"/>
        </w:rPr>
        <w:t xml:space="preserve"> обов’язковим.</w:t>
      </w:r>
    </w:p>
    <w:p w14:paraId="5AAC1B80" w14:textId="77777777" w:rsidR="0008448E" w:rsidRDefault="0008448E" w:rsidP="00E3290E">
      <w:pPr>
        <w:tabs>
          <w:tab w:val="left" w:pos="90"/>
        </w:tabs>
        <w:ind w:left="720" w:hanging="630"/>
        <w:rPr>
          <w:sz w:val="22"/>
          <w:szCs w:val="22"/>
          <w:lang w:val="uk-UA"/>
        </w:rPr>
      </w:pPr>
      <w:r>
        <w:rPr>
          <w:sz w:val="22"/>
          <w:szCs w:val="22"/>
          <w:lang w:val="uk-UA"/>
        </w:rPr>
        <w:t xml:space="preserve">7.3    З метою надання необхідного часу для підготовки оновленої пропозиції МОМ залишає </w:t>
      </w:r>
      <w:r w:rsidR="001754BB" w:rsidRPr="001754BB">
        <w:rPr>
          <w:sz w:val="22"/>
          <w:szCs w:val="22"/>
          <w:lang w:val="ru-RU"/>
        </w:rPr>
        <w:t xml:space="preserve"> </w:t>
      </w:r>
      <w:r w:rsidR="001754BB">
        <w:rPr>
          <w:sz w:val="22"/>
          <w:szCs w:val="22"/>
          <w:lang w:val="uk-UA"/>
        </w:rPr>
        <w:t xml:space="preserve">за собою </w:t>
      </w:r>
      <w:r>
        <w:rPr>
          <w:sz w:val="22"/>
          <w:szCs w:val="22"/>
          <w:lang w:val="uk-UA"/>
        </w:rPr>
        <w:t xml:space="preserve">право подовжити кінцевий термін подання    </w:t>
      </w:r>
    </w:p>
    <w:p w14:paraId="17A7EF78" w14:textId="77777777" w:rsidR="00BB4B6B" w:rsidRDefault="00BB4B6B" w:rsidP="00E3290E">
      <w:pPr>
        <w:tabs>
          <w:tab w:val="left" w:pos="90"/>
        </w:tabs>
        <w:ind w:left="720" w:hanging="630"/>
        <w:rPr>
          <w:sz w:val="22"/>
          <w:szCs w:val="22"/>
          <w:lang w:val="uk-UA"/>
        </w:rPr>
      </w:pPr>
    </w:p>
    <w:p w14:paraId="209A8CA3" w14:textId="77777777" w:rsidR="003B0C33" w:rsidRPr="00BB4B6B" w:rsidRDefault="0008448E" w:rsidP="00B44AC5">
      <w:pPr>
        <w:numPr>
          <w:ilvl w:val="0"/>
          <w:numId w:val="16"/>
        </w:numPr>
        <w:rPr>
          <w:b/>
          <w:sz w:val="22"/>
          <w:szCs w:val="22"/>
          <w:lang w:val="uk-UA"/>
        </w:rPr>
      </w:pPr>
      <w:r w:rsidRPr="00BB4B6B">
        <w:rPr>
          <w:b/>
          <w:sz w:val="22"/>
          <w:szCs w:val="22"/>
          <w:lang w:val="uk-UA"/>
        </w:rPr>
        <w:t xml:space="preserve"> </w:t>
      </w:r>
      <w:r w:rsidR="007242E0" w:rsidRPr="00BB4B6B">
        <w:rPr>
          <w:b/>
          <w:sz w:val="22"/>
          <w:szCs w:val="22"/>
          <w:lang w:val="uk-UA"/>
        </w:rPr>
        <w:t xml:space="preserve"> </w:t>
      </w:r>
      <w:r w:rsidR="00BB4B6B">
        <w:rPr>
          <w:b/>
          <w:sz w:val="22"/>
          <w:szCs w:val="22"/>
          <w:lang w:val="uk-UA"/>
        </w:rPr>
        <w:t xml:space="preserve">Витрати пов’язані з підготовкою пропозиції </w:t>
      </w:r>
    </w:p>
    <w:p w14:paraId="64120BF9" w14:textId="77777777" w:rsidR="003B0C33" w:rsidRPr="00972583" w:rsidRDefault="003B0C33" w:rsidP="00F677E9">
      <w:pPr>
        <w:ind w:left="360" w:hanging="360"/>
        <w:rPr>
          <w:sz w:val="22"/>
          <w:szCs w:val="22"/>
          <w:lang w:val="uk-UA"/>
        </w:rPr>
      </w:pPr>
    </w:p>
    <w:p w14:paraId="23624998" w14:textId="54D198A6" w:rsidR="00F538A1" w:rsidRPr="00E06F9E" w:rsidRDefault="008C206C" w:rsidP="0079680B">
      <w:pPr>
        <w:pStyle w:val="heading3-body"/>
        <w:tabs>
          <w:tab w:val="left" w:pos="0"/>
        </w:tabs>
        <w:ind w:left="540" w:hanging="540"/>
      </w:pPr>
      <w:r>
        <w:t>8.1</w:t>
      </w:r>
      <w:r w:rsidR="00F538A1">
        <w:t xml:space="preserve">. </w:t>
      </w:r>
      <w:r w:rsidR="006E49A8">
        <w:t xml:space="preserve">  </w:t>
      </w:r>
      <w:r w:rsidR="00970E77" w:rsidRPr="00F538A1">
        <w:t xml:space="preserve">Витрати </w:t>
      </w:r>
      <w:r w:rsidR="00296395" w:rsidRPr="00F538A1">
        <w:t>учасників</w:t>
      </w:r>
      <w:r w:rsidR="00970E77" w:rsidRPr="00F538A1">
        <w:t xml:space="preserve"> на підготовку </w:t>
      </w:r>
      <w:r w:rsidR="006D4A83" w:rsidRPr="00F538A1">
        <w:t xml:space="preserve">та подання </w:t>
      </w:r>
      <w:r w:rsidRPr="00F538A1">
        <w:t>пропозицій н</w:t>
      </w:r>
      <w:r w:rsidR="00970E77" w:rsidRPr="00F538A1">
        <w:t>е підлягають відшкодува</w:t>
      </w:r>
      <w:r w:rsidRPr="00F538A1">
        <w:t>нню. МОМ не несе жодної відповідальності з</w:t>
      </w:r>
      <w:r w:rsidR="00D8240A">
        <w:t>а</w:t>
      </w:r>
      <w:r w:rsidRPr="00F538A1">
        <w:t xml:space="preserve"> будь-</w:t>
      </w:r>
      <w:r w:rsidR="00D8240A" w:rsidRPr="00F538A1">
        <w:t>як</w:t>
      </w:r>
      <w:r w:rsidR="00D8240A">
        <w:t>і</w:t>
      </w:r>
      <w:r w:rsidR="00D8240A" w:rsidRPr="00F538A1">
        <w:t xml:space="preserve"> </w:t>
      </w:r>
      <w:r w:rsidRPr="00F538A1">
        <w:t>витрати</w:t>
      </w:r>
      <w:r w:rsidR="00D8240A">
        <w:t>, що</w:t>
      </w:r>
      <w:r w:rsidRPr="00F538A1">
        <w:t xml:space="preserve"> </w:t>
      </w:r>
      <w:r w:rsidR="00D8240A" w:rsidRPr="00F538A1">
        <w:t>пов’язан</w:t>
      </w:r>
      <w:r w:rsidR="00D8240A">
        <w:t>і</w:t>
      </w:r>
      <w:r w:rsidR="00D8240A" w:rsidRPr="00F538A1">
        <w:t xml:space="preserve"> </w:t>
      </w:r>
      <w:r w:rsidRPr="00F538A1">
        <w:t xml:space="preserve">з підготовкою пропозиції незважаючи на результат </w:t>
      </w:r>
      <w:r w:rsidR="00CC3D11" w:rsidRPr="00F538A1">
        <w:t>відбіркового процесу</w:t>
      </w:r>
      <w:r w:rsidRPr="00F538A1">
        <w:t>.</w:t>
      </w:r>
    </w:p>
    <w:p w14:paraId="0CAE028C" w14:textId="77777777" w:rsidR="001B3287" w:rsidRPr="00DC3C6C" w:rsidRDefault="001B3287" w:rsidP="0079680B">
      <w:pPr>
        <w:pStyle w:val="heading3-body"/>
        <w:tabs>
          <w:tab w:val="left" w:pos="0"/>
        </w:tabs>
        <w:ind w:left="540" w:hanging="540"/>
      </w:pPr>
    </w:p>
    <w:p w14:paraId="0AA45C6D" w14:textId="77777777" w:rsidR="00F538A1" w:rsidRDefault="00F538A1" w:rsidP="00B44AC5">
      <w:pPr>
        <w:numPr>
          <w:ilvl w:val="0"/>
          <w:numId w:val="16"/>
        </w:numPr>
        <w:jc w:val="left"/>
        <w:rPr>
          <w:b/>
          <w:sz w:val="22"/>
          <w:szCs w:val="22"/>
          <w:lang w:val="uk-UA"/>
        </w:rPr>
      </w:pPr>
      <w:r w:rsidRPr="00BB4B6B">
        <w:rPr>
          <w:b/>
          <w:sz w:val="22"/>
          <w:szCs w:val="22"/>
          <w:lang w:val="uk-UA"/>
        </w:rPr>
        <w:lastRenderedPageBreak/>
        <w:t xml:space="preserve">  </w:t>
      </w:r>
      <w:r>
        <w:rPr>
          <w:b/>
          <w:sz w:val="22"/>
          <w:szCs w:val="22"/>
          <w:lang w:val="uk-UA"/>
        </w:rPr>
        <w:t>Офіційні мови даного запиту пропозицій</w:t>
      </w:r>
    </w:p>
    <w:p w14:paraId="5E7A717A" w14:textId="77777777" w:rsidR="00F538A1" w:rsidRDefault="00F538A1" w:rsidP="00F538A1">
      <w:pPr>
        <w:ind w:left="90"/>
        <w:jc w:val="left"/>
        <w:rPr>
          <w:sz w:val="22"/>
          <w:szCs w:val="22"/>
          <w:lang w:val="uk-UA"/>
        </w:rPr>
      </w:pPr>
    </w:p>
    <w:p w14:paraId="1A6031C9" w14:textId="77777777" w:rsidR="00F538A1" w:rsidRDefault="00F538A1" w:rsidP="009B0EEE">
      <w:pPr>
        <w:ind w:left="810" w:hanging="450"/>
        <w:rPr>
          <w:sz w:val="22"/>
          <w:szCs w:val="22"/>
          <w:lang w:val="uk-UA"/>
        </w:rPr>
      </w:pPr>
      <w:r>
        <w:rPr>
          <w:sz w:val="22"/>
          <w:szCs w:val="22"/>
          <w:lang w:val="uk-UA"/>
        </w:rPr>
        <w:t xml:space="preserve">9.1. </w:t>
      </w:r>
      <w:r w:rsidRPr="00DC3C6C">
        <w:rPr>
          <w:sz w:val="22"/>
          <w:szCs w:val="22"/>
          <w:lang w:val="uk-UA"/>
        </w:rPr>
        <w:t>Проектна заявка та вся відповідна кореспонденція між НУО та МОМ має бути українською</w:t>
      </w:r>
      <w:r w:rsidRPr="00F538A1">
        <w:rPr>
          <w:sz w:val="22"/>
          <w:szCs w:val="22"/>
          <w:lang w:val="uk-UA"/>
        </w:rPr>
        <w:t xml:space="preserve"> </w:t>
      </w:r>
      <w:r>
        <w:rPr>
          <w:sz w:val="22"/>
          <w:szCs w:val="22"/>
          <w:lang w:val="uk-UA"/>
        </w:rPr>
        <w:t>або англійською</w:t>
      </w:r>
      <w:r w:rsidRPr="00DC3C6C">
        <w:rPr>
          <w:sz w:val="22"/>
          <w:szCs w:val="22"/>
          <w:lang w:val="uk-UA"/>
        </w:rPr>
        <w:t xml:space="preserve"> мов</w:t>
      </w:r>
      <w:r>
        <w:rPr>
          <w:sz w:val="22"/>
          <w:szCs w:val="22"/>
          <w:lang w:val="uk-UA"/>
        </w:rPr>
        <w:t>ами</w:t>
      </w:r>
      <w:r w:rsidRPr="00DC3C6C">
        <w:rPr>
          <w:sz w:val="22"/>
          <w:szCs w:val="22"/>
          <w:lang w:val="uk-UA"/>
        </w:rPr>
        <w:t xml:space="preserve">. </w:t>
      </w:r>
      <w:r w:rsidR="009B0EEE">
        <w:rPr>
          <w:sz w:val="22"/>
          <w:szCs w:val="22"/>
          <w:lang w:val="uk-UA"/>
        </w:rPr>
        <w:t>У</w:t>
      </w:r>
      <w:r w:rsidR="009B0EEE" w:rsidRPr="00DC3C6C">
        <w:rPr>
          <w:sz w:val="22"/>
          <w:szCs w:val="22"/>
          <w:lang w:val="uk-UA"/>
        </w:rPr>
        <w:t xml:space="preserve">сі </w:t>
      </w:r>
      <w:r w:rsidRPr="00DC3C6C">
        <w:rPr>
          <w:sz w:val="22"/>
          <w:szCs w:val="22"/>
          <w:lang w:val="uk-UA"/>
        </w:rPr>
        <w:t xml:space="preserve">звіти, що готуються партнером-виконавцем, мають бути українською </w:t>
      </w:r>
      <w:r>
        <w:rPr>
          <w:sz w:val="22"/>
          <w:szCs w:val="22"/>
          <w:lang w:val="uk-UA"/>
        </w:rPr>
        <w:t>та/або англійською</w:t>
      </w:r>
      <w:r w:rsidRPr="00DC3C6C">
        <w:rPr>
          <w:sz w:val="22"/>
          <w:szCs w:val="22"/>
          <w:lang w:val="uk-UA"/>
        </w:rPr>
        <w:t xml:space="preserve"> мов</w:t>
      </w:r>
      <w:r>
        <w:rPr>
          <w:sz w:val="22"/>
          <w:szCs w:val="22"/>
          <w:lang w:val="uk-UA"/>
        </w:rPr>
        <w:t>ами</w:t>
      </w:r>
      <w:r w:rsidRPr="00DC3C6C">
        <w:rPr>
          <w:sz w:val="22"/>
          <w:szCs w:val="22"/>
          <w:lang w:val="uk-UA"/>
        </w:rPr>
        <w:t xml:space="preserve">. </w:t>
      </w:r>
    </w:p>
    <w:p w14:paraId="7762A509" w14:textId="4D102BBE" w:rsidR="0044466E" w:rsidRPr="00CE0059" w:rsidRDefault="0015591A" w:rsidP="009B0EEE">
      <w:pPr>
        <w:ind w:left="810" w:hanging="450"/>
        <w:rPr>
          <w:sz w:val="22"/>
          <w:szCs w:val="22"/>
          <w:lang w:val="ru-RU"/>
        </w:rPr>
      </w:pPr>
      <w:r>
        <w:rPr>
          <w:sz w:val="22"/>
          <w:szCs w:val="22"/>
          <w:lang w:val="uk-UA"/>
        </w:rPr>
        <w:t xml:space="preserve">9.2. </w:t>
      </w:r>
      <w:r w:rsidR="005430CA">
        <w:rPr>
          <w:sz w:val="22"/>
          <w:szCs w:val="22"/>
          <w:lang w:val="uk-UA"/>
        </w:rPr>
        <w:t>Угода, яка буде підписана між МОМ та партнером-виконавцем</w:t>
      </w:r>
      <w:r w:rsidR="00D8240A">
        <w:rPr>
          <w:sz w:val="22"/>
          <w:szCs w:val="22"/>
          <w:lang w:val="uk-UA"/>
        </w:rPr>
        <w:t>,</w:t>
      </w:r>
      <w:r w:rsidR="005430CA">
        <w:rPr>
          <w:sz w:val="22"/>
          <w:szCs w:val="22"/>
          <w:lang w:val="uk-UA"/>
        </w:rPr>
        <w:t xml:space="preserve"> буде укладена двома </w:t>
      </w:r>
      <w:r w:rsidR="00551EE2">
        <w:rPr>
          <w:sz w:val="22"/>
          <w:szCs w:val="22"/>
          <w:lang w:val="uk-UA"/>
        </w:rPr>
        <w:t xml:space="preserve"> мовами</w:t>
      </w:r>
      <w:r w:rsidR="005430CA">
        <w:rPr>
          <w:sz w:val="22"/>
          <w:szCs w:val="22"/>
          <w:lang w:val="uk-UA"/>
        </w:rPr>
        <w:t>: англійською та українською. Усі звіти, які будкть надаватись партнером-виконавцем</w:t>
      </w:r>
      <w:r w:rsidR="00D8240A">
        <w:rPr>
          <w:sz w:val="22"/>
          <w:szCs w:val="22"/>
          <w:lang w:val="uk-UA"/>
        </w:rPr>
        <w:t>,</w:t>
      </w:r>
      <w:r w:rsidR="005430CA">
        <w:rPr>
          <w:sz w:val="22"/>
          <w:szCs w:val="22"/>
          <w:lang w:val="uk-UA"/>
        </w:rPr>
        <w:t xml:space="preserve">  мають бути надані англійською або українською мовами.</w:t>
      </w:r>
    </w:p>
    <w:p w14:paraId="1E62533E" w14:textId="77777777" w:rsidR="001B3287" w:rsidRPr="00DC3C6C" w:rsidRDefault="001B3287" w:rsidP="001B3287">
      <w:pPr>
        <w:tabs>
          <w:tab w:val="left" w:pos="900"/>
          <w:tab w:val="num" w:pos="1440"/>
        </w:tabs>
        <w:ind w:hanging="540"/>
        <w:rPr>
          <w:sz w:val="22"/>
          <w:szCs w:val="22"/>
          <w:lang w:val="uk-UA"/>
        </w:rPr>
      </w:pPr>
    </w:p>
    <w:p w14:paraId="3D202680" w14:textId="77777777" w:rsidR="001B3287" w:rsidRPr="00DC3C6C" w:rsidRDefault="005B5939" w:rsidP="00B44AC5">
      <w:pPr>
        <w:numPr>
          <w:ilvl w:val="0"/>
          <w:numId w:val="16"/>
        </w:numPr>
        <w:rPr>
          <w:b/>
          <w:sz w:val="22"/>
          <w:szCs w:val="22"/>
          <w:lang w:val="uk-UA"/>
        </w:rPr>
      </w:pPr>
      <w:r>
        <w:rPr>
          <w:b/>
          <w:sz w:val="22"/>
          <w:szCs w:val="22"/>
          <w:lang w:val="uk-UA"/>
        </w:rPr>
        <w:t xml:space="preserve"> </w:t>
      </w:r>
      <w:r w:rsidR="001B3287" w:rsidRPr="00DC3C6C">
        <w:rPr>
          <w:b/>
          <w:sz w:val="22"/>
          <w:szCs w:val="22"/>
          <w:lang w:val="uk-UA"/>
        </w:rPr>
        <w:tab/>
      </w:r>
      <w:r w:rsidR="00256CAE" w:rsidRPr="00DC3C6C">
        <w:rPr>
          <w:b/>
          <w:sz w:val="22"/>
          <w:szCs w:val="22"/>
          <w:lang w:val="uk-UA"/>
        </w:rPr>
        <w:t xml:space="preserve">Підготовка </w:t>
      </w:r>
      <w:r w:rsidR="00C05882">
        <w:rPr>
          <w:b/>
          <w:sz w:val="22"/>
          <w:szCs w:val="22"/>
          <w:lang w:val="uk-UA"/>
        </w:rPr>
        <w:t>технічної та фінансової заявки</w:t>
      </w:r>
    </w:p>
    <w:p w14:paraId="1571C017" w14:textId="77777777" w:rsidR="001B3287" w:rsidRPr="00DC3C6C" w:rsidRDefault="001B3287" w:rsidP="001B3287">
      <w:pPr>
        <w:tabs>
          <w:tab w:val="num" w:pos="360"/>
        </w:tabs>
        <w:rPr>
          <w:b/>
          <w:sz w:val="22"/>
          <w:szCs w:val="22"/>
          <w:lang w:val="uk-UA"/>
        </w:rPr>
      </w:pPr>
    </w:p>
    <w:p w14:paraId="47E2DFB0" w14:textId="77777777" w:rsidR="001B3287" w:rsidRPr="00DC3C6C" w:rsidRDefault="00C05882" w:rsidP="00DC3C6C">
      <w:pPr>
        <w:pStyle w:val="body"/>
        <w:tabs>
          <w:tab w:val="left" w:pos="900"/>
        </w:tabs>
        <w:ind w:left="900" w:hanging="540"/>
        <w:rPr>
          <w:sz w:val="22"/>
          <w:szCs w:val="22"/>
          <w:lang w:val="uk-UA"/>
        </w:rPr>
      </w:pPr>
      <w:r>
        <w:rPr>
          <w:sz w:val="22"/>
          <w:szCs w:val="22"/>
          <w:lang w:val="uk-UA"/>
        </w:rPr>
        <w:t>10</w:t>
      </w:r>
      <w:r w:rsidR="001B3287" w:rsidRPr="00DC3C6C">
        <w:rPr>
          <w:sz w:val="22"/>
          <w:szCs w:val="22"/>
          <w:lang w:val="uk-UA"/>
        </w:rPr>
        <w:t>.1</w:t>
      </w:r>
      <w:r w:rsidR="00B4514E" w:rsidRPr="00DC3C6C">
        <w:rPr>
          <w:sz w:val="22"/>
          <w:szCs w:val="22"/>
          <w:lang w:val="uk-UA"/>
        </w:rPr>
        <w:tab/>
      </w:r>
      <w:r w:rsidR="004B7BCC">
        <w:rPr>
          <w:sz w:val="22"/>
          <w:szCs w:val="22"/>
          <w:lang w:val="uk-UA"/>
        </w:rPr>
        <w:t>Учасник має подати форму технічної та фінансової пропозицій</w:t>
      </w:r>
      <w:r w:rsidR="00FA4FE0">
        <w:rPr>
          <w:sz w:val="22"/>
          <w:szCs w:val="22"/>
          <w:lang w:val="uk-UA"/>
        </w:rPr>
        <w:t xml:space="preserve">, за шаблонами, наданими в додатку </w:t>
      </w:r>
      <w:r w:rsidR="007A5C5E">
        <w:rPr>
          <w:sz w:val="22"/>
          <w:szCs w:val="22"/>
          <w:lang w:val="uk-UA"/>
        </w:rPr>
        <w:t xml:space="preserve">4 </w:t>
      </w:r>
      <w:r w:rsidR="00FA4FE0">
        <w:rPr>
          <w:sz w:val="22"/>
          <w:szCs w:val="22"/>
          <w:lang w:val="uk-UA"/>
        </w:rPr>
        <w:t xml:space="preserve">та додатку </w:t>
      </w:r>
      <w:r w:rsidR="007A5C5E">
        <w:rPr>
          <w:sz w:val="22"/>
          <w:szCs w:val="22"/>
          <w:lang w:val="uk-UA"/>
        </w:rPr>
        <w:t>5</w:t>
      </w:r>
      <w:r w:rsidR="00B00477">
        <w:rPr>
          <w:sz w:val="22"/>
          <w:szCs w:val="22"/>
          <w:lang w:val="uk-UA"/>
        </w:rPr>
        <w:t xml:space="preserve">. </w:t>
      </w:r>
      <w:r w:rsidR="00FA4FE0">
        <w:rPr>
          <w:sz w:val="22"/>
          <w:szCs w:val="22"/>
          <w:lang w:val="uk-UA"/>
        </w:rPr>
        <w:t>Форма технічної пропозиції не має містити фінансової інформації.</w:t>
      </w:r>
    </w:p>
    <w:p w14:paraId="65AC38A7" w14:textId="77777777" w:rsidR="00BC14C4" w:rsidRPr="00DC3C6C" w:rsidRDefault="00C05882" w:rsidP="00B41D59">
      <w:pPr>
        <w:ind w:left="900" w:hanging="540"/>
        <w:rPr>
          <w:b/>
          <w:sz w:val="22"/>
          <w:szCs w:val="22"/>
          <w:lang w:val="uk-UA"/>
        </w:rPr>
      </w:pPr>
      <w:r>
        <w:rPr>
          <w:sz w:val="22"/>
          <w:szCs w:val="22"/>
          <w:lang w:val="uk-UA"/>
        </w:rPr>
        <w:t>10</w:t>
      </w:r>
      <w:r w:rsidR="001B3287" w:rsidRPr="00DC3C6C">
        <w:rPr>
          <w:sz w:val="22"/>
          <w:szCs w:val="22"/>
          <w:lang w:val="uk-UA"/>
        </w:rPr>
        <w:t xml:space="preserve">.2 </w:t>
      </w:r>
      <w:r w:rsidR="001B3287" w:rsidRPr="00DC3C6C">
        <w:rPr>
          <w:sz w:val="22"/>
          <w:szCs w:val="22"/>
          <w:lang w:val="uk-UA"/>
        </w:rPr>
        <w:tab/>
      </w:r>
      <w:r w:rsidR="002A270E">
        <w:rPr>
          <w:sz w:val="22"/>
          <w:szCs w:val="22"/>
          <w:lang w:val="uk-UA"/>
        </w:rPr>
        <w:t xml:space="preserve">Учасники мають заповнити всю інформацію, яка вимогається в додатках. </w:t>
      </w:r>
      <w:r w:rsidR="00BC14C4" w:rsidRPr="00DC3C6C">
        <w:rPr>
          <w:b/>
          <w:sz w:val="22"/>
          <w:szCs w:val="22"/>
          <w:lang w:val="uk-UA"/>
        </w:rPr>
        <w:t xml:space="preserve">Серед іншого, НУО </w:t>
      </w:r>
      <w:r w:rsidR="00BC14C4" w:rsidRPr="00DC3C6C">
        <w:rPr>
          <w:b/>
          <w:sz w:val="22"/>
          <w:szCs w:val="22"/>
          <w:u w:val="single"/>
          <w:lang w:val="uk-UA"/>
        </w:rPr>
        <w:t>в обов’язковому порядку</w:t>
      </w:r>
      <w:r w:rsidR="00BC14C4" w:rsidRPr="00DC3C6C">
        <w:rPr>
          <w:b/>
          <w:sz w:val="22"/>
          <w:szCs w:val="22"/>
          <w:lang w:val="uk-UA"/>
        </w:rPr>
        <w:t xml:space="preserve"> має навести інформацію з наступних питань:</w:t>
      </w:r>
    </w:p>
    <w:p w14:paraId="1B065715" w14:textId="006AFB88" w:rsidR="002A270E" w:rsidRDefault="006F5BD6" w:rsidP="00B44AC5">
      <w:pPr>
        <w:numPr>
          <w:ilvl w:val="1"/>
          <w:numId w:val="42"/>
        </w:numPr>
        <w:rPr>
          <w:sz w:val="22"/>
          <w:szCs w:val="22"/>
          <w:lang w:val="uk-UA"/>
        </w:rPr>
      </w:pPr>
      <w:r w:rsidRPr="00DC3C6C">
        <w:rPr>
          <w:sz w:val="22"/>
          <w:szCs w:val="22"/>
          <w:lang w:val="uk-UA"/>
        </w:rPr>
        <w:t>Дата заснування організації</w:t>
      </w:r>
      <w:r w:rsidR="00D8240A">
        <w:rPr>
          <w:sz w:val="22"/>
          <w:szCs w:val="22"/>
          <w:lang w:val="uk-UA"/>
        </w:rPr>
        <w:t>;</w:t>
      </w:r>
    </w:p>
    <w:p w14:paraId="5D477022" w14:textId="43D41293" w:rsidR="002A270E" w:rsidRPr="0076175A" w:rsidRDefault="006F5BD6" w:rsidP="00B44AC5">
      <w:pPr>
        <w:numPr>
          <w:ilvl w:val="1"/>
          <w:numId w:val="42"/>
        </w:numPr>
        <w:rPr>
          <w:sz w:val="22"/>
          <w:szCs w:val="22"/>
          <w:lang w:val="uk-UA"/>
        </w:rPr>
      </w:pPr>
      <w:r w:rsidRPr="00DC3C6C">
        <w:rPr>
          <w:sz w:val="22"/>
          <w:szCs w:val="22"/>
          <w:lang w:val="uk-UA"/>
        </w:rPr>
        <w:t>Сфера діяльності організації</w:t>
      </w:r>
      <w:r w:rsidR="00D8240A">
        <w:rPr>
          <w:sz w:val="22"/>
          <w:szCs w:val="22"/>
          <w:lang w:val="uk-UA"/>
        </w:rPr>
        <w:t>;</w:t>
      </w:r>
    </w:p>
    <w:p w14:paraId="18A5A856" w14:textId="39D971FC" w:rsidR="002A270E" w:rsidRPr="009B279E" w:rsidRDefault="009B279E" w:rsidP="00B44AC5">
      <w:pPr>
        <w:numPr>
          <w:ilvl w:val="1"/>
          <w:numId w:val="42"/>
        </w:numPr>
        <w:rPr>
          <w:sz w:val="22"/>
          <w:szCs w:val="22"/>
          <w:lang w:val="uk-UA"/>
        </w:rPr>
      </w:pPr>
      <w:r>
        <w:rPr>
          <w:sz w:val="22"/>
          <w:szCs w:val="22"/>
          <w:lang w:val="uk-UA"/>
        </w:rPr>
        <w:t>Кількість членів НУО</w:t>
      </w:r>
      <w:r w:rsidR="00D8240A">
        <w:rPr>
          <w:sz w:val="22"/>
          <w:szCs w:val="22"/>
          <w:lang w:val="uk-UA"/>
        </w:rPr>
        <w:t>;</w:t>
      </w:r>
    </w:p>
    <w:p w14:paraId="2637B8DF" w14:textId="4822F60F" w:rsidR="002A270E" w:rsidRPr="009B279E" w:rsidRDefault="009B279E" w:rsidP="00B44AC5">
      <w:pPr>
        <w:numPr>
          <w:ilvl w:val="1"/>
          <w:numId w:val="42"/>
        </w:numPr>
        <w:rPr>
          <w:sz w:val="22"/>
          <w:szCs w:val="22"/>
          <w:lang w:val="uk-UA"/>
        </w:rPr>
      </w:pPr>
      <w:r>
        <w:rPr>
          <w:sz w:val="22"/>
          <w:szCs w:val="22"/>
          <w:lang w:val="uk-UA"/>
        </w:rPr>
        <w:t>Кількість постін</w:t>
      </w:r>
      <w:r w:rsidR="006F5BD6">
        <w:rPr>
          <w:sz w:val="22"/>
          <w:szCs w:val="22"/>
          <w:lang w:val="uk-UA"/>
        </w:rPr>
        <w:t>ого</w:t>
      </w:r>
      <w:r>
        <w:rPr>
          <w:sz w:val="22"/>
          <w:szCs w:val="22"/>
          <w:lang w:val="uk-UA"/>
        </w:rPr>
        <w:t xml:space="preserve"> </w:t>
      </w:r>
      <w:r w:rsidR="006F5BD6">
        <w:rPr>
          <w:sz w:val="22"/>
          <w:szCs w:val="22"/>
          <w:lang w:val="uk-UA"/>
        </w:rPr>
        <w:t>персоналу</w:t>
      </w:r>
      <w:r>
        <w:rPr>
          <w:sz w:val="22"/>
          <w:szCs w:val="22"/>
          <w:lang w:val="uk-UA"/>
        </w:rPr>
        <w:t xml:space="preserve"> (посади)</w:t>
      </w:r>
      <w:r w:rsidR="00D8240A">
        <w:rPr>
          <w:sz w:val="22"/>
          <w:szCs w:val="22"/>
          <w:lang w:val="uk-UA"/>
        </w:rPr>
        <w:t>;</w:t>
      </w:r>
    </w:p>
    <w:p w14:paraId="42BBFD62" w14:textId="2C7D4AFC" w:rsidR="002A270E" w:rsidRPr="009B279E" w:rsidRDefault="009B279E" w:rsidP="00B44AC5">
      <w:pPr>
        <w:numPr>
          <w:ilvl w:val="1"/>
          <w:numId w:val="42"/>
        </w:numPr>
        <w:rPr>
          <w:sz w:val="22"/>
          <w:szCs w:val="22"/>
          <w:lang w:val="ru-RU"/>
        </w:rPr>
      </w:pPr>
      <w:proofErr w:type="spellStart"/>
      <w:r>
        <w:rPr>
          <w:sz w:val="22"/>
          <w:szCs w:val="22"/>
          <w:lang w:val="ru-RU"/>
        </w:rPr>
        <w:t>Кількість</w:t>
      </w:r>
      <w:proofErr w:type="spellEnd"/>
      <w:r>
        <w:rPr>
          <w:sz w:val="22"/>
          <w:szCs w:val="22"/>
          <w:lang w:val="ru-RU"/>
        </w:rPr>
        <w:t xml:space="preserve"> залученного персоналу (посади), </w:t>
      </w:r>
      <w:proofErr w:type="spellStart"/>
      <w:r>
        <w:rPr>
          <w:sz w:val="22"/>
          <w:szCs w:val="22"/>
          <w:lang w:val="ru-RU"/>
        </w:rPr>
        <w:t>включаючи</w:t>
      </w:r>
      <w:proofErr w:type="spellEnd"/>
      <w:r>
        <w:rPr>
          <w:sz w:val="22"/>
          <w:szCs w:val="22"/>
          <w:lang w:val="ru-RU"/>
        </w:rPr>
        <w:t xml:space="preserve"> </w:t>
      </w:r>
      <w:proofErr w:type="spellStart"/>
      <w:r>
        <w:rPr>
          <w:sz w:val="22"/>
          <w:szCs w:val="22"/>
          <w:lang w:val="ru-RU"/>
        </w:rPr>
        <w:t>волонтерів</w:t>
      </w:r>
      <w:proofErr w:type="spellEnd"/>
      <w:r>
        <w:rPr>
          <w:sz w:val="22"/>
          <w:szCs w:val="22"/>
          <w:lang w:val="ru-RU"/>
        </w:rPr>
        <w:t>,</w:t>
      </w:r>
      <w:r w:rsidR="000108A1">
        <w:rPr>
          <w:sz w:val="22"/>
          <w:szCs w:val="22"/>
          <w:lang w:val="ru-RU"/>
        </w:rPr>
        <w:t xml:space="preserve"> </w:t>
      </w:r>
      <w:proofErr w:type="spellStart"/>
      <w:r>
        <w:rPr>
          <w:sz w:val="22"/>
          <w:szCs w:val="22"/>
          <w:lang w:val="ru-RU"/>
        </w:rPr>
        <w:t>тренерів</w:t>
      </w:r>
      <w:proofErr w:type="spellEnd"/>
      <w:r>
        <w:rPr>
          <w:sz w:val="22"/>
          <w:szCs w:val="22"/>
          <w:lang w:val="ru-RU"/>
        </w:rPr>
        <w:t>/</w:t>
      </w:r>
      <w:proofErr w:type="spellStart"/>
      <w:r>
        <w:rPr>
          <w:sz w:val="22"/>
          <w:szCs w:val="22"/>
          <w:lang w:val="ru-RU"/>
        </w:rPr>
        <w:t>консультантів</w:t>
      </w:r>
      <w:proofErr w:type="spellEnd"/>
      <w:r>
        <w:rPr>
          <w:sz w:val="22"/>
          <w:szCs w:val="22"/>
          <w:lang w:val="ru-RU"/>
        </w:rPr>
        <w:t xml:space="preserve"> і т.д.</w:t>
      </w:r>
      <w:r w:rsidR="00D8240A" w:rsidRPr="00D8240A">
        <w:rPr>
          <w:sz w:val="22"/>
          <w:szCs w:val="22"/>
          <w:lang w:val="uk-UA"/>
        </w:rPr>
        <w:t xml:space="preserve"> </w:t>
      </w:r>
      <w:r w:rsidR="00D8240A">
        <w:rPr>
          <w:sz w:val="22"/>
          <w:szCs w:val="22"/>
          <w:lang w:val="uk-UA"/>
        </w:rPr>
        <w:t>;</w:t>
      </w:r>
    </w:p>
    <w:p w14:paraId="40F45F2F" w14:textId="77777777" w:rsidR="002A270E" w:rsidRPr="00A03F0D" w:rsidRDefault="006F5BD6" w:rsidP="00B44AC5">
      <w:pPr>
        <w:numPr>
          <w:ilvl w:val="1"/>
          <w:numId w:val="42"/>
        </w:numPr>
        <w:rPr>
          <w:sz w:val="22"/>
          <w:szCs w:val="22"/>
          <w:lang w:val="uk-UA"/>
        </w:rPr>
      </w:pPr>
      <w:r w:rsidRPr="006F5BD6">
        <w:rPr>
          <w:sz w:val="22"/>
          <w:szCs w:val="22"/>
          <w:lang w:val="uk-UA"/>
        </w:rPr>
        <w:t>Штатний розклад організації: вказати керівні та контрол</w:t>
      </w:r>
      <w:r>
        <w:rPr>
          <w:sz w:val="22"/>
          <w:szCs w:val="22"/>
          <w:lang w:val="uk-UA"/>
        </w:rPr>
        <w:t xml:space="preserve">юючі органи в організації та їх </w:t>
      </w:r>
      <w:r w:rsidRPr="006F5BD6">
        <w:rPr>
          <w:sz w:val="22"/>
          <w:szCs w:val="22"/>
          <w:lang w:val="uk-UA"/>
        </w:rPr>
        <w:t>склад (зокрема, правління);</w:t>
      </w:r>
    </w:p>
    <w:p w14:paraId="79F46BF5" w14:textId="5DB26F34" w:rsidR="002A270E" w:rsidRPr="00362D1D" w:rsidRDefault="00F23D71" w:rsidP="00B44AC5">
      <w:pPr>
        <w:numPr>
          <w:ilvl w:val="1"/>
          <w:numId w:val="42"/>
        </w:numPr>
        <w:rPr>
          <w:sz w:val="22"/>
          <w:szCs w:val="22"/>
          <w:lang w:val="uk-UA"/>
        </w:rPr>
      </w:pPr>
      <w:r w:rsidRPr="00DC3C6C">
        <w:rPr>
          <w:sz w:val="22"/>
          <w:szCs w:val="22"/>
          <w:lang w:val="uk-UA"/>
        </w:rPr>
        <w:t>Кількість проектів, які реалізуються НУО на даний момент (зазначити, які саме, хто є донором, яким є бюджет)</w:t>
      </w:r>
      <w:r w:rsidR="00D8240A">
        <w:rPr>
          <w:sz w:val="22"/>
          <w:szCs w:val="22"/>
          <w:lang w:val="uk-UA"/>
        </w:rPr>
        <w:t>;</w:t>
      </w:r>
    </w:p>
    <w:p w14:paraId="30DE86B3" w14:textId="2160F4F6" w:rsidR="002A270E" w:rsidRPr="00621DE8" w:rsidRDefault="00621DE8" w:rsidP="00B44AC5">
      <w:pPr>
        <w:numPr>
          <w:ilvl w:val="1"/>
          <w:numId w:val="42"/>
        </w:numPr>
        <w:rPr>
          <w:sz w:val="22"/>
          <w:szCs w:val="22"/>
          <w:lang w:val="uk-UA"/>
        </w:rPr>
      </w:pPr>
      <w:r>
        <w:rPr>
          <w:sz w:val="22"/>
          <w:szCs w:val="22"/>
          <w:lang w:val="uk-UA"/>
        </w:rPr>
        <w:t>Бюджет НУО (</w:t>
      </w:r>
      <w:r w:rsidR="009C620F">
        <w:rPr>
          <w:sz w:val="22"/>
          <w:szCs w:val="22"/>
          <w:lang w:val="uk-UA"/>
        </w:rPr>
        <w:t xml:space="preserve">щонайменше </w:t>
      </w:r>
      <w:r>
        <w:rPr>
          <w:sz w:val="22"/>
          <w:szCs w:val="22"/>
          <w:lang w:val="uk-UA"/>
        </w:rPr>
        <w:t>за останні 2 роки)</w:t>
      </w:r>
      <w:r w:rsidR="00D8240A">
        <w:rPr>
          <w:sz w:val="22"/>
          <w:szCs w:val="22"/>
          <w:lang w:val="uk-UA"/>
        </w:rPr>
        <w:t>;</w:t>
      </w:r>
    </w:p>
    <w:p w14:paraId="63E23BB2" w14:textId="1FA23765" w:rsidR="002A270E" w:rsidRPr="00621DE8" w:rsidRDefault="00621DE8" w:rsidP="00B44AC5">
      <w:pPr>
        <w:numPr>
          <w:ilvl w:val="1"/>
          <w:numId w:val="42"/>
        </w:numPr>
        <w:rPr>
          <w:sz w:val="22"/>
          <w:szCs w:val="22"/>
          <w:lang w:val="uk-UA"/>
        </w:rPr>
      </w:pPr>
      <w:r>
        <w:rPr>
          <w:sz w:val="22"/>
          <w:szCs w:val="22"/>
          <w:lang w:val="uk-UA"/>
        </w:rPr>
        <w:t>Донори НУО</w:t>
      </w:r>
      <w:r w:rsidR="009C620F">
        <w:rPr>
          <w:sz w:val="22"/>
          <w:szCs w:val="22"/>
          <w:lang w:val="uk-UA"/>
        </w:rPr>
        <w:t xml:space="preserve"> (на поточний момент та щонайменше за останні 2 роки)</w:t>
      </w:r>
      <w:r w:rsidR="00D8240A">
        <w:rPr>
          <w:sz w:val="22"/>
          <w:szCs w:val="22"/>
          <w:lang w:val="uk-UA"/>
        </w:rPr>
        <w:t>;</w:t>
      </w:r>
    </w:p>
    <w:p w14:paraId="7918FE1E" w14:textId="2D33CFBF" w:rsidR="002A270E" w:rsidRPr="00621DE8" w:rsidRDefault="00F23D71" w:rsidP="00B44AC5">
      <w:pPr>
        <w:numPr>
          <w:ilvl w:val="1"/>
          <w:numId w:val="42"/>
        </w:numPr>
        <w:rPr>
          <w:sz w:val="22"/>
          <w:szCs w:val="22"/>
          <w:lang w:val="uk-UA"/>
        </w:rPr>
      </w:pPr>
      <w:r>
        <w:rPr>
          <w:sz w:val="22"/>
          <w:szCs w:val="22"/>
          <w:lang w:val="uk-UA"/>
        </w:rPr>
        <w:t>Наявна с</w:t>
      </w:r>
      <w:r w:rsidR="00621DE8">
        <w:rPr>
          <w:sz w:val="22"/>
          <w:szCs w:val="22"/>
          <w:lang w:val="uk-UA"/>
        </w:rPr>
        <w:t>истема моніторингу та оцінки НУО</w:t>
      </w:r>
      <w:r w:rsidR="00D8240A">
        <w:rPr>
          <w:sz w:val="22"/>
          <w:szCs w:val="22"/>
          <w:lang w:val="uk-UA"/>
        </w:rPr>
        <w:t>;</w:t>
      </w:r>
    </w:p>
    <w:p w14:paraId="4ED9B8A9" w14:textId="5C93DB5F" w:rsidR="00F23D71" w:rsidRPr="00DC3C6C" w:rsidRDefault="000108A1" w:rsidP="00B44AC5">
      <w:pPr>
        <w:numPr>
          <w:ilvl w:val="1"/>
          <w:numId w:val="42"/>
        </w:numPr>
        <w:tabs>
          <w:tab w:val="left" w:pos="1260"/>
          <w:tab w:val="left" w:pos="1350"/>
        </w:tabs>
        <w:rPr>
          <w:sz w:val="22"/>
          <w:szCs w:val="22"/>
          <w:lang w:val="uk-UA"/>
        </w:rPr>
      </w:pPr>
      <w:r>
        <w:rPr>
          <w:sz w:val="22"/>
          <w:szCs w:val="22"/>
          <w:lang w:val="uk-UA"/>
        </w:rPr>
        <w:t xml:space="preserve">   </w:t>
      </w:r>
      <w:proofErr w:type="spellStart"/>
      <w:r w:rsidR="00537282">
        <w:rPr>
          <w:sz w:val="22"/>
          <w:szCs w:val="22"/>
          <w:lang w:val="ru-RU"/>
        </w:rPr>
        <w:t>Наявна</w:t>
      </w:r>
      <w:proofErr w:type="spellEnd"/>
      <w:r w:rsidR="00537282">
        <w:rPr>
          <w:sz w:val="22"/>
          <w:szCs w:val="22"/>
          <w:lang w:val="ru-RU"/>
        </w:rPr>
        <w:t xml:space="preserve"> система </w:t>
      </w:r>
      <w:proofErr w:type="spellStart"/>
      <w:r w:rsidR="00537282">
        <w:rPr>
          <w:sz w:val="22"/>
          <w:szCs w:val="22"/>
          <w:lang w:val="ru-RU"/>
        </w:rPr>
        <w:t>фінансового</w:t>
      </w:r>
      <w:proofErr w:type="spellEnd"/>
      <w:r w:rsidR="00537282">
        <w:rPr>
          <w:sz w:val="22"/>
          <w:szCs w:val="22"/>
          <w:lang w:val="ru-RU"/>
        </w:rPr>
        <w:t xml:space="preserve"> контролю</w:t>
      </w:r>
      <w:r w:rsidR="00F23D71">
        <w:rPr>
          <w:sz w:val="22"/>
          <w:szCs w:val="22"/>
          <w:lang w:val="ru-RU"/>
        </w:rPr>
        <w:t>,</w:t>
      </w:r>
      <w:r w:rsidR="00537282">
        <w:rPr>
          <w:sz w:val="22"/>
          <w:szCs w:val="22"/>
          <w:lang w:val="ru-RU"/>
        </w:rPr>
        <w:t xml:space="preserve"> </w:t>
      </w:r>
      <w:r w:rsidR="009C620F">
        <w:rPr>
          <w:sz w:val="22"/>
          <w:szCs w:val="22"/>
          <w:lang w:val="uk-UA"/>
        </w:rPr>
        <w:t>к</w:t>
      </w:r>
      <w:r w:rsidR="00F23D71" w:rsidRPr="00DC3C6C">
        <w:rPr>
          <w:sz w:val="22"/>
          <w:szCs w:val="22"/>
          <w:lang w:val="uk-UA"/>
        </w:rPr>
        <w:t xml:space="preserve">ому належить право фінансового підпису; </w:t>
      </w:r>
    </w:p>
    <w:p w14:paraId="118E1DAA" w14:textId="37B592C0" w:rsidR="002A270E" w:rsidRPr="002A270E" w:rsidRDefault="00007DAE" w:rsidP="00B44AC5">
      <w:pPr>
        <w:numPr>
          <w:ilvl w:val="1"/>
          <w:numId w:val="42"/>
        </w:numPr>
        <w:rPr>
          <w:sz w:val="22"/>
          <w:szCs w:val="22"/>
          <w:lang w:val="ru-RU"/>
        </w:rPr>
      </w:pPr>
      <w:proofErr w:type="spellStart"/>
      <w:r>
        <w:rPr>
          <w:sz w:val="22"/>
          <w:szCs w:val="22"/>
          <w:lang w:val="ru-RU"/>
        </w:rPr>
        <w:t>Наявна</w:t>
      </w:r>
      <w:proofErr w:type="spellEnd"/>
      <w:r>
        <w:rPr>
          <w:sz w:val="22"/>
          <w:szCs w:val="22"/>
          <w:lang w:val="ru-RU"/>
        </w:rPr>
        <w:t xml:space="preserve"> система </w:t>
      </w:r>
      <w:r w:rsidR="00F23D71" w:rsidRPr="00DC3C6C">
        <w:rPr>
          <w:sz w:val="22"/>
          <w:szCs w:val="22"/>
          <w:lang w:val="uk-UA"/>
        </w:rPr>
        <w:t>звітування</w:t>
      </w:r>
      <w:r w:rsidR="00D8240A">
        <w:rPr>
          <w:sz w:val="22"/>
          <w:szCs w:val="22"/>
          <w:lang w:val="uk-UA"/>
        </w:rPr>
        <w:t>;</w:t>
      </w:r>
    </w:p>
    <w:p w14:paraId="1414B650" w14:textId="4BCBAAB6" w:rsidR="002A270E" w:rsidRPr="002A270E" w:rsidRDefault="002A270E" w:rsidP="00B44AC5">
      <w:pPr>
        <w:numPr>
          <w:ilvl w:val="1"/>
          <w:numId w:val="42"/>
        </w:numPr>
        <w:rPr>
          <w:sz w:val="22"/>
          <w:szCs w:val="22"/>
          <w:lang w:val="uk-UA"/>
        </w:rPr>
      </w:pPr>
      <w:r>
        <w:rPr>
          <w:sz w:val="22"/>
          <w:szCs w:val="22"/>
          <w:lang w:val="uk-UA"/>
        </w:rPr>
        <w:t>Резюме ключових співробітників (</w:t>
      </w:r>
      <w:r w:rsidR="008E59DC">
        <w:rPr>
          <w:sz w:val="22"/>
          <w:szCs w:val="22"/>
        </w:rPr>
        <w:t>PPF</w:t>
      </w:r>
      <w:r w:rsidR="0097722B">
        <w:rPr>
          <w:sz w:val="22"/>
          <w:szCs w:val="22"/>
          <w:lang w:val="uk-UA"/>
        </w:rPr>
        <w:t>-3)</w:t>
      </w:r>
      <w:r w:rsidR="00D8240A">
        <w:rPr>
          <w:sz w:val="22"/>
          <w:szCs w:val="22"/>
          <w:lang w:val="uk-UA"/>
        </w:rPr>
        <w:t>.</w:t>
      </w:r>
    </w:p>
    <w:p w14:paraId="79A2CD56" w14:textId="77777777" w:rsidR="001B3287" w:rsidRPr="00DC3C6C" w:rsidRDefault="001B3287" w:rsidP="001B3287">
      <w:pPr>
        <w:ind w:left="900" w:hanging="540"/>
        <w:rPr>
          <w:sz w:val="22"/>
          <w:szCs w:val="22"/>
          <w:lang w:val="uk-UA"/>
        </w:rPr>
      </w:pPr>
    </w:p>
    <w:p w14:paraId="75AC57DF" w14:textId="77777777" w:rsidR="001B3287" w:rsidRDefault="00F76425" w:rsidP="001B3287">
      <w:pPr>
        <w:ind w:left="900" w:hanging="540"/>
        <w:rPr>
          <w:sz w:val="22"/>
          <w:szCs w:val="22"/>
          <w:lang w:val="uk-UA"/>
        </w:rPr>
      </w:pPr>
      <w:r>
        <w:rPr>
          <w:sz w:val="22"/>
          <w:szCs w:val="22"/>
          <w:lang w:val="uk-UA"/>
        </w:rPr>
        <w:t>10</w:t>
      </w:r>
      <w:r w:rsidR="001B3287" w:rsidRPr="00DC3C6C">
        <w:rPr>
          <w:sz w:val="22"/>
          <w:szCs w:val="22"/>
          <w:lang w:val="uk-UA"/>
        </w:rPr>
        <w:t xml:space="preserve">.3 </w:t>
      </w:r>
      <w:r w:rsidR="001B3287" w:rsidRPr="00DC3C6C">
        <w:rPr>
          <w:sz w:val="22"/>
          <w:szCs w:val="22"/>
          <w:lang w:val="uk-UA"/>
        </w:rPr>
        <w:tab/>
      </w:r>
      <w:r>
        <w:rPr>
          <w:sz w:val="22"/>
          <w:szCs w:val="22"/>
          <w:lang w:val="uk-UA"/>
        </w:rPr>
        <w:t>Під час підготовки бюджетної пропозиції учасники мають врахувати наступне</w:t>
      </w:r>
      <w:r w:rsidR="002210E9">
        <w:rPr>
          <w:sz w:val="22"/>
          <w:szCs w:val="22"/>
          <w:lang w:val="uk-UA"/>
        </w:rPr>
        <w:t xml:space="preserve"> (Детальний опис технічного завдання знаходится в Додатку 1)</w:t>
      </w:r>
      <w:r>
        <w:rPr>
          <w:sz w:val="22"/>
          <w:szCs w:val="22"/>
          <w:lang w:val="uk-UA"/>
        </w:rPr>
        <w:t>:</w:t>
      </w:r>
      <w:r w:rsidR="001B3287" w:rsidRPr="00DC3C6C">
        <w:rPr>
          <w:sz w:val="22"/>
          <w:szCs w:val="22"/>
          <w:lang w:val="uk-UA"/>
        </w:rPr>
        <w:t xml:space="preserve"> </w:t>
      </w:r>
    </w:p>
    <w:p w14:paraId="6FB3FB1F" w14:textId="77777777" w:rsidR="00714306" w:rsidRPr="00211D9E" w:rsidRDefault="002210E9" w:rsidP="00B44AC5">
      <w:pPr>
        <w:numPr>
          <w:ilvl w:val="0"/>
          <w:numId w:val="43"/>
        </w:numPr>
        <w:tabs>
          <w:tab w:val="left" w:pos="450"/>
        </w:tabs>
        <w:rPr>
          <w:sz w:val="22"/>
          <w:szCs w:val="22"/>
          <w:lang w:val="uk-UA"/>
        </w:rPr>
      </w:pPr>
      <w:r>
        <w:rPr>
          <w:sz w:val="22"/>
          <w:szCs w:val="22"/>
          <w:lang w:val="uk-UA"/>
        </w:rPr>
        <w:t xml:space="preserve">   </w:t>
      </w:r>
      <w:r w:rsidR="00541D46" w:rsidRPr="00DC3C6C">
        <w:rPr>
          <w:sz w:val="22"/>
          <w:szCs w:val="22"/>
          <w:lang w:val="uk-UA"/>
        </w:rPr>
        <w:t xml:space="preserve">При підготовці бюджету проектної заявки НУО повинні взяти до уваги вимоги </w:t>
      </w:r>
      <w:r w:rsidR="009F1821" w:rsidRPr="00DC3C6C">
        <w:rPr>
          <w:sz w:val="22"/>
          <w:szCs w:val="22"/>
          <w:lang w:val="uk-UA"/>
        </w:rPr>
        <w:t xml:space="preserve">та </w:t>
      </w:r>
      <w:proofErr w:type="spellStart"/>
      <w:r w:rsidR="009F1821" w:rsidRPr="00541D46">
        <w:rPr>
          <w:sz w:val="22"/>
          <w:szCs w:val="22"/>
          <w:lang w:val="ru-RU"/>
        </w:rPr>
        <w:t>умови</w:t>
      </w:r>
      <w:proofErr w:type="spellEnd"/>
      <w:r w:rsidR="00541D46" w:rsidRPr="00DC3C6C">
        <w:rPr>
          <w:sz w:val="22"/>
          <w:szCs w:val="22"/>
          <w:lang w:val="uk-UA"/>
        </w:rPr>
        <w:t>,</w:t>
      </w:r>
      <w:r w:rsidR="007A2E96">
        <w:rPr>
          <w:sz w:val="22"/>
          <w:szCs w:val="22"/>
          <w:lang w:val="uk-UA"/>
        </w:rPr>
        <w:t xml:space="preserve"> </w:t>
      </w:r>
      <w:r w:rsidR="00541D46" w:rsidRPr="00DC3C6C">
        <w:rPr>
          <w:sz w:val="22"/>
          <w:szCs w:val="22"/>
          <w:lang w:val="uk-UA"/>
        </w:rPr>
        <w:t>надані в оголошенні про конкурс. Бюджет проектної заявки має відповідати стандартній формі бюджету проектної заявки (</w:t>
      </w:r>
      <w:r w:rsidR="009F1821">
        <w:rPr>
          <w:sz w:val="22"/>
          <w:szCs w:val="22"/>
          <w:lang w:val="uk-UA"/>
        </w:rPr>
        <w:t>Додаток 5</w:t>
      </w:r>
      <w:r w:rsidR="00541D46" w:rsidRPr="00DC3C6C">
        <w:rPr>
          <w:sz w:val="22"/>
          <w:szCs w:val="22"/>
          <w:lang w:val="uk-UA"/>
        </w:rPr>
        <w:t>)</w:t>
      </w:r>
      <w:r w:rsidR="009F1821">
        <w:rPr>
          <w:sz w:val="22"/>
          <w:szCs w:val="22"/>
          <w:lang w:val="uk-UA"/>
        </w:rPr>
        <w:t>.</w:t>
      </w:r>
    </w:p>
    <w:p w14:paraId="66B5D0DE" w14:textId="1B94E538" w:rsidR="002F3416" w:rsidRPr="00DC3C6C" w:rsidRDefault="002F3416" w:rsidP="00B44AC5">
      <w:pPr>
        <w:numPr>
          <w:ilvl w:val="0"/>
          <w:numId w:val="43"/>
        </w:numPr>
        <w:spacing w:line="240" w:lineRule="auto"/>
        <w:rPr>
          <w:sz w:val="22"/>
          <w:szCs w:val="22"/>
          <w:lang w:val="uk-UA"/>
        </w:rPr>
      </w:pPr>
      <w:r w:rsidRPr="005F01AC">
        <w:rPr>
          <w:sz w:val="22"/>
          <w:szCs w:val="22"/>
          <w:lang w:val="uk-UA"/>
        </w:rPr>
        <w:t xml:space="preserve">Бюджет </w:t>
      </w:r>
      <w:r w:rsidRPr="003A0C6A">
        <w:rPr>
          <w:sz w:val="22"/>
          <w:szCs w:val="22"/>
          <w:lang w:val="uk-UA"/>
        </w:rPr>
        <w:t>повинен включати усі витра</w:t>
      </w:r>
      <w:r w:rsidRPr="00DC3C6C">
        <w:rPr>
          <w:sz w:val="22"/>
          <w:szCs w:val="22"/>
          <w:lang w:val="uk-UA"/>
        </w:rPr>
        <w:t xml:space="preserve">ти НУО: від поширення інформації про проект до передачі обладнання бенефіціарам та моніторингу їхньої діяльності. Також в бюджет окремо включається стаття витрат, пов’язана із супроводженням бенефіціарів проекту: </w:t>
      </w:r>
    </w:p>
    <w:p w14:paraId="681AB12F" w14:textId="77777777" w:rsidR="00714306" w:rsidRDefault="00714306" w:rsidP="001B3287">
      <w:pPr>
        <w:ind w:left="900" w:hanging="540"/>
        <w:rPr>
          <w:sz w:val="22"/>
          <w:szCs w:val="22"/>
          <w:lang w:val="uk-UA"/>
        </w:rPr>
      </w:pPr>
    </w:p>
    <w:p w14:paraId="630C3E6D" w14:textId="77777777" w:rsidR="005A2D0A" w:rsidRPr="005A2D0A" w:rsidRDefault="005A2D0A" w:rsidP="00CF693E">
      <w:pPr>
        <w:ind w:left="1710" w:hanging="9"/>
        <w:rPr>
          <w:sz w:val="22"/>
          <w:szCs w:val="22"/>
          <w:lang w:val="uk-UA"/>
        </w:rPr>
      </w:pPr>
      <w:proofErr w:type="spellStart"/>
      <w:r>
        <w:rPr>
          <w:sz w:val="22"/>
          <w:szCs w:val="22"/>
        </w:rPr>
        <w:t>i</w:t>
      </w:r>
      <w:proofErr w:type="spellEnd"/>
      <w:r w:rsidRPr="00CF693E">
        <w:rPr>
          <w:sz w:val="22"/>
          <w:szCs w:val="22"/>
          <w:lang w:val="ru-RU"/>
        </w:rPr>
        <w:t xml:space="preserve">. </w:t>
      </w:r>
      <w:r w:rsidR="0081456E" w:rsidRPr="00DC3C6C">
        <w:rPr>
          <w:sz w:val="22"/>
          <w:szCs w:val="22"/>
          <w:lang w:val="uk-UA"/>
        </w:rPr>
        <w:t>сприяння у придбанні обладнання (пошуку постачальників, отримання рахунків на обладнання та координації отримання та передачі обладнання бенефіціарам)</w:t>
      </w:r>
    </w:p>
    <w:p w14:paraId="67C3BA15" w14:textId="77777777" w:rsidR="0081456E" w:rsidRPr="00DC3C6C" w:rsidRDefault="005A2D0A" w:rsidP="0081456E">
      <w:pPr>
        <w:tabs>
          <w:tab w:val="left" w:pos="900"/>
        </w:tabs>
        <w:spacing w:line="240" w:lineRule="auto"/>
        <w:ind w:left="1890" w:hanging="180"/>
        <w:rPr>
          <w:sz w:val="22"/>
          <w:szCs w:val="22"/>
          <w:lang w:val="uk-UA"/>
        </w:rPr>
      </w:pPr>
      <w:r>
        <w:rPr>
          <w:sz w:val="22"/>
          <w:szCs w:val="22"/>
        </w:rPr>
        <w:t>ii</w:t>
      </w:r>
      <w:r w:rsidRPr="0081456E">
        <w:rPr>
          <w:sz w:val="22"/>
          <w:szCs w:val="22"/>
          <w:lang w:val="uk-UA"/>
        </w:rPr>
        <w:t>.</w:t>
      </w:r>
      <w:r w:rsidR="00CF693E">
        <w:rPr>
          <w:sz w:val="22"/>
          <w:szCs w:val="22"/>
          <w:lang w:val="uk-UA"/>
        </w:rPr>
        <w:t xml:space="preserve"> </w:t>
      </w:r>
      <w:r w:rsidR="0081456E" w:rsidRPr="00DC3C6C">
        <w:rPr>
          <w:sz w:val="22"/>
          <w:szCs w:val="22"/>
          <w:lang w:val="uk-UA"/>
        </w:rPr>
        <w:t xml:space="preserve">надання </w:t>
      </w:r>
      <w:r w:rsidR="0081456E">
        <w:rPr>
          <w:sz w:val="22"/>
          <w:szCs w:val="22"/>
          <w:lang w:val="uk-UA"/>
        </w:rPr>
        <w:t>бенефіціарам</w:t>
      </w:r>
      <w:r w:rsidR="0081456E" w:rsidRPr="00DC3C6C">
        <w:rPr>
          <w:sz w:val="22"/>
          <w:szCs w:val="22"/>
          <w:lang w:val="uk-UA"/>
        </w:rPr>
        <w:t xml:space="preserve"> консультацій у провадженні їхньої </w:t>
      </w:r>
      <w:r w:rsidR="002210E9" w:rsidRPr="00DC3C6C">
        <w:rPr>
          <w:sz w:val="22"/>
          <w:szCs w:val="22"/>
          <w:lang w:val="uk-UA"/>
        </w:rPr>
        <w:t xml:space="preserve">самозайнятості </w:t>
      </w:r>
      <w:r w:rsidR="002210E9">
        <w:rPr>
          <w:sz w:val="22"/>
          <w:szCs w:val="22"/>
          <w:lang w:val="uk-UA"/>
        </w:rPr>
        <w:t>та</w:t>
      </w:r>
      <w:r w:rsidR="0081456E" w:rsidRPr="00DC3C6C">
        <w:rPr>
          <w:sz w:val="22"/>
          <w:szCs w:val="22"/>
          <w:lang w:val="uk-UA"/>
        </w:rPr>
        <w:t xml:space="preserve"> розвитку підприємницької діяльності, </w:t>
      </w:r>
    </w:p>
    <w:p w14:paraId="5AC69357" w14:textId="3A2A4F90" w:rsidR="005A2D0A" w:rsidRPr="00CF693E" w:rsidRDefault="005A2D0A" w:rsidP="0081456E">
      <w:pPr>
        <w:ind w:left="1710" w:hanging="9"/>
        <w:rPr>
          <w:sz w:val="22"/>
          <w:szCs w:val="22"/>
          <w:lang w:val="uk-UA"/>
        </w:rPr>
      </w:pPr>
      <w:r>
        <w:rPr>
          <w:sz w:val="22"/>
          <w:szCs w:val="22"/>
        </w:rPr>
        <w:t>iii</w:t>
      </w:r>
      <w:r w:rsidRPr="00CF693E">
        <w:rPr>
          <w:sz w:val="22"/>
          <w:szCs w:val="22"/>
          <w:lang w:val="uk-UA"/>
        </w:rPr>
        <w:t>.</w:t>
      </w:r>
      <w:r w:rsidR="0081456E">
        <w:rPr>
          <w:sz w:val="22"/>
          <w:szCs w:val="22"/>
          <w:lang w:val="uk-UA"/>
        </w:rPr>
        <w:t>З</w:t>
      </w:r>
      <w:r w:rsidR="0081456E" w:rsidRPr="00DC3C6C">
        <w:rPr>
          <w:sz w:val="22"/>
          <w:szCs w:val="22"/>
          <w:lang w:val="uk-UA"/>
        </w:rPr>
        <w:t>дійснення моніторингу та надання періодичної звітності протягом терміну дії проекту</w:t>
      </w:r>
      <w:r w:rsidR="003C380E">
        <w:rPr>
          <w:sz w:val="22"/>
          <w:szCs w:val="22"/>
          <w:lang w:val="uk-UA"/>
        </w:rPr>
        <w:t xml:space="preserve"> згідно з вимогами МОМ. </w:t>
      </w:r>
    </w:p>
    <w:p w14:paraId="0F0F5709" w14:textId="043B2653" w:rsidR="008133FA" w:rsidRPr="00DC3C6C" w:rsidRDefault="00A17310" w:rsidP="00B44AC5">
      <w:pPr>
        <w:numPr>
          <w:ilvl w:val="0"/>
          <w:numId w:val="43"/>
        </w:numPr>
        <w:tabs>
          <w:tab w:val="left" w:pos="900"/>
        </w:tabs>
        <w:spacing w:line="240" w:lineRule="auto"/>
        <w:rPr>
          <w:sz w:val="22"/>
          <w:szCs w:val="22"/>
          <w:lang w:val="uk-UA"/>
        </w:rPr>
      </w:pPr>
      <w:r>
        <w:rPr>
          <w:sz w:val="22"/>
          <w:szCs w:val="22"/>
          <w:lang w:val="uk-UA"/>
        </w:rPr>
        <w:lastRenderedPageBreak/>
        <w:t xml:space="preserve">   </w:t>
      </w:r>
      <w:r w:rsidR="008133FA" w:rsidRPr="008133FA">
        <w:rPr>
          <w:sz w:val="22"/>
          <w:szCs w:val="22"/>
          <w:lang w:val="uk-UA"/>
        </w:rPr>
        <w:t xml:space="preserve"> </w:t>
      </w:r>
      <w:r w:rsidR="008133FA" w:rsidRPr="00DC3C6C">
        <w:rPr>
          <w:sz w:val="22"/>
          <w:szCs w:val="22"/>
          <w:lang w:val="uk-UA"/>
        </w:rPr>
        <w:t xml:space="preserve">Зазначена стаття витрат розраховується виходячи з прогнозованої кількості бенефіціарів, які потребуватимуть відповідного супроводження: </w:t>
      </w:r>
      <w:r w:rsidR="008133FA" w:rsidRPr="00DC3C6C">
        <w:rPr>
          <w:sz w:val="22"/>
          <w:szCs w:val="22"/>
          <w:u w:val="single"/>
          <w:lang w:val="uk-UA"/>
        </w:rPr>
        <w:t>15</w:t>
      </w:r>
      <w:r w:rsidR="009C6B45">
        <w:rPr>
          <w:sz w:val="22"/>
          <w:szCs w:val="22"/>
          <w:u w:val="single"/>
          <w:lang w:val="uk-UA"/>
        </w:rPr>
        <w:t>0 осіб</w:t>
      </w:r>
      <w:r w:rsidR="008133FA" w:rsidRPr="00DC3C6C">
        <w:rPr>
          <w:sz w:val="22"/>
          <w:szCs w:val="22"/>
          <w:lang w:val="uk-UA"/>
        </w:rPr>
        <w:t xml:space="preserve">. </w:t>
      </w:r>
    </w:p>
    <w:p w14:paraId="5A8AB35C" w14:textId="77777777" w:rsidR="00714306" w:rsidRPr="0004340A" w:rsidRDefault="00714306" w:rsidP="00EA6A60">
      <w:pPr>
        <w:rPr>
          <w:sz w:val="22"/>
          <w:szCs w:val="22"/>
          <w:lang w:val="uk-UA"/>
        </w:rPr>
      </w:pPr>
    </w:p>
    <w:p w14:paraId="160FA804" w14:textId="77777777" w:rsidR="00714306" w:rsidRPr="00367986" w:rsidRDefault="00D17D42" w:rsidP="00B44AC5">
      <w:pPr>
        <w:numPr>
          <w:ilvl w:val="0"/>
          <w:numId w:val="43"/>
        </w:numPr>
        <w:tabs>
          <w:tab w:val="left" w:pos="-720"/>
        </w:tabs>
        <w:rPr>
          <w:sz w:val="22"/>
          <w:szCs w:val="22"/>
          <w:lang w:val="uk-UA"/>
        </w:rPr>
      </w:pPr>
      <w:r w:rsidRPr="00DC3C6C">
        <w:rPr>
          <w:sz w:val="22"/>
          <w:szCs w:val="22"/>
          <w:lang w:val="uk-UA"/>
        </w:rPr>
        <w:t xml:space="preserve">Бюджет проектної пропозиції має бути дійсним протягом терміну </w:t>
      </w:r>
      <w:r w:rsidR="001E05B1" w:rsidRPr="001E05B1">
        <w:rPr>
          <w:i/>
          <w:sz w:val="22"/>
          <w:szCs w:val="22"/>
          <w:lang w:val="ru-RU"/>
        </w:rPr>
        <w:t>60</w:t>
      </w:r>
      <w:r w:rsidRPr="00DC3C6C">
        <w:rPr>
          <w:i/>
          <w:sz w:val="22"/>
          <w:szCs w:val="22"/>
          <w:lang w:val="uk-UA"/>
        </w:rPr>
        <w:t xml:space="preserve"> календарних днів</w:t>
      </w:r>
      <w:r w:rsidRPr="00DC3C6C">
        <w:rPr>
          <w:sz w:val="22"/>
          <w:szCs w:val="22"/>
          <w:lang w:val="uk-UA"/>
        </w:rPr>
        <w:t xml:space="preserve">. Протягом цього періоду персонал НУО має бути готовий приступити до виконання обов’язків в рамках проекту. МOM докладе всіх зусиль аби закінчити обговорення та визначитися з угодою протягом терміну </w:t>
      </w:r>
      <w:r w:rsidR="001E05B1" w:rsidRPr="00780117">
        <w:rPr>
          <w:sz w:val="22"/>
          <w:szCs w:val="22"/>
          <w:lang w:val="ru-RU"/>
        </w:rPr>
        <w:t>6</w:t>
      </w:r>
      <w:r w:rsidRPr="00780117">
        <w:rPr>
          <w:sz w:val="22"/>
          <w:szCs w:val="22"/>
          <w:lang w:val="uk-UA"/>
        </w:rPr>
        <w:t xml:space="preserve">0 календарних днів. </w:t>
      </w:r>
      <w:r w:rsidR="001E05B1" w:rsidRPr="00780117">
        <w:rPr>
          <w:sz w:val="22"/>
          <w:szCs w:val="22"/>
          <w:lang w:val="uk-UA"/>
        </w:rPr>
        <w:t>У</w:t>
      </w:r>
      <w:r w:rsidRPr="00780117">
        <w:rPr>
          <w:sz w:val="22"/>
          <w:szCs w:val="22"/>
          <w:lang w:val="uk-UA"/>
        </w:rPr>
        <w:t xml:space="preserve"> разі, якщо МОМ вирішить подовжити термін дії пропозицій, НУО має право не подовжувати термін дії їх проектних пропозицій. </w:t>
      </w:r>
    </w:p>
    <w:p w14:paraId="43491E2F" w14:textId="322A8DB4" w:rsidR="00367986" w:rsidRPr="00B44AC5" w:rsidRDefault="005D70F5" w:rsidP="00AF4642">
      <w:pPr>
        <w:pStyle w:val="ListParagraph"/>
        <w:numPr>
          <w:ilvl w:val="0"/>
          <w:numId w:val="43"/>
        </w:numPr>
        <w:tabs>
          <w:tab w:val="left" w:pos="-720"/>
          <w:tab w:val="left" w:pos="810"/>
        </w:tabs>
        <w:rPr>
          <w:b/>
          <w:sz w:val="22"/>
          <w:szCs w:val="22"/>
          <w:lang w:val="uk-UA"/>
        </w:rPr>
      </w:pPr>
      <w:r w:rsidRPr="00B44AC5">
        <w:rPr>
          <w:sz w:val="22"/>
          <w:szCs w:val="22"/>
          <w:lang w:val="uk-UA"/>
        </w:rPr>
        <w:t xml:space="preserve">Бюджет подається </w:t>
      </w:r>
      <w:r w:rsidR="003C380E" w:rsidRPr="00B44AC5">
        <w:rPr>
          <w:b/>
          <w:sz w:val="22"/>
          <w:szCs w:val="22"/>
          <w:lang w:val="uk-UA"/>
        </w:rPr>
        <w:t>у доларах США</w:t>
      </w:r>
      <w:r w:rsidR="00367986" w:rsidRPr="00B44AC5">
        <w:rPr>
          <w:b/>
          <w:sz w:val="22"/>
          <w:szCs w:val="22"/>
          <w:lang w:val="uk-UA"/>
        </w:rPr>
        <w:t xml:space="preserve">. </w:t>
      </w:r>
      <w:r w:rsidR="00367986" w:rsidRPr="00B44AC5">
        <w:rPr>
          <w:bCs/>
          <w:sz w:val="22"/>
          <w:szCs w:val="22"/>
          <w:lang w:val="uk-UA"/>
        </w:rPr>
        <w:t>Проте, розрахункова вартість, що підлягає оплаті</w:t>
      </w:r>
      <w:r w:rsidR="00367986" w:rsidRPr="00B44AC5">
        <w:rPr>
          <w:bCs/>
          <w:sz w:val="22"/>
          <w:szCs w:val="22"/>
          <w:lang w:val="ru-RU"/>
        </w:rPr>
        <w:t xml:space="preserve"> </w:t>
      </w:r>
      <w:r w:rsidR="00367986">
        <w:rPr>
          <w:bCs/>
          <w:sz w:val="22"/>
          <w:szCs w:val="22"/>
          <w:lang w:val="uk-UA"/>
        </w:rPr>
        <w:t xml:space="preserve">буде </w:t>
      </w:r>
      <w:r w:rsidR="00367986" w:rsidRPr="00B44AC5">
        <w:rPr>
          <w:bCs/>
          <w:sz w:val="22"/>
          <w:szCs w:val="22"/>
          <w:lang w:val="uk-UA"/>
        </w:rPr>
        <w:t>конвертована в гривні з використанням</w:t>
      </w:r>
      <w:r w:rsidR="00367986" w:rsidRPr="00B44AC5">
        <w:rPr>
          <w:sz w:val="22"/>
          <w:szCs w:val="22"/>
          <w:lang w:val="uk-UA"/>
        </w:rPr>
        <w:t xml:space="preserve"> офіційного обмінного курсу валют ООН, чинного на момент  здійснення платежу. Для інформації постачальникам послуг обмінний курс валют ООН наведено за посиланням: </w:t>
      </w:r>
      <w:r w:rsidR="00367986" w:rsidRPr="00B44AC5">
        <w:rPr>
          <w:lang w:val="uk-UA"/>
        </w:rPr>
        <w:fldChar w:fldCharType="begin"/>
      </w:r>
      <w:r w:rsidR="00367986" w:rsidRPr="00B44AC5">
        <w:rPr>
          <w:sz w:val="22"/>
          <w:szCs w:val="22"/>
          <w:lang w:val="uk-UA"/>
        </w:rPr>
        <w:instrText xml:space="preserve"> HYPERLINK "https://treasury.un.org/operationalrates/OperationalRates.php" </w:instrText>
      </w:r>
      <w:r w:rsidR="00367986" w:rsidRPr="00B44AC5">
        <w:rPr>
          <w:lang w:val="uk-UA"/>
        </w:rPr>
        <w:fldChar w:fldCharType="separate"/>
      </w:r>
      <w:r w:rsidR="00367986" w:rsidRPr="00B44AC5">
        <w:rPr>
          <w:rStyle w:val="Hyperlink"/>
          <w:sz w:val="22"/>
          <w:szCs w:val="22"/>
          <w:lang w:val="uk-UA"/>
        </w:rPr>
        <w:t>https</w:t>
      </w:r>
      <w:r w:rsidR="00367986" w:rsidRPr="00B44AC5">
        <w:rPr>
          <w:rStyle w:val="Hyperlink"/>
          <w:sz w:val="22"/>
          <w:szCs w:val="22"/>
          <w:lang w:val="ru-RU"/>
        </w:rPr>
        <w:t>://</w:t>
      </w:r>
      <w:r w:rsidR="00367986" w:rsidRPr="00B44AC5">
        <w:rPr>
          <w:rStyle w:val="Hyperlink"/>
          <w:sz w:val="22"/>
          <w:szCs w:val="22"/>
        </w:rPr>
        <w:t>treasury</w:t>
      </w:r>
      <w:r w:rsidR="00367986" w:rsidRPr="00B44AC5">
        <w:rPr>
          <w:rStyle w:val="Hyperlink"/>
          <w:sz w:val="22"/>
          <w:szCs w:val="22"/>
          <w:lang w:val="ru-RU"/>
        </w:rPr>
        <w:t>.</w:t>
      </w:r>
      <w:r w:rsidR="00367986" w:rsidRPr="00B44AC5">
        <w:rPr>
          <w:rStyle w:val="Hyperlink"/>
          <w:sz w:val="22"/>
          <w:szCs w:val="22"/>
        </w:rPr>
        <w:t>un</w:t>
      </w:r>
      <w:r w:rsidR="00367986" w:rsidRPr="00B44AC5">
        <w:rPr>
          <w:rStyle w:val="Hyperlink"/>
          <w:sz w:val="22"/>
          <w:szCs w:val="22"/>
          <w:lang w:val="ru-RU"/>
        </w:rPr>
        <w:t>.</w:t>
      </w:r>
      <w:r w:rsidR="00367986" w:rsidRPr="00B44AC5">
        <w:rPr>
          <w:rStyle w:val="Hyperlink"/>
          <w:sz w:val="22"/>
          <w:szCs w:val="22"/>
        </w:rPr>
        <w:t>org</w:t>
      </w:r>
      <w:r w:rsidR="00367986" w:rsidRPr="00B44AC5">
        <w:rPr>
          <w:rStyle w:val="Hyperlink"/>
          <w:sz w:val="22"/>
          <w:szCs w:val="22"/>
          <w:lang w:val="ru-RU"/>
        </w:rPr>
        <w:t>/</w:t>
      </w:r>
      <w:proofErr w:type="spellStart"/>
      <w:r w:rsidR="00367986" w:rsidRPr="00B44AC5">
        <w:rPr>
          <w:rStyle w:val="Hyperlink"/>
          <w:sz w:val="22"/>
          <w:szCs w:val="22"/>
        </w:rPr>
        <w:t>operationalrates</w:t>
      </w:r>
      <w:proofErr w:type="spellEnd"/>
      <w:r w:rsidR="00367986" w:rsidRPr="00B44AC5">
        <w:rPr>
          <w:rStyle w:val="Hyperlink"/>
          <w:sz w:val="22"/>
          <w:szCs w:val="22"/>
          <w:lang w:val="ru-RU"/>
        </w:rPr>
        <w:t>/</w:t>
      </w:r>
      <w:proofErr w:type="spellStart"/>
      <w:r w:rsidR="00367986" w:rsidRPr="00B44AC5">
        <w:rPr>
          <w:rStyle w:val="Hyperlink"/>
          <w:sz w:val="22"/>
          <w:szCs w:val="22"/>
        </w:rPr>
        <w:t>OperationalRates</w:t>
      </w:r>
      <w:proofErr w:type="spellEnd"/>
      <w:r w:rsidR="00367986" w:rsidRPr="00B44AC5">
        <w:rPr>
          <w:rStyle w:val="Hyperlink"/>
          <w:sz w:val="22"/>
          <w:szCs w:val="22"/>
          <w:lang w:val="ru-RU"/>
        </w:rPr>
        <w:t>.</w:t>
      </w:r>
      <w:r w:rsidR="00367986" w:rsidRPr="00B44AC5">
        <w:rPr>
          <w:rStyle w:val="Hyperlink"/>
          <w:sz w:val="22"/>
          <w:szCs w:val="22"/>
        </w:rPr>
        <w:t>php</w:t>
      </w:r>
      <w:r w:rsidR="00367986" w:rsidRPr="00B44AC5">
        <w:rPr>
          <w:rStyle w:val="Hyperlink"/>
          <w:sz w:val="22"/>
          <w:szCs w:val="22"/>
        </w:rPr>
        <w:fldChar w:fldCharType="end"/>
      </w:r>
      <w:r w:rsidR="00367986" w:rsidRPr="00B44AC5">
        <w:rPr>
          <w:sz w:val="22"/>
          <w:szCs w:val="22"/>
          <w:lang w:val="ru-RU"/>
        </w:rPr>
        <w:t>.</w:t>
      </w:r>
    </w:p>
    <w:p w14:paraId="3FA7C4D2" w14:textId="77777777" w:rsidR="00367986" w:rsidRPr="00367986" w:rsidRDefault="00367986" w:rsidP="00B44AC5">
      <w:pPr>
        <w:pStyle w:val="ListParagraph"/>
        <w:tabs>
          <w:tab w:val="left" w:pos="-720"/>
          <w:tab w:val="left" w:pos="810"/>
        </w:tabs>
        <w:ind w:left="1620"/>
        <w:rPr>
          <w:b/>
          <w:sz w:val="22"/>
          <w:szCs w:val="22"/>
          <w:lang w:val="uk-UA"/>
        </w:rPr>
      </w:pPr>
    </w:p>
    <w:p w14:paraId="239149C3" w14:textId="28477C60" w:rsidR="00714306" w:rsidRPr="00ED1176" w:rsidRDefault="00ED1176" w:rsidP="00B44AC5">
      <w:pPr>
        <w:numPr>
          <w:ilvl w:val="0"/>
          <w:numId w:val="43"/>
        </w:numPr>
        <w:rPr>
          <w:sz w:val="22"/>
          <w:szCs w:val="22"/>
          <w:lang w:val="ru-RU"/>
        </w:rPr>
      </w:pPr>
      <w:r w:rsidRPr="00DC3C6C">
        <w:rPr>
          <w:sz w:val="22"/>
          <w:szCs w:val="22"/>
          <w:lang w:val="uk-UA"/>
        </w:rPr>
        <w:t xml:space="preserve">Кошти, які виділяються на гранти для бенефіціарів, </w:t>
      </w:r>
      <w:r>
        <w:rPr>
          <w:b/>
          <w:sz w:val="22"/>
          <w:szCs w:val="22"/>
          <w:u w:val="single"/>
          <w:lang w:val="uk-UA"/>
        </w:rPr>
        <w:t>у</w:t>
      </w:r>
      <w:r w:rsidRPr="00DC3C6C">
        <w:rPr>
          <w:b/>
          <w:sz w:val="22"/>
          <w:szCs w:val="22"/>
          <w:u w:val="single"/>
          <w:lang w:val="uk-UA"/>
        </w:rPr>
        <w:t xml:space="preserve"> бюджет включати не потрібно</w:t>
      </w:r>
      <w:r w:rsidRPr="00DC3C6C">
        <w:rPr>
          <w:sz w:val="22"/>
          <w:szCs w:val="22"/>
          <w:lang w:val="uk-UA"/>
        </w:rPr>
        <w:t>.</w:t>
      </w:r>
    </w:p>
    <w:p w14:paraId="17C780E7" w14:textId="77777777" w:rsidR="00026C0E" w:rsidRPr="00DC3C6C" w:rsidRDefault="00026C0E" w:rsidP="00B44AC5">
      <w:pPr>
        <w:numPr>
          <w:ilvl w:val="0"/>
          <w:numId w:val="43"/>
        </w:numPr>
        <w:tabs>
          <w:tab w:val="left" w:pos="-720"/>
        </w:tabs>
        <w:rPr>
          <w:sz w:val="22"/>
          <w:szCs w:val="22"/>
          <w:lang w:val="uk-UA"/>
        </w:rPr>
      </w:pPr>
      <w:r w:rsidRPr="00DC3C6C">
        <w:rPr>
          <w:sz w:val="22"/>
          <w:szCs w:val="22"/>
          <w:lang w:val="uk-UA"/>
        </w:rPr>
        <w:t xml:space="preserve">Бюджет має бути </w:t>
      </w:r>
      <w:r w:rsidRPr="00D93D2E">
        <w:rPr>
          <w:b/>
          <w:color w:val="000000"/>
          <w:sz w:val="22"/>
          <w:szCs w:val="22"/>
          <w:u w:val="single"/>
          <w:lang w:val="uk-UA"/>
        </w:rPr>
        <w:t>завірений печаткою НУО та підписом її керівника</w:t>
      </w:r>
      <w:r w:rsidRPr="00DC3C6C">
        <w:rPr>
          <w:sz w:val="22"/>
          <w:szCs w:val="22"/>
          <w:lang w:val="uk-UA"/>
        </w:rPr>
        <w:t xml:space="preserve">. </w:t>
      </w:r>
    </w:p>
    <w:p w14:paraId="5BA8E732" w14:textId="77777777" w:rsidR="00F474F1" w:rsidRPr="00DC3C6C" w:rsidRDefault="00F474F1" w:rsidP="005663A8">
      <w:pPr>
        <w:rPr>
          <w:sz w:val="22"/>
          <w:szCs w:val="22"/>
          <w:lang w:val="uk-UA"/>
        </w:rPr>
      </w:pPr>
    </w:p>
    <w:p w14:paraId="79BA5BBA" w14:textId="77777777" w:rsidR="00AA2B8D" w:rsidRDefault="003536EC" w:rsidP="00B44AC5">
      <w:pPr>
        <w:numPr>
          <w:ilvl w:val="0"/>
          <w:numId w:val="18"/>
        </w:numPr>
        <w:ind w:hanging="540"/>
        <w:rPr>
          <w:b/>
          <w:sz w:val="22"/>
          <w:szCs w:val="22"/>
          <w:lang w:val="uk-UA"/>
        </w:rPr>
      </w:pPr>
      <w:r w:rsidRPr="00DC3C6C">
        <w:rPr>
          <w:b/>
          <w:sz w:val="22"/>
          <w:szCs w:val="22"/>
          <w:lang w:val="uk-UA"/>
        </w:rPr>
        <w:t>Проектна заявка НУО</w:t>
      </w:r>
      <w:r w:rsidR="00917EB4" w:rsidRPr="00DC3C6C" w:rsidDel="00917EB4">
        <w:rPr>
          <w:b/>
          <w:sz w:val="22"/>
          <w:szCs w:val="22"/>
          <w:lang w:val="uk-UA"/>
        </w:rPr>
        <w:t xml:space="preserve"> </w:t>
      </w:r>
    </w:p>
    <w:p w14:paraId="7D5DE45B" w14:textId="77777777" w:rsidR="00BA6BA0" w:rsidRDefault="00A215EA" w:rsidP="00B44AC5">
      <w:pPr>
        <w:numPr>
          <w:ilvl w:val="1"/>
          <w:numId w:val="18"/>
        </w:numPr>
        <w:tabs>
          <w:tab w:val="left" w:pos="-630"/>
        </w:tabs>
        <w:ind w:left="540" w:hanging="540"/>
        <w:rPr>
          <w:sz w:val="22"/>
          <w:szCs w:val="22"/>
          <w:lang w:val="uk-UA"/>
        </w:rPr>
      </w:pPr>
      <w:r>
        <w:rPr>
          <w:sz w:val="22"/>
          <w:szCs w:val="22"/>
          <w:lang w:val="uk-UA"/>
        </w:rPr>
        <w:t xml:space="preserve"> </w:t>
      </w:r>
      <w:r w:rsidRPr="00A215EA">
        <w:rPr>
          <w:sz w:val="22"/>
          <w:szCs w:val="22"/>
          <w:lang w:val="uk-UA"/>
        </w:rPr>
        <w:t xml:space="preserve">Пропозиція має бути дійсною принаймні </w:t>
      </w:r>
      <w:r w:rsidR="001315D4">
        <w:rPr>
          <w:sz w:val="22"/>
          <w:szCs w:val="22"/>
          <w:lang w:val="uk-UA"/>
        </w:rPr>
        <w:t>6</w:t>
      </w:r>
      <w:r w:rsidR="001315D4" w:rsidRPr="00A215EA">
        <w:rPr>
          <w:sz w:val="22"/>
          <w:szCs w:val="22"/>
          <w:lang w:val="uk-UA"/>
        </w:rPr>
        <w:t xml:space="preserve">0 </w:t>
      </w:r>
      <w:r w:rsidRPr="00A215EA">
        <w:rPr>
          <w:sz w:val="22"/>
          <w:szCs w:val="22"/>
          <w:lang w:val="uk-UA"/>
        </w:rPr>
        <w:t xml:space="preserve">днів з дня відкриття, передбаченого цим документом. МОМ залишає за собою право відхиляти </w:t>
      </w:r>
      <w:r>
        <w:rPr>
          <w:sz w:val="22"/>
          <w:szCs w:val="22"/>
          <w:lang w:val="uk-UA"/>
        </w:rPr>
        <w:t>будь-які</w:t>
      </w:r>
      <w:r w:rsidRPr="00A215EA">
        <w:rPr>
          <w:sz w:val="22"/>
          <w:szCs w:val="22"/>
          <w:lang w:val="uk-UA"/>
        </w:rPr>
        <w:t xml:space="preserve"> проектні заявки в </w:t>
      </w:r>
      <w:r>
        <w:rPr>
          <w:sz w:val="22"/>
          <w:szCs w:val="22"/>
          <w:lang w:val="uk-UA"/>
        </w:rPr>
        <w:t>які не відповідають вимогам, зазначеним в запиті пропозицій</w:t>
      </w:r>
      <w:r w:rsidRPr="00A215EA">
        <w:rPr>
          <w:sz w:val="22"/>
          <w:szCs w:val="22"/>
          <w:lang w:val="uk-UA"/>
        </w:rPr>
        <w:t>.</w:t>
      </w:r>
    </w:p>
    <w:p w14:paraId="160E6595" w14:textId="44A3D49B" w:rsidR="0091238A" w:rsidRDefault="0091238A">
      <w:pPr>
        <w:numPr>
          <w:ilvl w:val="1"/>
          <w:numId w:val="18"/>
        </w:numPr>
        <w:tabs>
          <w:tab w:val="left" w:pos="-540"/>
        </w:tabs>
        <w:ind w:left="540" w:hanging="540"/>
        <w:rPr>
          <w:sz w:val="22"/>
          <w:szCs w:val="22"/>
          <w:lang w:val="uk-UA"/>
        </w:rPr>
      </w:pPr>
      <w:r>
        <w:rPr>
          <w:sz w:val="22"/>
          <w:szCs w:val="22"/>
          <w:lang w:val="uk-UA"/>
        </w:rPr>
        <w:t xml:space="preserve"> За виключних обставин перед закінченням терміну дійсності пропозицій МОМ може попростити учасників продовжити термін дійсності пропозицій на 15 днів. Такий запит та відповідь учасника мають бути зроблені в письмовому вигляді.</w:t>
      </w:r>
    </w:p>
    <w:p w14:paraId="5C2011DA" w14:textId="77777777" w:rsidR="00196AA5" w:rsidRDefault="00196AA5" w:rsidP="00B44AC5">
      <w:pPr>
        <w:tabs>
          <w:tab w:val="left" w:pos="-540"/>
        </w:tabs>
        <w:ind w:left="540"/>
        <w:rPr>
          <w:sz w:val="22"/>
          <w:szCs w:val="22"/>
          <w:lang w:val="uk-UA"/>
        </w:rPr>
      </w:pPr>
    </w:p>
    <w:p w14:paraId="415BB59C" w14:textId="77777777" w:rsidR="00543916" w:rsidRPr="00780117" w:rsidRDefault="00543916" w:rsidP="00B44AC5">
      <w:pPr>
        <w:numPr>
          <w:ilvl w:val="0"/>
          <w:numId w:val="18"/>
        </w:numPr>
        <w:ind w:hanging="540"/>
        <w:rPr>
          <w:b/>
          <w:sz w:val="22"/>
          <w:szCs w:val="22"/>
          <w:lang w:val="uk-UA"/>
        </w:rPr>
      </w:pPr>
      <w:r w:rsidRPr="00780117">
        <w:rPr>
          <w:b/>
          <w:sz w:val="22"/>
          <w:szCs w:val="22"/>
          <w:lang w:val="uk-UA"/>
        </w:rPr>
        <w:t>Підготовка та подання пропозиції:</w:t>
      </w:r>
    </w:p>
    <w:p w14:paraId="7652E927" w14:textId="5F60F596" w:rsidR="00463695" w:rsidRPr="001567A5" w:rsidRDefault="00463695" w:rsidP="00B41D59">
      <w:pPr>
        <w:ind w:left="540" w:hanging="540"/>
        <w:rPr>
          <w:sz w:val="22"/>
          <w:szCs w:val="22"/>
          <w:lang w:val="uk-UA"/>
        </w:rPr>
      </w:pPr>
      <w:r w:rsidRPr="00780117">
        <w:rPr>
          <w:sz w:val="22"/>
          <w:szCs w:val="22"/>
          <w:lang w:val="uk-UA"/>
        </w:rPr>
        <w:t>12.</w:t>
      </w:r>
      <w:r w:rsidR="00254E44" w:rsidRPr="00780117">
        <w:rPr>
          <w:sz w:val="22"/>
          <w:szCs w:val="22"/>
          <w:lang w:val="uk-UA"/>
        </w:rPr>
        <w:t>1</w:t>
      </w:r>
      <w:r w:rsidRPr="00780117">
        <w:rPr>
          <w:b/>
          <w:sz w:val="22"/>
          <w:szCs w:val="22"/>
          <w:lang w:val="uk-UA"/>
        </w:rPr>
        <w:t xml:space="preserve"> </w:t>
      </w:r>
      <w:r w:rsidRPr="00780117">
        <w:rPr>
          <w:sz w:val="22"/>
          <w:szCs w:val="22"/>
          <w:lang w:val="uk-UA"/>
        </w:rPr>
        <w:t>Учасники мають підготувати св</w:t>
      </w:r>
      <w:r w:rsidRPr="001567A5">
        <w:rPr>
          <w:sz w:val="22"/>
          <w:szCs w:val="22"/>
          <w:lang w:val="uk-UA"/>
        </w:rPr>
        <w:t>ої технічні пропозиції, використовуючи офіційні шаблони МОМ</w:t>
      </w:r>
      <w:r w:rsidR="00D8240A" w:rsidRPr="001567A5">
        <w:rPr>
          <w:sz w:val="22"/>
          <w:szCs w:val="22"/>
          <w:lang w:val="uk-UA"/>
        </w:rPr>
        <w:t>.</w:t>
      </w:r>
    </w:p>
    <w:p w14:paraId="65C761F2" w14:textId="6B543402" w:rsidR="00C056DA" w:rsidRPr="001567A5" w:rsidRDefault="00C056DA" w:rsidP="00EA6A60">
      <w:pPr>
        <w:pStyle w:val="heading3-body"/>
        <w:ind w:left="540" w:hanging="540"/>
      </w:pPr>
      <w:r w:rsidRPr="001567A5">
        <w:t>12.2 НУО можуть подавати тільки одну проектну пропозицію на впровадження проекту в одній області. Якщо НУО подають більше проектних пропозицій, то їхні заявки будуть відхилені.</w:t>
      </w:r>
    </w:p>
    <w:p w14:paraId="2D056698" w14:textId="1EC06668" w:rsidR="005716F8" w:rsidRPr="001567A5" w:rsidRDefault="005716F8" w:rsidP="00EA6A60">
      <w:pPr>
        <w:pStyle w:val="heading3-body"/>
        <w:ind w:left="540" w:hanging="540"/>
      </w:pPr>
      <w:r w:rsidRPr="001567A5">
        <w:t>12.3 Проектна заявка має містити якомого менше рукописн</w:t>
      </w:r>
      <w:r w:rsidR="002025BE" w:rsidRPr="001567A5">
        <w:t>их</w:t>
      </w:r>
      <w:r w:rsidRPr="001567A5">
        <w:t xml:space="preserve"> виправлен</w:t>
      </w:r>
      <w:r w:rsidR="002025BE" w:rsidRPr="001567A5">
        <w:t>ь</w:t>
      </w:r>
      <w:r w:rsidRPr="001567A5">
        <w:t>, окрім тих, що є необхідними для виправлення помилок НУО. У випадку крайньої необхідності такі виправлення або коригування можуть бути зроблені тільки особою (особами)</w:t>
      </w:r>
      <w:r w:rsidR="00CA1634" w:rsidRPr="001567A5">
        <w:t>, які підписали проектну заявку з відповідним підписом.</w:t>
      </w:r>
    </w:p>
    <w:p w14:paraId="46909BBE" w14:textId="3267A98F" w:rsidR="001567A5" w:rsidRPr="001567A5" w:rsidRDefault="003A1C3B" w:rsidP="001567A5">
      <w:pPr>
        <w:tabs>
          <w:tab w:val="left" w:pos="1530"/>
        </w:tabs>
        <w:ind w:left="540" w:hanging="810"/>
        <w:rPr>
          <w:sz w:val="22"/>
          <w:szCs w:val="22"/>
          <w:lang w:val="uk-UA"/>
        </w:rPr>
      </w:pPr>
      <w:r w:rsidRPr="001567A5">
        <w:rPr>
          <w:snapToGrid w:val="0"/>
          <w:sz w:val="22"/>
          <w:szCs w:val="22"/>
          <w:lang w:val="uk-UA"/>
        </w:rPr>
        <w:t xml:space="preserve">     </w:t>
      </w:r>
      <w:r w:rsidR="00507E23" w:rsidRPr="001567A5">
        <w:rPr>
          <w:snapToGrid w:val="0"/>
          <w:sz w:val="22"/>
          <w:szCs w:val="22"/>
          <w:lang w:val="uk-UA"/>
        </w:rPr>
        <w:t xml:space="preserve">12.4 НУО мають подавати одну </w:t>
      </w:r>
      <w:r w:rsidR="00196AA5" w:rsidRPr="001567A5">
        <w:rPr>
          <w:snapToGrid w:val="0"/>
          <w:sz w:val="22"/>
          <w:szCs w:val="22"/>
          <w:lang w:val="uk-UA"/>
        </w:rPr>
        <w:t xml:space="preserve">проектну заявку  в електронному вигляді (скановані копії </w:t>
      </w:r>
      <w:r w:rsidR="001567A5" w:rsidRPr="001567A5">
        <w:rPr>
          <w:sz w:val="22"/>
          <w:szCs w:val="22"/>
          <w:lang w:val="uk-UA"/>
        </w:rPr>
        <w:t>технічної та бюджетної пропозиції</w:t>
      </w:r>
      <w:r w:rsidR="00196AA5" w:rsidRPr="001567A5">
        <w:rPr>
          <w:snapToGrid w:val="0"/>
          <w:sz w:val="22"/>
          <w:szCs w:val="22"/>
          <w:lang w:val="uk-UA"/>
        </w:rPr>
        <w:t xml:space="preserve"> та всіх форм завірених підписом та печаткою, супровідних документів) до </w:t>
      </w:r>
      <w:r w:rsidR="001567A5" w:rsidRPr="00B44AC5">
        <w:rPr>
          <w:b/>
          <w:bCs/>
          <w:snapToGrid w:val="0"/>
          <w:sz w:val="22"/>
          <w:szCs w:val="22"/>
          <w:lang w:val="uk-UA"/>
        </w:rPr>
        <w:t xml:space="preserve">18:00, </w:t>
      </w:r>
      <w:r w:rsidR="00B219E9">
        <w:rPr>
          <w:b/>
          <w:bCs/>
          <w:snapToGrid w:val="0"/>
          <w:sz w:val="22"/>
          <w:szCs w:val="22"/>
          <w:lang w:val="uk-UA"/>
        </w:rPr>
        <w:t>1</w:t>
      </w:r>
      <w:r w:rsidR="00B219E9" w:rsidRPr="00B219E9">
        <w:rPr>
          <w:b/>
          <w:bCs/>
          <w:snapToGrid w:val="0"/>
          <w:sz w:val="22"/>
          <w:szCs w:val="22"/>
          <w:lang w:val="uk-UA"/>
        </w:rPr>
        <w:t>8</w:t>
      </w:r>
      <w:r w:rsidR="00B219E9" w:rsidRPr="00B44AC5">
        <w:rPr>
          <w:b/>
          <w:bCs/>
          <w:snapToGrid w:val="0"/>
          <w:sz w:val="22"/>
          <w:szCs w:val="22"/>
          <w:lang w:val="uk-UA"/>
        </w:rPr>
        <w:t xml:space="preserve"> </w:t>
      </w:r>
      <w:r w:rsidR="001567A5" w:rsidRPr="00B44AC5">
        <w:rPr>
          <w:b/>
          <w:bCs/>
          <w:snapToGrid w:val="0"/>
          <w:sz w:val="22"/>
          <w:szCs w:val="22"/>
          <w:lang w:val="uk-UA"/>
        </w:rPr>
        <w:t>грудня 2019 р</w:t>
      </w:r>
      <w:r w:rsidR="001567A5" w:rsidRPr="00780117">
        <w:rPr>
          <w:snapToGrid w:val="0"/>
          <w:sz w:val="22"/>
          <w:szCs w:val="22"/>
          <w:lang w:val="uk-UA"/>
        </w:rPr>
        <w:t>.</w:t>
      </w:r>
      <w:r w:rsidR="00196AA5" w:rsidRPr="00780117">
        <w:rPr>
          <w:snapToGrid w:val="0"/>
          <w:sz w:val="22"/>
          <w:szCs w:val="22"/>
          <w:lang w:val="uk-UA"/>
        </w:rPr>
        <w:t xml:space="preserve">,  шляхом завантаження файлів на Dropbox, OneDrive або іншу платформу обміну файлами та відправлення посилання на папку, що містить електронну копію пропозиції, на е-мейл </w:t>
      </w:r>
      <w:r w:rsidR="001567A5" w:rsidRPr="00780117">
        <w:rPr>
          <w:snapToGrid w:val="0"/>
          <w:sz w:val="22"/>
          <w:szCs w:val="22"/>
          <w:lang w:val="uk-UA"/>
        </w:rPr>
        <w:fldChar w:fldCharType="begin"/>
      </w:r>
      <w:r w:rsidR="001567A5" w:rsidRPr="001567A5">
        <w:rPr>
          <w:snapToGrid w:val="0"/>
          <w:sz w:val="22"/>
          <w:szCs w:val="22"/>
          <w:lang w:val="uk-UA"/>
        </w:rPr>
        <w:instrText xml:space="preserve"> HYPERLINK "mailto:iomkievtenders@iom.int" </w:instrText>
      </w:r>
      <w:r w:rsidR="001567A5" w:rsidRPr="00780117">
        <w:rPr>
          <w:snapToGrid w:val="0"/>
          <w:sz w:val="22"/>
          <w:szCs w:val="22"/>
          <w:lang w:val="uk-UA"/>
        </w:rPr>
        <w:fldChar w:fldCharType="separate"/>
      </w:r>
      <w:r w:rsidR="001567A5" w:rsidRPr="00780117">
        <w:rPr>
          <w:rStyle w:val="Hyperlink"/>
          <w:snapToGrid w:val="0"/>
          <w:sz w:val="22"/>
          <w:szCs w:val="22"/>
          <w:lang w:val="uk-UA"/>
        </w:rPr>
        <w:t>iomkievtenders@iom.int</w:t>
      </w:r>
      <w:r w:rsidR="001567A5" w:rsidRPr="00780117">
        <w:rPr>
          <w:snapToGrid w:val="0"/>
          <w:sz w:val="22"/>
          <w:szCs w:val="22"/>
          <w:lang w:val="uk-UA"/>
        </w:rPr>
        <w:fldChar w:fldCharType="end"/>
      </w:r>
      <w:r w:rsidR="001567A5" w:rsidRPr="00780117">
        <w:rPr>
          <w:snapToGrid w:val="0"/>
          <w:sz w:val="22"/>
          <w:szCs w:val="22"/>
          <w:lang w:val="uk-UA"/>
        </w:rPr>
        <w:t xml:space="preserve"> </w:t>
      </w:r>
      <w:r w:rsidR="00196AA5" w:rsidRPr="00780117">
        <w:rPr>
          <w:snapToGrid w:val="0"/>
          <w:sz w:val="22"/>
          <w:szCs w:val="22"/>
          <w:lang w:val="uk-UA"/>
        </w:rPr>
        <w:t xml:space="preserve">зазначивши у темі листа: </w:t>
      </w:r>
      <w:r w:rsidR="001567A5" w:rsidRPr="00780117">
        <w:rPr>
          <w:i/>
          <w:color w:val="0000CC"/>
          <w:sz w:val="22"/>
          <w:szCs w:val="22"/>
          <w:lang w:val="uk-UA"/>
        </w:rPr>
        <w:t>UA10-2019-3131 «Конкурс серед НУО», [назва НУО]</w:t>
      </w:r>
      <w:r w:rsidR="001567A5" w:rsidRPr="00780117" w:rsidDel="00AF36C8">
        <w:rPr>
          <w:sz w:val="22"/>
          <w:szCs w:val="22"/>
          <w:lang w:val="uk-UA"/>
        </w:rPr>
        <w:t xml:space="preserve"> </w:t>
      </w:r>
    </w:p>
    <w:p w14:paraId="6242E45F" w14:textId="11933D5B" w:rsidR="006758B7" w:rsidRPr="001567A5" w:rsidRDefault="00F60422" w:rsidP="001266B1">
      <w:pPr>
        <w:tabs>
          <w:tab w:val="left" w:pos="-900"/>
        </w:tabs>
        <w:ind w:left="450" w:hanging="450"/>
        <w:rPr>
          <w:sz w:val="22"/>
          <w:szCs w:val="22"/>
          <w:lang w:val="uk-UA"/>
        </w:rPr>
      </w:pPr>
      <w:r w:rsidRPr="001567A5">
        <w:rPr>
          <w:sz w:val="22"/>
          <w:szCs w:val="22"/>
          <w:lang w:val="uk-UA"/>
        </w:rPr>
        <w:t>12.</w:t>
      </w:r>
      <w:r w:rsidR="001567A5" w:rsidRPr="001567A5">
        <w:rPr>
          <w:sz w:val="22"/>
          <w:szCs w:val="22"/>
          <w:lang w:val="uk-UA"/>
        </w:rPr>
        <w:t>5</w:t>
      </w:r>
      <w:r w:rsidR="00FC6396" w:rsidRPr="001567A5">
        <w:rPr>
          <w:sz w:val="22"/>
          <w:szCs w:val="22"/>
          <w:lang w:val="uk-UA"/>
        </w:rPr>
        <w:t xml:space="preserve"> Дата та час отримання електронної версії пропозиції визначається окремо по факту отримання електронної версії.</w:t>
      </w:r>
      <w:r w:rsidR="006758B7" w:rsidRPr="001567A5">
        <w:rPr>
          <w:sz w:val="22"/>
          <w:szCs w:val="22"/>
          <w:lang w:val="uk-UA"/>
        </w:rPr>
        <w:t xml:space="preserve"> У разі отримання пропозиції декількома електронними повідомленнями, дата та час отримання першого повідомлення вважатиметься датою та часом отримання </w:t>
      </w:r>
      <w:r w:rsidR="001567A5" w:rsidRPr="001567A5">
        <w:rPr>
          <w:sz w:val="22"/>
          <w:szCs w:val="22"/>
          <w:lang w:val="uk-UA"/>
        </w:rPr>
        <w:t>пропозиції</w:t>
      </w:r>
      <w:r w:rsidR="006758B7" w:rsidRPr="001567A5">
        <w:rPr>
          <w:sz w:val="22"/>
          <w:szCs w:val="22"/>
          <w:lang w:val="uk-UA"/>
        </w:rPr>
        <w:t>. МОМ залишає за собою право відхилити пропозиції, надіслані після кінцевого терміну подання.</w:t>
      </w:r>
    </w:p>
    <w:p w14:paraId="3B40033A" w14:textId="58A58B72" w:rsidR="00843C41" w:rsidRPr="001567A5" w:rsidRDefault="00843C41" w:rsidP="00B50670">
      <w:pPr>
        <w:tabs>
          <w:tab w:val="left" w:pos="-990"/>
        </w:tabs>
        <w:ind w:left="450" w:hanging="450"/>
        <w:rPr>
          <w:sz w:val="22"/>
          <w:szCs w:val="22"/>
          <w:lang w:val="uk-UA"/>
        </w:rPr>
      </w:pPr>
      <w:r w:rsidRPr="001567A5">
        <w:rPr>
          <w:sz w:val="22"/>
          <w:szCs w:val="22"/>
          <w:lang w:val="uk-UA"/>
        </w:rPr>
        <w:t>12.</w:t>
      </w:r>
      <w:r w:rsidR="001567A5" w:rsidRPr="001567A5">
        <w:rPr>
          <w:sz w:val="22"/>
          <w:szCs w:val="22"/>
          <w:lang w:val="uk-UA"/>
        </w:rPr>
        <w:t>6</w:t>
      </w:r>
      <w:r w:rsidRPr="001567A5">
        <w:rPr>
          <w:sz w:val="22"/>
          <w:szCs w:val="22"/>
          <w:lang w:val="uk-UA"/>
        </w:rPr>
        <w:t xml:space="preserve">  МОМ залишає за собою право приймати або відхиляти проектні заявки, а також анулювати процес відбору, та відхиляти всі проектні заявки в будь-який час до підписання Угоди. При цьому МОМ не нестиме жодних зобов’язань перед учасниками відбору та партнерами-виконавцями.</w:t>
      </w:r>
    </w:p>
    <w:p w14:paraId="587A8C3F" w14:textId="77777777" w:rsidR="001567A5" w:rsidRPr="001567A5" w:rsidRDefault="001567A5" w:rsidP="00B50670">
      <w:pPr>
        <w:tabs>
          <w:tab w:val="left" w:pos="-990"/>
        </w:tabs>
        <w:ind w:left="450" w:hanging="450"/>
        <w:rPr>
          <w:sz w:val="22"/>
          <w:szCs w:val="22"/>
          <w:lang w:val="uk-UA"/>
        </w:rPr>
      </w:pPr>
    </w:p>
    <w:p w14:paraId="21C8A56F" w14:textId="77777777" w:rsidR="00A06B90" w:rsidRPr="001567A5" w:rsidRDefault="00A06B90" w:rsidP="00456841">
      <w:pPr>
        <w:tabs>
          <w:tab w:val="left" w:pos="900"/>
        </w:tabs>
        <w:rPr>
          <w:sz w:val="22"/>
          <w:szCs w:val="22"/>
          <w:lang w:val="uk-UA"/>
        </w:rPr>
      </w:pPr>
    </w:p>
    <w:p w14:paraId="297F533D" w14:textId="77777777" w:rsidR="001B3287" w:rsidRPr="00DC3C6C" w:rsidRDefault="001B3287" w:rsidP="00B44AC5">
      <w:pPr>
        <w:numPr>
          <w:ilvl w:val="0"/>
          <w:numId w:val="18"/>
        </w:numPr>
        <w:rPr>
          <w:b/>
          <w:sz w:val="22"/>
          <w:szCs w:val="22"/>
          <w:lang w:val="uk-UA"/>
        </w:rPr>
      </w:pPr>
      <w:r w:rsidRPr="00DC3C6C">
        <w:rPr>
          <w:b/>
          <w:sz w:val="22"/>
          <w:szCs w:val="22"/>
          <w:lang w:val="uk-UA"/>
        </w:rPr>
        <w:lastRenderedPageBreak/>
        <w:tab/>
      </w:r>
      <w:r w:rsidR="004C2138" w:rsidRPr="00DC3C6C">
        <w:rPr>
          <w:b/>
          <w:sz w:val="22"/>
          <w:szCs w:val="22"/>
          <w:lang w:val="uk-UA"/>
        </w:rPr>
        <w:t>Оцінювання проектних заявок</w:t>
      </w:r>
    </w:p>
    <w:p w14:paraId="14A922AE" w14:textId="77777777" w:rsidR="002A2A6D" w:rsidRPr="00DC3C6C" w:rsidRDefault="002A2A6D" w:rsidP="002A2A6D">
      <w:pPr>
        <w:rPr>
          <w:b/>
          <w:sz w:val="22"/>
          <w:szCs w:val="22"/>
          <w:lang w:val="uk-UA"/>
        </w:rPr>
      </w:pPr>
    </w:p>
    <w:p w14:paraId="37A426AF" w14:textId="61E387E0" w:rsidR="0063426C" w:rsidRDefault="0063426C" w:rsidP="00EA6A60">
      <w:pPr>
        <w:pStyle w:val="heading3-body"/>
        <w:ind w:left="540" w:hanging="540"/>
      </w:pPr>
      <w:r>
        <w:t>13</w:t>
      </w:r>
      <w:r w:rsidR="00166A07" w:rsidRPr="00166A07">
        <w:t>.1</w:t>
      </w:r>
      <w:r w:rsidR="00BF6A6B">
        <w:t xml:space="preserve"> </w:t>
      </w:r>
      <w:r>
        <w:t xml:space="preserve">МОМ, представництво в Україні визначить пропозицію(ії), які найбільш відповідають вимогам МОМ. </w:t>
      </w:r>
    </w:p>
    <w:p w14:paraId="2F6CC744" w14:textId="70E0990E" w:rsidR="0063426C" w:rsidRDefault="0063426C" w:rsidP="00EA6A60">
      <w:pPr>
        <w:pStyle w:val="heading3-body"/>
        <w:ind w:left="540" w:hanging="540"/>
      </w:pPr>
      <w:r>
        <w:t xml:space="preserve">13.2 </w:t>
      </w:r>
      <w:r w:rsidRPr="00DC3C6C">
        <w:t>Процес оцінювання, в тому числі представлення результатів та їх узгодження, має бути завершений не пізніше, ніж</w:t>
      </w:r>
      <w:r w:rsidRPr="00DC3C6C">
        <w:rPr>
          <w:i/>
        </w:rPr>
        <w:t xml:space="preserve"> через </w:t>
      </w:r>
      <w:r w:rsidR="00BF6A6B">
        <w:rPr>
          <w:i/>
        </w:rPr>
        <w:t>60</w:t>
      </w:r>
      <w:r w:rsidRPr="00DC3C6C">
        <w:rPr>
          <w:i/>
        </w:rPr>
        <w:t xml:space="preserve"> (</w:t>
      </w:r>
      <w:r w:rsidR="00BF6A6B">
        <w:rPr>
          <w:i/>
        </w:rPr>
        <w:t>шістдесят</w:t>
      </w:r>
      <w:r w:rsidRPr="00DC3C6C">
        <w:rPr>
          <w:i/>
        </w:rPr>
        <w:t xml:space="preserve">) </w:t>
      </w:r>
      <w:r w:rsidR="0088622F" w:rsidRPr="00DC3C6C">
        <w:rPr>
          <w:i/>
        </w:rPr>
        <w:t>календарни</w:t>
      </w:r>
      <w:r w:rsidR="0088622F">
        <w:rPr>
          <w:i/>
        </w:rPr>
        <w:t>х</w:t>
      </w:r>
      <w:r w:rsidR="0088622F" w:rsidRPr="00DC3C6C">
        <w:rPr>
          <w:i/>
        </w:rPr>
        <w:t xml:space="preserve"> д</w:t>
      </w:r>
      <w:r w:rsidR="0088622F">
        <w:rPr>
          <w:i/>
        </w:rPr>
        <w:t>нів</w:t>
      </w:r>
      <w:r w:rsidR="0088622F" w:rsidRPr="00DC3C6C">
        <w:t xml:space="preserve"> </w:t>
      </w:r>
      <w:r w:rsidRPr="00DC3C6C">
        <w:t>після кінцевого терміну надання проектних заявок.</w:t>
      </w:r>
    </w:p>
    <w:p w14:paraId="7B253E50" w14:textId="77777777" w:rsidR="0063426C" w:rsidRDefault="0063426C" w:rsidP="00EA6A60">
      <w:pPr>
        <w:pStyle w:val="heading3-body"/>
        <w:ind w:left="540" w:hanging="540"/>
      </w:pPr>
      <w:r>
        <w:t xml:space="preserve">13.3 Пропозиції, які не відповідають технічним вимогам та не </w:t>
      </w:r>
      <w:r w:rsidRPr="00DC3C6C">
        <w:t>відповід</w:t>
      </w:r>
      <w:r>
        <w:t xml:space="preserve">ають </w:t>
      </w:r>
      <w:r w:rsidRPr="00DC3C6C">
        <w:t>ТЗ</w:t>
      </w:r>
      <w:r w:rsidR="005A2FD5">
        <w:t xml:space="preserve"> не підлягають подальшому оцінюванню</w:t>
      </w:r>
      <w:r w:rsidR="00451239">
        <w:t>.</w:t>
      </w:r>
    </w:p>
    <w:p w14:paraId="5ED46F42" w14:textId="27F5855E" w:rsidR="00451239" w:rsidRDefault="00451239" w:rsidP="00EA6A60">
      <w:pPr>
        <w:pStyle w:val="heading3-body"/>
        <w:ind w:left="540" w:hanging="540"/>
      </w:pPr>
      <w:r>
        <w:t>13.4 Пропозиції будуть оцінені за дворівневою системою. Перший рівень</w:t>
      </w:r>
      <w:r w:rsidR="00D8240A">
        <w:t xml:space="preserve"> </w:t>
      </w:r>
      <w:r>
        <w:t>- оцінювання технічної пропозиції, другий рівень</w:t>
      </w:r>
      <w:r w:rsidR="00D8240A">
        <w:t xml:space="preserve"> </w:t>
      </w:r>
      <w:r>
        <w:t>-</w:t>
      </w:r>
      <w:r w:rsidR="00D8240A">
        <w:t xml:space="preserve"> </w:t>
      </w:r>
      <w:r>
        <w:t>оцінювання фінансової частини. Загальне співвідношення: технічна пропозиція-80%, бюджетна пропозиція-20%.</w:t>
      </w:r>
    </w:p>
    <w:p w14:paraId="16BD1BE8" w14:textId="77777777" w:rsidR="0063426C" w:rsidRDefault="00BC2F97" w:rsidP="002B6BC2">
      <w:pPr>
        <w:pStyle w:val="heading3-body"/>
        <w:ind w:left="540" w:hanging="540"/>
      </w:pPr>
      <w:r>
        <w:t xml:space="preserve">13.5  </w:t>
      </w:r>
      <w:r w:rsidRPr="00DC3C6C">
        <w:t>Проектні заявки оцінюються за такими критеріями:</w:t>
      </w:r>
    </w:p>
    <w:p w14:paraId="6FE46074" w14:textId="77777777" w:rsidR="006B73FE" w:rsidRDefault="006B73FE" w:rsidP="00EA6A60">
      <w:pPr>
        <w:pStyle w:val="heading3-body"/>
        <w:ind w:left="540" w:hanging="540"/>
      </w:pPr>
    </w:p>
    <w:p w14:paraId="0D6335C5" w14:textId="77777777" w:rsidR="0063426C" w:rsidRDefault="0063426C" w:rsidP="00954CC7">
      <w:pPr>
        <w:pStyle w:val="heading3-body"/>
      </w:pPr>
    </w:p>
    <w:tbl>
      <w:tblPr>
        <w:tblW w:w="0" w:type="auto"/>
        <w:tblInd w:w="1080" w:type="dxa"/>
        <w:tblLook w:val="04A0" w:firstRow="1" w:lastRow="0" w:firstColumn="1" w:lastColumn="0" w:noHBand="0" w:noVBand="1"/>
      </w:tblPr>
      <w:tblGrid>
        <w:gridCol w:w="491"/>
        <w:gridCol w:w="6430"/>
        <w:gridCol w:w="1069"/>
      </w:tblGrid>
      <w:tr w:rsidR="005E6B7D" w:rsidRPr="001642E8" w14:paraId="5CD3DD8A" w14:textId="77777777" w:rsidTr="005F01AC">
        <w:tc>
          <w:tcPr>
            <w:tcW w:w="491" w:type="dxa"/>
            <w:shd w:val="clear" w:color="auto" w:fill="auto"/>
          </w:tcPr>
          <w:p w14:paraId="321282CF" w14:textId="77777777" w:rsidR="005E6B7D" w:rsidRPr="001642E8" w:rsidRDefault="005E6B7D" w:rsidP="005A4ACE">
            <w:pPr>
              <w:tabs>
                <w:tab w:val="left" w:pos="826"/>
                <w:tab w:val="left" w:pos="1080"/>
                <w:tab w:val="left" w:pos="1620"/>
                <w:tab w:val="left" w:pos="1980"/>
                <w:tab w:val="left" w:pos="7020"/>
                <w:tab w:val="right" w:pos="7201"/>
              </w:tabs>
              <w:rPr>
                <w:sz w:val="22"/>
                <w:szCs w:val="22"/>
                <w:lang w:val="uk-UA"/>
              </w:rPr>
            </w:pPr>
          </w:p>
        </w:tc>
        <w:tc>
          <w:tcPr>
            <w:tcW w:w="6570" w:type="dxa"/>
            <w:shd w:val="clear" w:color="auto" w:fill="auto"/>
          </w:tcPr>
          <w:p w14:paraId="0B311A8A" w14:textId="77777777" w:rsidR="005E6B7D" w:rsidRPr="00DC3C6C" w:rsidRDefault="005E6B7D" w:rsidP="005A4ACE">
            <w:pPr>
              <w:tabs>
                <w:tab w:val="left" w:pos="826"/>
                <w:tab w:val="left" w:pos="1080"/>
                <w:tab w:val="left" w:pos="1620"/>
                <w:tab w:val="left" w:pos="1980"/>
                <w:tab w:val="left" w:pos="7020"/>
                <w:tab w:val="right" w:pos="7201"/>
              </w:tabs>
              <w:jc w:val="center"/>
              <w:rPr>
                <w:b/>
                <w:snapToGrid w:val="0"/>
                <w:sz w:val="22"/>
                <w:szCs w:val="22"/>
                <w:lang w:val="uk-UA"/>
              </w:rPr>
            </w:pPr>
            <w:r w:rsidRPr="003A0C6A">
              <w:rPr>
                <w:b/>
                <w:snapToGrid w:val="0"/>
                <w:sz w:val="22"/>
                <w:szCs w:val="22"/>
                <w:lang w:val="uk-UA"/>
              </w:rPr>
              <w:t>Критерій</w:t>
            </w:r>
          </w:p>
        </w:tc>
        <w:tc>
          <w:tcPr>
            <w:tcW w:w="1080" w:type="dxa"/>
            <w:shd w:val="clear" w:color="auto" w:fill="auto"/>
          </w:tcPr>
          <w:p w14:paraId="75D3E3B7" w14:textId="77777777" w:rsidR="005E6B7D" w:rsidRPr="00DC3C6C" w:rsidRDefault="005E6B7D" w:rsidP="005A4ACE">
            <w:pPr>
              <w:tabs>
                <w:tab w:val="left" w:pos="826"/>
                <w:tab w:val="left" w:pos="1080"/>
                <w:tab w:val="left" w:pos="1620"/>
                <w:tab w:val="left" w:pos="1980"/>
                <w:tab w:val="left" w:pos="7020"/>
                <w:tab w:val="right" w:pos="7201"/>
              </w:tabs>
              <w:jc w:val="center"/>
              <w:rPr>
                <w:b/>
                <w:sz w:val="22"/>
                <w:szCs w:val="22"/>
                <w:lang w:val="uk-UA"/>
              </w:rPr>
            </w:pPr>
            <w:r w:rsidRPr="00DC3C6C">
              <w:rPr>
                <w:b/>
                <w:sz w:val="22"/>
                <w:szCs w:val="22"/>
                <w:lang w:val="uk-UA"/>
              </w:rPr>
              <w:t>Бали</w:t>
            </w:r>
          </w:p>
        </w:tc>
      </w:tr>
      <w:tr w:rsidR="005E6B7D" w:rsidRPr="001642E8" w14:paraId="4313ED84" w14:textId="77777777" w:rsidTr="005F01AC">
        <w:tc>
          <w:tcPr>
            <w:tcW w:w="491" w:type="dxa"/>
            <w:shd w:val="clear" w:color="auto" w:fill="auto"/>
          </w:tcPr>
          <w:p w14:paraId="46E6CCED" w14:textId="77777777" w:rsidR="005E6B7D" w:rsidRPr="001642E8" w:rsidRDefault="005E6B7D" w:rsidP="005A4ACE">
            <w:pPr>
              <w:tabs>
                <w:tab w:val="left" w:pos="826"/>
                <w:tab w:val="left" w:pos="1080"/>
                <w:tab w:val="left" w:pos="1620"/>
                <w:tab w:val="left" w:pos="1980"/>
                <w:tab w:val="left" w:pos="7020"/>
                <w:tab w:val="right" w:pos="7201"/>
              </w:tabs>
              <w:rPr>
                <w:sz w:val="22"/>
                <w:szCs w:val="22"/>
                <w:lang w:val="uk-UA"/>
              </w:rPr>
            </w:pPr>
            <w:r w:rsidRPr="001642E8">
              <w:rPr>
                <w:sz w:val="22"/>
                <w:szCs w:val="22"/>
                <w:lang w:val="uk-UA"/>
              </w:rPr>
              <w:t>1.</w:t>
            </w:r>
          </w:p>
        </w:tc>
        <w:tc>
          <w:tcPr>
            <w:tcW w:w="6570" w:type="dxa"/>
            <w:shd w:val="clear" w:color="auto" w:fill="auto"/>
          </w:tcPr>
          <w:p w14:paraId="1F50791D" w14:textId="2CD6E40E" w:rsidR="005E6B7D" w:rsidRPr="001642E8" w:rsidRDefault="005E6B7D" w:rsidP="005A4ACE">
            <w:pPr>
              <w:tabs>
                <w:tab w:val="left" w:pos="826"/>
                <w:tab w:val="left" w:pos="1080"/>
                <w:tab w:val="left" w:pos="1620"/>
                <w:tab w:val="left" w:pos="1980"/>
                <w:tab w:val="left" w:pos="7020"/>
                <w:tab w:val="right" w:pos="7201"/>
              </w:tabs>
              <w:rPr>
                <w:sz w:val="22"/>
                <w:szCs w:val="22"/>
                <w:lang w:val="uk-UA"/>
              </w:rPr>
            </w:pPr>
            <w:r w:rsidRPr="001642E8">
              <w:rPr>
                <w:snapToGrid w:val="0"/>
                <w:sz w:val="22"/>
                <w:szCs w:val="22"/>
                <w:lang w:val="uk-UA"/>
              </w:rPr>
              <w:t>Визначення ефективності обраних методів/діяльності в досягненні цілей проекту та впливу на цільову аудиторію</w:t>
            </w:r>
            <w:r w:rsidR="006C2A30">
              <w:rPr>
                <w:snapToGrid w:val="0"/>
                <w:sz w:val="22"/>
                <w:szCs w:val="22"/>
                <w:lang w:val="uk-UA"/>
              </w:rPr>
              <w:t>.</w:t>
            </w:r>
          </w:p>
        </w:tc>
        <w:tc>
          <w:tcPr>
            <w:tcW w:w="1080" w:type="dxa"/>
            <w:shd w:val="clear" w:color="auto" w:fill="auto"/>
          </w:tcPr>
          <w:p w14:paraId="6D431F48" w14:textId="77777777" w:rsidR="005E6B7D" w:rsidRPr="003A0C6A" w:rsidRDefault="005E6B7D" w:rsidP="005A4ACE">
            <w:pPr>
              <w:tabs>
                <w:tab w:val="left" w:pos="826"/>
                <w:tab w:val="left" w:pos="1080"/>
                <w:tab w:val="left" w:pos="1620"/>
                <w:tab w:val="left" w:pos="1980"/>
                <w:tab w:val="left" w:pos="7020"/>
                <w:tab w:val="right" w:pos="7201"/>
              </w:tabs>
              <w:jc w:val="center"/>
              <w:rPr>
                <w:sz w:val="22"/>
                <w:szCs w:val="22"/>
                <w:lang w:val="uk-UA"/>
              </w:rPr>
            </w:pPr>
            <w:r w:rsidRPr="003A0C6A">
              <w:rPr>
                <w:sz w:val="22"/>
                <w:szCs w:val="22"/>
                <w:lang w:val="uk-UA"/>
              </w:rPr>
              <w:t>30</w:t>
            </w:r>
          </w:p>
        </w:tc>
      </w:tr>
      <w:tr w:rsidR="005E6B7D" w:rsidRPr="001642E8" w14:paraId="742C0F34" w14:textId="77777777" w:rsidTr="005F01AC">
        <w:tc>
          <w:tcPr>
            <w:tcW w:w="491" w:type="dxa"/>
            <w:shd w:val="clear" w:color="auto" w:fill="auto"/>
          </w:tcPr>
          <w:p w14:paraId="6E8BAB34" w14:textId="77777777" w:rsidR="005E6B7D" w:rsidRPr="001642E8" w:rsidRDefault="005E6B7D" w:rsidP="005A4ACE">
            <w:pPr>
              <w:tabs>
                <w:tab w:val="left" w:pos="826"/>
                <w:tab w:val="left" w:pos="1080"/>
                <w:tab w:val="left" w:pos="1620"/>
                <w:tab w:val="left" w:pos="1980"/>
                <w:tab w:val="left" w:pos="7020"/>
                <w:tab w:val="right" w:pos="7201"/>
              </w:tabs>
              <w:rPr>
                <w:sz w:val="22"/>
                <w:szCs w:val="22"/>
                <w:lang w:val="uk-UA"/>
              </w:rPr>
            </w:pPr>
            <w:r w:rsidRPr="001642E8">
              <w:rPr>
                <w:sz w:val="22"/>
                <w:szCs w:val="22"/>
                <w:lang w:val="uk-UA"/>
              </w:rPr>
              <w:t>2.</w:t>
            </w:r>
          </w:p>
        </w:tc>
        <w:tc>
          <w:tcPr>
            <w:tcW w:w="6570" w:type="dxa"/>
            <w:shd w:val="clear" w:color="auto" w:fill="auto"/>
          </w:tcPr>
          <w:p w14:paraId="7F33EA50" w14:textId="08B0DCBE" w:rsidR="005E6B7D" w:rsidRPr="001642E8" w:rsidRDefault="005E6B7D" w:rsidP="005A4ACE">
            <w:pPr>
              <w:tabs>
                <w:tab w:val="left" w:pos="826"/>
                <w:tab w:val="left" w:pos="1080"/>
                <w:tab w:val="left" w:pos="1620"/>
                <w:tab w:val="left" w:pos="1980"/>
                <w:tab w:val="left" w:pos="7020"/>
                <w:tab w:val="right" w:pos="7201"/>
              </w:tabs>
              <w:rPr>
                <w:sz w:val="22"/>
                <w:szCs w:val="22"/>
                <w:lang w:val="uk-UA"/>
              </w:rPr>
            </w:pPr>
            <w:r w:rsidRPr="001642E8">
              <w:rPr>
                <w:snapToGrid w:val="0"/>
                <w:sz w:val="22"/>
                <w:szCs w:val="22"/>
                <w:lang w:val="uk-UA"/>
              </w:rPr>
              <w:t xml:space="preserve">Відповідність вимогам щодо відбору </w:t>
            </w:r>
            <w:r w:rsidR="009C6B45">
              <w:rPr>
                <w:snapToGrid w:val="0"/>
                <w:sz w:val="22"/>
                <w:szCs w:val="22"/>
                <w:lang w:val="uk-UA"/>
              </w:rPr>
              <w:t>бен</w:t>
            </w:r>
            <w:r w:rsidR="00304FC2">
              <w:rPr>
                <w:snapToGrid w:val="0"/>
                <w:sz w:val="22"/>
                <w:szCs w:val="22"/>
                <w:lang w:val="uk-UA"/>
              </w:rPr>
              <w:t>ефіціарів.</w:t>
            </w:r>
          </w:p>
        </w:tc>
        <w:tc>
          <w:tcPr>
            <w:tcW w:w="1080" w:type="dxa"/>
            <w:shd w:val="clear" w:color="auto" w:fill="auto"/>
          </w:tcPr>
          <w:p w14:paraId="05B10C28" w14:textId="20FC601F" w:rsidR="005E6B7D" w:rsidRPr="00DC3C6C" w:rsidRDefault="00DF0DFB" w:rsidP="005A4ACE">
            <w:pPr>
              <w:tabs>
                <w:tab w:val="left" w:pos="826"/>
                <w:tab w:val="left" w:pos="1080"/>
                <w:tab w:val="left" w:pos="1620"/>
                <w:tab w:val="left" w:pos="1980"/>
                <w:tab w:val="left" w:pos="7020"/>
                <w:tab w:val="right" w:pos="7201"/>
              </w:tabs>
              <w:jc w:val="center"/>
              <w:rPr>
                <w:sz w:val="22"/>
                <w:szCs w:val="22"/>
                <w:lang w:val="uk-UA"/>
              </w:rPr>
            </w:pPr>
            <w:r>
              <w:rPr>
                <w:sz w:val="22"/>
                <w:szCs w:val="22"/>
                <w:lang w:val="uk-UA"/>
              </w:rPr>
              <w:t>20</w:t>
            </w:r>
          </w:p>
        </w:tc>
      </w:tr>
      <w:tr w:rsidR="005E6B7D" w:rsidRPr="001642E8" w14:paraId="69C8D62A" w14:textId="77777777" w:rsidTr="005F01AC">
        <w:tc>
          <w:tcPr>
            <w:tcW w:w="491" w:type="dxa"/>
            <w:shd w:val="clear" w:color="auto" w:fill="auto"/>
          </w:tcPr>
          <w:p w14:paraId="59503254" w14:textId="77777777" w:rsidR="005E6B7D" w:rsidRPr="001642E8" w:rsidRDefault="005E6B7D" w:rsidP="005A4ACE">
            <w:pPr>
              <w:tabs>
                <w:tab w:val="left" w:pos="826"/>
                <w:tab w:val="left" w:pos="1080"/>
                <w:tab w:val="left" w:pos="1620"/>
                <w:tab w:val="left" w:pos="1980"/>
                <w:tab w:val="left" w:pos="7020"/>
                <w:tab w:val="right" w:pos="7201"/>
              </w:tabs>
              <w:rPr>
                <w:sz w:val="22"/>
                <w:szCs w:val="22"/>
                <w:lang w:val="uk-UA"/>
              </w:rPr>
            </w:pPr>
            <w:r w:rsidRPr="001642E8">
              <w:rPr>
                <w:sz w:val="22"/>
                <w:szCs w:val="22"/>
                <w:lang w:val="uk-UA"/>
              </w:rPr>
              <w:t>3.</w:t>
            </w:r>
          </w:p>
        </w:tc>
        <w:tc>
          <w:tcPr>
            <w:tcW w:w="6570" w:type="dxa"/>
            <w:shd w:val="clear" w:color="auto" w:fill="auto"/>
          </w:tcPr>
          <w:p w14:paraId="74A7A4D7" w14:textId="4AF7B158" w:rsidR="005E6B7D" w:rsidRPr="001642E8" w:rsidRDefault="005E6B7D" w:rsidP="005A4ACE">
            <w:pPr>
              <w:tabs>
                <w:tab w:val="left" w:pos="826"/>
                <w:tab w:val="left" w:pos="1080"/>
                <w:tab w:val="left" w:pos="1620"/>
                <w:tab w:val="left" w:pos="1980"/>
                <w:tab w:val="left" w:pos="7020"/>
                <w:tab w:val="right" w:pos="7201"/>
              </w:tabs>
              <w:rPr>
                <w:sz w:val="22"/>
                <w:szCs w:val="22"/>
                <w:lang w:val="uk-UA"/>
              </w:rPr>
            </w:pPr>
            <w:r w:rsidRPr="001642E8">
              <w:rPr>
                <w:snapToGrid w:val="0"/>
                <w:sz w:val="22"/>
                <w:szCs w:val="22"/>
                <w:lang w:val="uk-UA"/>
              </w:rPr>
              <w:t xml:space="preserve">Рівень кваліфікації та досвідченості осіб, </w:t>
            </w:r>
            <w:r w:rsidR="003C380E">
              <w:rPr>
                <w:snapToGrid w:val="0"/>
                <w:sz w:val="22"/>
                <w:szCs w:val="22"/>
                <w:lang w:val="uk-UA"/>
              </w:rPr>
              <w:t xml:space="preserve">залучених до проекту, в тому числі тих, хто </w:t>
            </w:r>
            <w:r w:rsidR="003C380E" w:rsidRPr="001642E8">
              <w:rPr>
                <w:snapToGrid w:val="0"/>
                <w:sz w:val="22"/>
                <w:szCs w:val="22"/>
                <w:lang w:val="uk-UA"/>
              </w:rPr>
              <w:t>надаватим</w:t>
            </w:r>
            <w:r w:rsidR="003C380E">
              <w:rPr>
                <w:snapToGrid w:val="0"/>
                <w:sz w:val="22"/>
                <w:szCs w:val="22"/>
                <w:lang w:val="uk-UA"/>
              </w:rPr>
              <w:t>е</w:t>
            </w:r>
            <w:r w:rsidR="003C380E" w:rsidRPr="001642E8">
              <w:rPr>
                <w:snapToGrid w:val="0"/>
                <w:sz w:val="22"/>
                <w:szCs w:val="22"/>
                <w:lang w:val="uk-UA"/>
              </w:rPr>
              <w:t xml:space="preserve"> </w:t>
            </w:r>
            <w:r w:rsidRPr="001642E8">
              <w:rPr>
                <w:snapToGrid w:val="0"/>
                <w:sz w:val="22"/>
                <w:szCs w:val="22"/>
                <w:lang w:val="uk-UA"/>
              </w:rPr>
              <w:t>допомогу у написанні учасниками бізнес-планів</w:t>
            </w:r>
            <w:r w:rsidR="003C380E">
              <w:rPr>
                <w:snapToGrid w:val="0"/>
                <w:sz w:val="22"/>
                <w:szCs w:val="22"/>
                <w:lang w:val="uk-UA"/>
              </w:rPr>
              <w:t xml:space="preserve"> та здійснюватиме їхнє подальше супроводження</w:t>
            </w:r>
            <w:r w:rsidR="006C2A30">
              <w:rPr>
                <w:snapToGrid w:val="0"/>
                <w:sz w:val="22"/>
                <w:szCs w:val="22"/>
                <w:lang w:val="uk-UA"/>
              </w:rPr>
              <w:t>.</w:t>
            </w:r>
          </w:p>
        </w:tc>
        <w:tc>
          <w:tcPr>
            <w:tcW w:w="1080" w:type="dxa"/>
            <w:shd w:val="clear" w:color="auto" w:fill="auto"/>
          </w:tcPr>
          <w:p w14:paraId="5E6BD4A0" w14:textId="77777777" w:rsidR="005E6B7D" w:rsidRPr="00DC3C6C" w:rsidRDefault="005E6B7D" w:rsidP="00DF0DFB">
            <w:pPr>
              <w:tabs>
                <w:tab w:val="left" w:pos="826"/>
                <w:tab w:val="left" w:pos="1080"/>
                <w:tab w:val="left" w:pos="1620"/>
                <w:tab w:val="left" w:pos="1980"/>
                <w:tab w:val="left" w:pos="7020"/>
                <w:tab w:val="right" w:pos="7201"/>
              </w:tabs>
              <w:jc w:val="center"/>
              <w:rPr>
                <w:sz w:val="22"/>
                <w:szCs w:val="22"/>
                <w:lang w:val="uk-UA"/>
              </w:rPr>
            </w:pPr>
            <w:r w:rsidRPr="003A0C6A">
              <w:rPr>
                <w:sz w:val="22"/>
                <w:szCs w:val="22"/>
                <w:lang w:val="uk-UA"/>
              </w:rPr>
              <w:t>30</w:t>
            </w:r>
          </w:p>
        </w:tc>
      </w:tr>
      <w:tr w:rsidR="005E6B7D" w:rsidRPr="001642E8" w14:paraId="4F7CCF7E" w14:textId="77777777" w:rsidTr="005F01AC">
        <w:tc>
          <w:tcPr>
            <w:tcW w:w="491" w:type="dxa"/>
            <w:shd w:val="clear" w:color="auto" w:fill="auto"/>
          </w:tcPr>
          <w:p w14:paraId="58CCF381" w14:textId="740149D4" w:rsidR="005E6B7D" w:rsidRPr="001642E8" w:rsidRDefault="00DF0DFB" w:rsidP="005A4ACE">
            <w:pPr>
              <w:tabs>
                <w:tab w:val="left" w:pos="826"/>
                <w:tab w:val="left" w:pos="1080"/>
                <w:tab w:val="left" w:pos="1620"/>
                <w:tab w:val="left" w:pos="1980"/>
                <w:tab w:val="left" w:pos="7020"/>
                <w:tab w:val="right" w:pos="7201"/>
              </w:tabs>
              <w:rPr>
                <w:sz w:val="22"/>
                <w:szCs w:val="22"/>
                <w:lang w:val="uk-UA"/>
              </w:rPr>
            </w:pPr>
            <w:r>
              <w:rPr>
                <w:sz w:val="22"/>
                <w:szCs w:val="22"/>
                <w:lang w:val="uk-UA"/>
              </w:rPr>
              <w:t>4</w:t>
            </w:r>
            <w:r w:rsidR="005E6B7D" w:rsidRPr="001642E8">
              <w:rPr>
                <w:sz w:val="22"/>
                <w:szCs w:val="22"/>
                <w:lang w:val="uk-UA"/>
              </w:rPr>
              <w:t>.</w:t>
            </w:r>
          </w:p>
        </w:tc>
        <w:tc>
          <w:tcPr>
            <w:tcW w:w="6570" w:type="dxa"/>
            <w:shd w:val="clear" w:color="auto" w:fill="auto"/>
          </w:tcPr>
          <w:p w14:paraId="49A68B6E" w14:textId="1B5B6905" w:rsidR="005E6B7D" w:rsidRPr="001642E8" w:rsidRDefault="005E6B7D" w:rsidP="005A4ACE">
            <w:pPr>
              <w:tabs>
                <w:tab w:val="left" w:pos="826"/>
                <w:tab w:val="left" w:pos="1080"/>
                <w:tab w:val="left" w:pos="1620"/>
                <w:tab w:val="left" w:pos="1980"/>
                <w:tab w:val="left" w:pos="7020"/>
                <w:tab w:val="right" w:pos="7201"/>
              </w:tabs>
              <w:rPr>
                <w:sz w:val="22"/>
                <w:szCs w:val="22"/>
                <w:lang w:val="uk-UA"/>
              </w:rPr>
            </w:pPr>
            <w:r w:rsidRPr="001642E8">
              <w:rPr>
                <w:snapToGrid w:val="0"/>
                <w:sz w:val="22"/>
                <w:szCs w:val="22"/>
                <w:lang w:val="uk-UA"/>
              </w:rPr>
              <w:t>Наявність індикаторів ефективності проекту, які можливо об’єктивно перевірити</w:t>
            </w:r>
            <w:r w:rsidR="006C2A30">
              <w:rPr>
                <w:snapToGrid w:val="0"/>
                <w:sz w:val="22"/>
                <w:szCs w:val="22"/>
                <w:lang w:val="uk-UA"/>
              </w:rPr>
              <w:t>.</w:t>
            </w:r>
          </w:p>
        </w:tc>
        <w:tc>
          <w:tcPr>
            <w:tcW w:w="1080" w:type="dxa"/>
            <w:shd w:val="clear" w:color="auto" w:fill="auto"/>
          </w:tcPr>
          <w:p w14:paraId="153FE690" w14:textId="707A401A" w:rsidR="005E6B7D" w:rsidRPr="00DC3C6C" w:rsidRDefault="00DF0DFB" w:rsidP="005A4ACE">
            <w:pPr>
              <w:tabs>
                <w:tab w:val="left" w:pos="826"/>
                <w:tab w:val="left" w:pos="1080"/>
                <w:tab w:val="left" w:pos="1620"/>
                <w:tab w:val="left" w:pos="1980"/>
                <w:tab w:val="left" w:pos="7020"/>
                <w:tab w:val="right" w:pos="7201"/>
              </w:tabs>
              <w:jc w:val="center"/>
              <w:rPr>
                <w:sz w:val="22"/>
                <w:szCs w:val="22"/>
                <w:lang w:val="uk-UA"/>
              </w:rPr>
            </w:pPr>
            <w:r>
              <w:rPr>
                <w:sz w:val="22"/>
                <w:szCs w:val="22"/>
                <w:lang w:val="uk-UA"/>
              </w:rPr>
              <w:t>15</w:t>
            </w:r>
          </w:p>
        </w:tc>
      </w:tr>
      <w:tr w:rsidR="005E6B7D" w:rsidRPr="001642E8" w14:paraId="20BC8A9F" w14:textId="77777777" w:rsidTr="005F01AC">
        <w:tc>
          <w:tcPr>
            <w:tcW w:w="491" w:type="dxa"/>
            <w:shd w:val="clear" w:color="auto" w:fill="auto"/>
          </w:tcPr>
          <w:p w14:paraId="023102EC" w14:textId="1CFA097A" w:rsidR="005E6B7D" w:rsidRPr="001642E8" w:rsidRDefault="00DF0DFB" w:rsidP="005A4ACE">
            <w:pPr>
              <w:tabs>
                <w:tab w:val="left" w:pos="826"/>
                <w:tab w:val="left" w:pos="1080"/>
                <w:tab w:val="left" w:pos="1620"/>
                <w:tab w:val="left" w:pos="1980"/>
                <w:tab w:val="left" w:pos="7020"/>
                <w:tab w:val="right" w:pos="7201"/>
              </w:tabs>
              <w:rPr>
                <w:sz w:val="22"/>
                <w:szCs w:val="22"/>
                <w:lang w:val="uk-UA"/>
              </w:rPr>
            </w:pPr>
            <w:r>
              <w:rPr>
                <w:sz w:val="22"/>
                <w:szCs w:val="22"/>
                <w:lang w:val="uk-UA"/>
              </w:rPr>
              <w:t>5</w:t>
            </w:r>
            <w:r w:rsidR="005E6B7D" w:rsidRPr="001642E8">
              <w:rPr>
                <w:sz w:val="22"/>
                <w:szCs w:val="22"/>
                <w:lang w:val="uk-UA"/>
              </w:rPr>
              <w:t>.</w:t>
            </w:r>
          </w:p>
        </w:tc>
        <w:tc>
          <w:tcPr>
            <w:tcW w:w="6570" w:type="dxa"/>
            <w:shd w:val="clear" w:color="auto" w:fill="auto"/>
          </w:tcPr>
          <w:p w14:paraId="2D49CBA9" w14:textId="1CD89573" w:rsidR="005E6B7D" w:rsidRPr="001642E8" w:rsidRDefault="005E6B7D" w:rsidP="005A4ACE">
            <w:pPr>
              <w:tabs>
                <w:tab w:val="left" w:pos="826"/>
                <w:tab w:val="left" w:pos="1080"/>
                <w:tab w:val="left" w:pos="1620"/>
                <w:tab w:val="left" w:pos="1980"/>
                <w:tab w:val="left" w:pos="7020"/>
                <w:tab w:val="right" w:pos="7201"/>
              </w:tabs>
              <w:rPr>
                <w:sz w:val="22"/>
                <w:szCs w:val="22"/>
                <w:lang w:val="uk-UA"/>
              </w:rPr>
            </w:pPr>
            <w:r w:rsidRPr="001642E8">
              <w:rPr>
                <w:snapToGrid w:val="0"/>
                <w:sz w:val="22"/>
                <w:szCs w:val="22"/>
                <w:lang w:val="uk-UA"/>
              </w:rPr>
              <w:t>Існування якісних процедур моніторингу та оцінки</w:t>
            </w:r>
            <w:r w:rsidR="006C2A30">
              <w:rPr>
                <w:snapToGrid w:val="0"/>
                <w:sz w:val="22"/>
                <w:szCs w:val="22"/>
                <w:lang w:val="uk-UA"/>
              </w:rPr>
              <w:t>.</w:t>
            </w:r>
          </w:p>
        </w:tc>
        <w:tc>
          <w:tcPr>
            <w:tcW w:w="1080" w:type="dxa"/>
            <w:shd w:val="clear" w:color="auto" w:fill="auto"/>
          </w:tcPr>
          <w:p w14:paraId="0316E785" w14:textId="77777777" w:rsidR="005E6B7D" w:rsidRPr="00DC3C6C" w:rsidRDefault="005E6B7D" w:rsidP="005A4ACE">
            <w:pPr>
              <w:tabs>
                <w:tab w:val="left" w:pos="826"/>
                <w:tab w:val="left" w:pos="1080"/>
                <w:tab w:val="left" w:pos="1620"/>
                <w:tab w:val="left" w:pos="1980"/>
                <w:tab w:val="left" w:pos="7020"/>
                <w:tab w:val="right" w:pos="7201"/>
              </w:tabs>
              <w:jc w:val="center"/>
              <w:rPr>
                <w:sz w:val="22"/>
                <w:szCs w:val="22"/>
                <w:lang w:val="uk-UA"/>
              </w:rPr>
            </w:pPr>
            <w:r w:rsidRPr="003A0C6A">
              <w:rPr>
                <w:sz w:val="22"/>
                <w:szCs w:val="22"/>
                <w:lang w:val="uk-UA"/>
              </w:rPr>
              <w:t>20</w:t>
            </w:r>
          </w:p>
        </w:tc>
      </w:tr>
      <w:tr w:rsidR="005E6B7D" w:rsidRPr="001642E8" w14:paraId="3C046408" w14:textId="77777777" w:rsidTr="005F01AC">
        <w:tc>
          <w:tcPr>
            <w:tcW w:w="491" w:type="dxa"/>
            <w:shd w:val="clear" w:color="auto" w:fill="auto"/>
          </w:tcPr>
          <w:p w14:paraId="7C1EBD2B" w14:textId="3F4A53AE" w:rsidR="005E6B7D" w:rsidRPr="001642E8" w:rsidRDefault="00DF0DFB" w:rsidP="005A4ACE">
            <w:pPr>
              <w:tabs>
                <w:tab w:val="left" w:pos="826"/>
                <w:tab w:val="left" w:pos="1080"/>
                <w:tab w:val="left" w:pos="1620"/>
                <w:tab w:val="left" w:pos="1980"/>
                <w:tab w:val="left" w:pos="7020"/>
                <w:tab w:val="right" w:pos="7201"/>
              </w:tabs>
              <w:rPr>
                <w:sz w:val="22"/>
                <w:szCs w:val="22"/>
                <w:lang w:val="uk-UA"/>
              </w:rPr>
            </w:pPr>
            <w:r>
              <w:rPr>
                <w:sz w:val="22"/>
                <w:szCs w:val="22"/>
                <w:lang w:val="uk-UA"/>
              </w:rPr>
              <w:t>6</w:t>
            </w:r>
            <w:r w:rsidR="005E6B7D" w:rsidRPr="001642E8">
              <w:rPr>
                <w:sz w:val="22"/>
                <w:szCs w:val="22"/>
                <w:lang w:val="uk-UA"/>
              </w:rPr>
              <w:t>.</w:t>
            </w:r>
          </w:p>
        </w:tc>
        <w:tc>
          <w:tcPr>
            <w:tcW w:w="6570" w:type="dxa"/>
            <w:shd w:val="clear" w:color="auto" w:fill="auto"/>
          </w:tcPr>
          <w:p w14:paraId="424C0F6F" w14:textId="3BEA0BD5" w:rsidR="005E6B7D" w:rsidRPr="001642E8" w:rsidRDefault="005E6B7D" w:rsidP="005A4ACE">
            <w:pPr>
              <w:tabs>
                <w:tab w:val="left" w:pos="826"/>
                <w:tab w:val="left" w:pos="1080"/>
                <w:tab w:val="left" w:pos="1620"/>
                <w:tab w:val="left" w:pos="1980"/>
                <w:tab w:val="left" w:pos="7020"/>
                <w:tab w:val="right" w:pos="7201"/>
              </w:tabs>
              <w:rPr>
                <w:sz w:val="22"/>
                <w:szCs w:val="22"/>
                <w:lang w:val="uk-UA"/>
              </w:rPr>
            </w:pPr>
            <w:r w:rsidRPr="001642E8">
              <w:rPr>
                <w:snapToGrid w:val="0"/>
                <w:sz w:val="22"/>
                <w:szCs w:val="22"/>
                <w:lang w:val="uk-UA"/>
              </w:rPr>
              <w:t>Доведена організаційна спроможність щодо виконання запланованої діяльності</w:t>
            </w:r>
            <w:r w:rsidR="006C2A30">
              <w:rPr>
                <w:snapToGrid w:val="0"/>
                <w:sz w:val="22"/>
                <w:szCs w:val="22"/>
                <w:lang w:val="uk-UA"/>
              </w:rPr>
              <w:t>.</w:t>
            </w:r>
          </w:p>
        </w:tc>
        <w:tc>
          <w:tcPr>
            <w:tcW w:w="1080" w:type="dxa"/>
            <w:shd w:val="clear" w:color="auto" w:fill="auto"/>
          </w:tcPr>
          <w:p w14:paraId="7AF8F60E" w14:textId="21790331" w:rsidR="005E6B7D" w:rsidRPr="00DC3C6C" w:rsidRDefault="00DF0DFB" w:rsidP="005A4ACE">
            <w:pPr>
              <w:tabs>
                <w:tab w:val="left" w:pos="826"/>
                <w:tab w:val="left" w:pos="1080"/>
                <w:tab w:val="left" w:pos="1620"/>
                <w:tab w:val="left" w:pos="1980"/>
                <w:tab w:val="left" w:pos="7020"/>
                <w:tab w:val="right" w:pos="7201"/>
              </w:tabs>
              <w:jc w:val="center"/>
              <w:rPr>
                <w:sz w:val="22"/>
                <w:szCs w:val="22"/>
                <w:lang w:val="uk-UA"/>
              </w:rPr>
            </w:pPr>
            <w:r>
              <w:rPr>
                <w:sz w:val="22"/>
                <w:szCs w:val="22"/>
                <w:lang w:val="uk-UA"/>
              </w:rPr>
              <w:t>2</w:t>
            </w:r>
            <w:r w:rsidR="005E6B7D" w:rsidRPr="003A0C6A">
              <w:rPr>
                <w:sz w:val="22"/>
                <w:szCs w:val="22"/>
                <w:lang w:val="uk-UA"/>
              </w:rPr>
              <w:t>0</w:t>
            </w:r>
          </w:p>
        </w:tc>
      </w:tr>
      <w:tr w:rsidR="005E6B7D" w:rsidRPr="001642E8" w14:paraId="4958E2C3" w14:textId="77777777" w:rsidTr="005F01AC">
        <w:tc>
          <w:tcPr>
            <w:tcW w:w="491" w:type="dxa"/>
            <w:shd w:val="clear" w:color="auto" w:fill="auto"/>
          </w:tcPr>
          <w:p w14:paraId="0F7E64F2" w14:textId="3A7C457E" w:rsidR="005E6B7D" w:rsidRPr="001642E8" w:rsidRDefault="00DF0DFB" w:rsidP="005A4ACE">
            <w:pPr>
              <w:tabs>
                <w:tab w:val="left" w:pos="826"/>
                <w:tab w:val="left" w:pos="1080"/>
                <w:tab w:val="left" w:pos="1620"/>
                <w:tab w:val="left" w:pos="1980"/>
                <w:tab w:val="left" w:pos="7020"/>
                <w:tab w:val="right" w:pos="7201"/>
              </w:tabs>
              <w:rPr>
                <w:sz w:val="22"/>
                <w:szCs w:val="22"/>
                <w:lang w:val="uk-UA"/>
              </w:rPr>
            </w:pPr>
            <w:r>
              <w:rPr>
                <w:sz w:val="22"/>
                <w:szCs w:val="22"/>
                <w:lang w:val="uk-UA"/>
              </w:rPr>
              <w:t>7</w:t>
            </w:r>
            <w:r w:rsidR="005E6B7D" w:rsidRPr="001642E8">
              <w:rPr>
                <w:sz w:val="22"/>
                <w:szCs w:val="22"/>
                <w:lang w:val="uk-UA"/>
              </w:rPr>
              <w:t>.</w:t>
            </w:r>
          </w:p>
        </w:tc>
        <w:tc>
          <w:tcPr>
            <w:tcW w:w="6570" w:type="dxa"/>
            <w:shd w:val="clear" w:color="auto" w:fill="auto"/>
          </w:tcPr>
          <w:p w14:paraId="7EF349D0" w14:textId="3C0D9725" w:rsidR="005E6B7D" w:rsidRPr="001642E8" w:rsidRDefault="005E6B7D" w:rsidP="005A4ACE">
            <w:pPr>
              <w:tabs>
                <w:tab w:val="left" w:pos="826"/>
                <w:tab w:val="left" w:pos="1080"/>
                <w:tab w:val="left" w:pos="1620"/>
                <w:tab w:val="left" w:pos="1980"/>
                <w:tab w:val="left" w:pos="7020"/>
                <w:tab w:val="right" w:pos="7201"/>
              </w:tabs>
              <w:rPr>
                <w:sz w:val="22"/>
                <w:szCs w:val="22"/>
                <w:lang w:val="uk-UA"/>
              </w:rPr>
            </w:pPr>
            <w:r w:rsidRPr="001642E8">
              <w:rPr>
                <w:snapToGrid w:val="0"/>
                <w:sz w:val="22"/>
                <w:szCs w:val="22"/>
                <w:lang w:val="uk-UA"/>
              </w:rPr>
              <w:t xml:space="preserve">Попередній досвід успішного </w:t>
            </w:r>
            <w:r w:rsidR="00304FC2">
              <w:rPr>
                <w:snapToGrid w:val="0"/>
                <w:sz w:val="22"/>
                <w:szCs w:val="22"/>
                <w:lang w:val="uk-UA"/>
              </w:rPr>
              <w:t>втілення</w:t>
            </w:r>
            <w:r w:rsidRPr="001642E8">
              <w:rPr>
                <w:snapToGrid w:val="0"/>
                <w:sz w:val="22"/>
                <w:szCs w:val="22"/>
                <w:lang w:val="uk-UA"/>
              </w:rPr>
              <w:t xml:space="preserve"> аналогічних </w:t>
            </w:r>
            <w:r w:rsidR="003C380E">
              <w:rPr>
                <w:snapToGrid w:val="0"/>
                <w:sz w:val="22"/>
                <w:szCs w:val="22"/>
                <w:lang w:val="uk-UA"/>
              </w:rPr>
              <w:t xml:space="preserve">/ схожих </w:t>
            </w:r>
            <w:r w:rsidR="00304FC2">
              <w:rPr>
                <w:snapToGrid w:val="0"/>
                <w:sz w:val="22"/>
                <w:szCs w:val="22"/>
                <w:lang w:val="uk-UA"/>
              </w:rPr>
              <w:t>проектів</w:t>
            </w:r>
            <w:r w:rsidR="006C2A30">
              <w:rPr>
                <w:snapToGrid w:val="0"/>
                <w:sz w:val="22"/>
                <w:szCs w:val="22"/>
                <w:lang w:val="uk-UA"/>
              </w:rPr>
              <w:t xml:space="preserve"> </w:t>
            </w:r>
            <w:r w:rsidR="003C380E">
              <w:rPr>
                <w:snapToGrid w:val="0"/>
                <w:sz w:val="22"/>
                <w:szCs w:val="22"/>
                <w:lang w:val="uk-UA"/>
              </w:rPr>
              <w:t>чи діяльності зі схожої тематики</w:t>
            </w:r>
            <w:r w:rsidR="006C2A30">
              <w:rPr>
                <w:snapToGrid w:val="0"/>
                <w:sz w:val="22"/>
                <w:szCs w:val="22"/>
                <w:lang w:val="uk-UA"/>
              </w:rPr>
              <w:t>.</w:t>
            </w:r>
          </w:p>
        </w:tc>
        <w:tc>
          <w:tcPr>
            <w:tcW w:w="1080" w:type="dxa"/>
            <w:shd w:val="clear" w:color="auto" w:fill="auto"/>
          </w:tcPr>
          <w:p w14:paraId="5663AFB7" w14:textId="77777777" w:rsidR="005E6B7D" w:rsidRPr="00DC3C6C" w:rsidRDefault="005E6B7D" w:rsidP="005A4ACE">
            <w:pPr>
              <w:tabs>
                <w:tab w:val="left" w:pos="826"/>
                <w:tab w:val="left" w:pos="1080"/>
                <w:tab w:val="left" w:pos="1620"/>
                <w:tab w:val="left" w:pos="1980"/>
                <w:tab w:val="left" w:pos="7020"/>
                <w:tab w:val="right" w:pos="7201"/>
              </w:tabs>
              <w:jc w:val="center"/>
              <w:rPr>
                <w:sz w:val="22"/>
                <w:szCs w:val="22"/>
                <w:lang w:val="uk-UA"/>
              </w:rPr>
            </w:pPr>
            <w:r w:rsidRPr="003A0C6A">
              <w:rPr>
                <w:sz w:val="22"/>
                <w:szCs w:val="22"/>
                <w:lang w:val="uk-UA"/>
              </w:rPr>
              <w:t>30</w:t>
            </w:r>
          </w:p>
        </w:tc>
      </w:tr>
      <w:tr w:rsidR="005E6B7D" w:rsidRPr="001642E8" w14:paraId="07BA9903" w14:textId="77777777" w:rsidTr="005F01AC">
        <w:tc>
          <w:tcPr>
            <w:tcW w:w="491" w:type="dxa"/>
            <w:shd w:val="clear" w:color="auto" w:fill="auto"/>
          </w:tcPr>
          <w:p w14:paraId="7200202A" w14:textId="18019E4A" w:rsidR="005E6B7D" w:rsidRPr="001642E8" w:rsidRDefault="00DF0DFB" w:rsidP="005A4ACE">
            <w:pPr>
              <w:tabs>
                <w:tab w:val="left" w:pos="826"/>
                <w:tab w:val="left" w:pos="1080"/>
                <w:tab w:val="left" w:pos="1620"/>
                <w:tab w:val="left" w:pos="1980"/>
                <w:tab w:val="left" w:pos="7020"/>
                <w:tab w:val="right" w:pos="7201"/>
              </w:tabs>
              <w:rPr>
                <w:sz w:val="22"/>
                <w:szCs w:val="22"/>
                <w:lang w:val="uk-UA"/>
              </w:rPr>
            </w:pPr>
            <w:r>
              <w:rPr>
                <w:sz w:val="22"/>
                <w:szCs w:val="22"/>
                <w:lang w:val="uk-UA"/>
              </w:rPr>
              <w:t>8</w:t>
            </w:r>
            <w:r w:rsidR="005E6B7D" w:rsidRPr="001642E8">
              <w:rPr>
                <w:sz w:val="22"/>
                <w:szCs w:val="22"/>
                <w:lang w:val="uk-UA"/>
              </w:rPr>
              <w:t>.</w:t>
            </w:r>
          </w:p>
        </w:tc>
        <w:tc>
          <w:tcPr>
            <w:tcW w:w="6570" w:type="dxa"/>
            <w:shd w:val="clear" w:color="auto" w:fill="auto"/>
          </w:tcPr>
          <w:p w14:paraId="09DED67C" w14:textId="29DFE55D" w:rsidR="005E6B7D" w:rsidRPr="001642E8" w:rsidRDefault="005E6B7D" w:rsidP="005A4ACE">
            <w:pPr>
              <w:tabs>
                <w:tab w:val="left" w:pos="826"/>
                <w:tab w:val="left" w:pos="1080"/>
                <w:tab w:val="left" w:pos="1620"/>
                <w:tab w:val="left" w:pos="1980"/>
                <w:tab w:val="left" w:pos="7020"/>
                <w:tab w:val="right" w:pos="7201"/>
              </w:tabs>
              <w:rPr>
                <w:sz w:val="22"/>
                <w:szCs w:val="22"/>
                <w:lang w:val="uk-UA"/>
              </w:rPr>
            </w:pPr>
            <w:r w:rsidRPr="001642E8">
              <w:rPr>
                <w:snapToGrid w:val="0"/>
                <w:sz w:val="22"/>
                <w:szCs w:val="22"/>
                <w:lang w:val="uk-UA"/>
              </w:rPr>
              <w:t>Економічна ефективність</w:t>
            </w:r>
            <w:r w:rsidR="006C2A30">
              <w:rPr>
                <w:snapToGrid w:val="0"/>
                <w:sz w:val="22"/>
                <w:szCs w:val="22"/>
                <w:lang w:val="uk-UA"/>
              </w:rPr>
              <w:t>.</w:t>
            </w:r>
          </w:p>
        </w:tc>
        <w:tc>
          <w:tcPr>
            <w:tcW w:w="1080" w:type="dxa"/>
            <w:shd w:val="clear" w:color="auto" w:fill="auto"/>
          </w:tcPr>
          <w:p w14:paraId="44D703D3" w14:textId="77777777" w:rsidR="005E6B7D" w:rsidRPr="00DC3C6C" w:rsidRDefault="005E6B7D" w:rsidP="005A4ACE">
            <w:pPr>
              <w:tabs>
                <w:tab w:val="left" w:pos="826"/>
                <w:tab w:val="left" w:pos="1080"/>
                <w:tab w:val="left" w:pos="1620"/>
                <w:tab w:val="left" w:pos="1980"/>
                <w:tab w:val="left" w:pos="7020"/>
                <w:tab w:val="right" w:pos="7201"/>
              </w:tabs>
              <w:jc w:val="center"/>
              <w:rPr>
                <w:sz w:val="22"/>
                <w:szCs w:val="22"/>
                <w:lang w:val="uk-UA"/>
              </w:rPr>
            </w:pPr>
            <w:r w:rsidRPr="003A0C6A">
              <w:rPr>
                <w:sz w:val="22"/>
                <w:szCs w:val="22"/>
                <w:lang w:val="uk-UA"/>
              </w:rPr>
              <w:t>20</w:t>
            </w:r>
          </w:p>
        </w:tc>
      </w:tr>
      <w:tr w:rsidR="005E6B7D" w:rsidRPr="001642E8" w14:paraId="47E9FE6D" w14:textId="77777777" w:rsidTr="005F01AC">
        <w:tc>
          <w:tcPr>
            <w:tcW w:w="491" w:type="dxa"/>
            <w:shd w:val="clear" w:color="auto" w:fill="auto"/>
          </w:tcPr>
          <w:p w14:paraId="1C8CB606" w14:textId="11224318" w:rsidR="005E6B7D" w:rsidRPr="001642E8" w:rsidRDefault="00DF0DFB" w:rsidP="005A4ACE">
            <w:pPr>
              <w:tabs>
                <w:tab w:val="left" w:pos="826"/>
                <w:tab w:val="left" w:pos="1080"/>
                <w:tab w:val="left" w:pos="1620"/>
                <w:tab w:val="left" w:pos="1980"/>
                <w:tab w:val="left" w:pos="7020"/>
                <w:tab w:val="right" w:pos="7201"/>
              </w:tabs>
              <w:rPr>
                <w:sz w:val="22"/>
                <w:szCs w:val="22"/>
                <w:lang w:val="uk-UA"/>
              </w:rPr>
            </w:pPr>
            <w:r>
              <w:rPr>
                <w:sz w:val="22"/>
                <w:szCs w:val="22"/>
                <w:lang w:val="uk-UA"/>
              </w:rPr>
              <w:t>9</w:t>
            </w:r>
            <w:r w:rsidR="005E6B7D" w:rsidRPr="001642E8">
              <w:rPr>
                <w:sz w:val="22"/>
                <w:szCs w:val="22"/>
                <w:lang w:val="uk-UA"/>
              </w:rPr>
              <w:t>.</w:t>
            </w:r>
          </w:p>
        </w:tc>
        <w:tc>
          <w:tcPr>
            <w:tcW w:w="6570" w:type="dxa"/>
            <w:shd w:val="clear" w:color="auto" w:fill="auto"/>
          </w:tcPr>
          <w:p w14:paraId="5D2FC4EB" w14:textId="0D6ED8E9" w:rsidR="005E6B7D" w:rsidRPr="001642E8" w:rsidRDefault="005E6B7D" w:rsidP="005A4ACE">
            <w:pPr>
              <w:tabs>
                <w:tab w:val="left" w:pos="826"/>
                <w:tab w:val="left" w:pos="1080"/>
                <w:tab w:val="left" w:pos="1620"/>
                <w:tab w:val="left" w:pos="1980"/>
                <w:tab w:val="left" w:pos="7020"/>
                <w:tab w:val="right" w:pos="7201"/>
              </w:tabs>
              <w:rPr>
                <w:sz w:val="22"/>
                <w:szCs w:val="22"/>
                <w:lang w:val="uk-UA"/>
              </w:rPr>
            </w:pPr>
            <w:r w:rsidRPr="001642E8">
              <w:rPr>
                <w:snapToGrid w:val="0"/>
                <w:sz w:val="22"/>
                <w:szCs w:val="22"/>
                <w:lang w:val="uk-UA"/>
              </w:rPr>
              <w:t>Наявність співфінансування</w:t>
            </w:r>
            <w:r w:rsidR="006C2A30">
              <w:rPr>
                <w:snapToGrid w:val="0"/>
                <w:sz w:val="22"/>
                <w:szCs w:val="22"/>
                <w:lang w:val="uk-UA"/>
              </w:rPr>
              <w:t>.</w:t>
            </w:r>
          </w:p>
        </w:tc>
        <w:tc>
          <w:tcPr>
            <w:tcW w:w="1080" w:type="dxa"/>
            <w:shd w:val="clear" w:color="auto" w:fill="auto"/>
          </w:tcPr>
          <w:p w14:paraId="0CA242D1" w14:textId="77777777" w:rsidR="005E6B7D" w:rsidRPr="00DC3C6C" w:rsidRDefault="00AE6B56" w:rsidP="005A4ACE">
            <w:pPr>
              <w:tabs>
                <w:tab w:val="left" w:pos="826"/>
                <w:tab w:val="left" w:pos="1080"/>
                <w:tab w:val="left" w:pos="1620"/>
                <w:tab w:val="left" w:pos="1980"/>
                <w:tab w:val="left" w:pos="7020"/>
                <w:tab w:val="right" w:pos="7201"/>
              </w:tabs>
              <w:jc w:val="center"/>
              <w:rPr>
                <w:sz w:val="22"/>
                <w:szCs w:val="22"/>
                <w:lang w:val="uk-UA"/>
              </w:rPr>
            </w:pPr>
            <w:r>
              <w:rPr>
                <w:sz w:val="22"/>
                <w:szCs w:val="22"/>
                <w:lang w:val="uk-UA"/>
              </w:rPr>
              <w:t>5</w:t>
            </w:r>
          </w:p>
        </w:tc>
      </w:tr>
      <w:tr w:rsidR="005E6B7D" w:rsidRPr="001642E8" w14:paraId="6E5552FD" w14:textId="77777777" w:rsidTr="005F01AC">
        <w:tc>
          <w:tcPr>
            <w:tcW w:w="491" w:type="dxa"/>
            <w:shd w:val="clear" w:color="auto" w:fill="auto"/>
          </w:tcPr>
          <w:p w14:paraId="76D285C5" w14:textId="6A74AAC3" w:rsidR="005E6B7D" w:rsidRPr="001642E8" w:rsidRDefault="00DF0DFB" w:rsidP="005A4ACE">
            <w:pPr>
              <w:tabs>
                <w:tab w:val="left" w:pos="826"/>
                <w:tab w:val="left" w:pos="1080"/>
                <w:tab w:val="left" w:pos="1620"/>
                <w:tab w:val="left" w:pos="1980"/>
                <w:tab w:val="left" w:pos="7020"/>
                <w:tab w:val="right" w:pos="7201"/>
              </w:tabs>
              <w:rPr>
                <w:sz w:val="22"/>
                <w:szCs w:val="22"/>
                <w:lang w:val="uk-UA"/>
              </w:rPr>
            </w:pPr>
            <w:r>
              <w:rPr>
                <w:sz w:val="22"/>
                <w:szCs w:val="22"/>
                <w:lang w:val="uk-UA"/>
              </w:rPr>
              <w:t>10</w:t>
            </w:r>
            <w:r w:rsidR="005E6B7D" w:rsidRPr="001642E8">
              <w:rPr>
                <w:sz w:val="22"/>
                <w:szCs w:val="22"/>
                <w:lang w:val="uk-UA"/>
              </w:rPr>
              <w:t>.</w:t>
            </w:r>
          </w:p>
        </w:tc>
        <w:tc>
          <w:tcPr>
            <w:tcW w:w="6570" w:type="dxa"/>
            <w:shd w:val="clear" w:color="auto" w:fill="auto"/>
          </w:tcPr>
          <w:p w14:paraId="0562BF2C" w14:textId="708417FE" w:rsidR="005E6B7D" w:rsidRPr="001642E8" w:rsidRDefault="005E6B7D" w:rsidP="005A4ACE">
            <w:pPr>
              <w:tabs>
                <w:tab w:val="left" w:pos="826"/>
                <w:tab w:val="left" w:pos="1080"/>
                <w:tab w:val="left" w:pos="1620"/>
                <w:tab w:val="left" w:pos="1980"/>
                <w:tab w:val="left" w:pos="7020"/>
                <w:tab w:val="right" w:pos="7201"/>
              </w:tabs>
              <w:rPr>
                <w:snapToGrid w:val="0"/>
                <w:sz w:val="22"/>
                <w:szCs w:val="22"/>
                <w:lang w:val="uk-UA"/>
              </w:rPr>
            </w:pPr>
            <w:r w:rsidRPr="001642E8">
              <w:rPr>
                <w:snapToGrid w:val="0"/>
                <w:sz w:val="22"/>
                <w:szCs w:val="22"/>
                <w:lang w:val="uk-UA"/>
              </w:rPr>
              <w:t>Інноваційність</w:t>
            </w:r>
            <w:r w:rsidR="006C2A30">
              <w:rPr>
                <w:snapToGrid w:val="0"/>
                <w:sz w:val="22"/>
                <w:szCs w:val="22"/>
                <w:lang w:val="uk-UA"/>
              </w:rPr>
              <w:t>.</w:t>
            </w:r>
          </w:p>
        </w:tc>
        <w:tc>
          <w:tcPr>
            <w:tcW w:w="1080" w:type="dxa"/>
            <w:shd w:val="clear" w:color="auto" w:fill="auto"/>
          </w:tcPr>
          <w:p w14:paraId="384C9DFA" w14:textId="77777777" w:rsidR="005E6B7D" w:rsidRPr="00DC3C6C" w:rsidRDefault="00AE6B56" w:rsidP="005A4ACE">
            <w:pPr>
              <w:tabs>
                <w:tab w:val="left" w:pos="826"/>
                <w:tab w:val="left" w:pos="1080"/>
                <w:tab w:val="left" w:pos="1620"/>
                <w:tab w:val="left" w:pos="1980"/>
                <w:tab w:val="left" w:pos="7020"/>
                <w:tab w:val="right" w:pos="7201"/>
              </w:tabs>
              <w:jc w:val="center"/>
              <w:rPr>
                <w:sz w:val="22"/>
                <w:szCs w:val="22"/>
                <w:lang w:val="uk-UA"/>
              </w:rPr>
            </w:pPr>
            <w:r>
              <w:rPr>
                <w:sz w:val="22"/>
                <w:szCs w:val="22"/>
                <w:lang w:val="uk-UA"/>
              </w:rPr>
              <w:t>10</w:t>
            </w:r>
          </w:p>
        </w:tc>
      </w:tr>
      <w:tr w:rsidR="005E6B7D" w:rsidRPr="001642E8" w14:paraId="0D110AB9" w14:textId="77777777" w:rsidTr="005F01AC">
        <w:tc>
          <w:tcPr>
            <w:tcW w:w="491" w:type="dxa"/>
            <w:shd w:val="clear" w:color="auto" w:fill="auto"/>
          </w:tcPr>
          <w:p w14:paraId="5A5DA593" w14:textId="77777777" w:rsidR="005E6B7D" w:rsidRPr="001642E8" w:rsidRDefault="005E6B7D" w:rsidP="005A4ACE">
            <w:pPr>
              <w:tabs>
                <w:tab w:val="left" w:pos="826"/>
                <w:tab w:val="left" w:pos="1080"/>
                <w:tab w:val="left" w:pos="1620"/>
                <w:tab w:val="left" w:pos="1980"/>
                <w:tab w:val="left" w:pos="7020"/>
                <w:tab w:val="right" w:pos="7201"/>
              </w:tabs>
              <w:rPr>
                <w:sz w:val="22"/>
                <w:szCs w:val="22"/>
                <w:lang w:val="uk-UA"/>
              </w:rPr>
            </w:pPr>
          </w:p>
        </w:tc>
        <w:tc>
          <w:tcPr>
            <w:tcW w:w="6570" w:type="dxa"/>
            <w:shd w:val="clear" w:color="auto" w:fill="auto"/>
          </w:tcPr>
          <w:p w14:paraId="55A5E75F" w14:textId="77777777" w:rsidR="005E6B7D" w:rsidRPr="003A0C6A" w:rsidRDefault="005E6B7D" w:rsidP="005A4ACE">
            <w:pPr>
              <w:tabs>
                <w:tab w:val="left" w:pos="826"/>
                <w:tab w:val="left" w:pos="1080"/>
                <w:tab w:val="left" w:pos="1620"/>
                <w:tab w:val="left" w:pos="1980"/>
                <w:tab w:val="left" w:pos="7020"/>
                <w:tab w:val="right" w:pos="7201"/>
              </w:tabs>
              <w:jc w:val="center"/>
              <w:rPr>
                <w:b/>
                <w:snapToGrid w:val="0"/>
                <w:sz w:val="22"/>
                <w:szCs w:val="22"/>
                <w:lang w:val="uk-UA"/>
              </w:rPr>
            </w:pPr>
            <w:r w:rsidRPr="003A0C6A">
              <w:rPr>
                <w:b/>
                <w:snapToGrid w:val="0"/>
                <w:sz w:val="22"/>
                <w:szCs w:val="22"/>
                <w:lang w:val="uk-UA"/>
              </w:rPr>
              <w:t>ВСЬОГО</w:t>
            </w:r>
          </w:p>
        </w:tc>
        <w:tc>
          <w:tcPr>
            <w:tcW w:w="1080" w:type="dxa"/>
            <w:shd w:val="clear" w:color="auto" w:fill="auto"/>
          </w:tcPr>
          <w:p w14:paraId="58AA01B9" w14:textId="77777777" w:rsidR="005E6B7D" w:rsidRPr="00DC3C6C" w:rsidRDefault="005E6B7D" w:rsidP="005A4ACE">
            <w:pPr>
              <w:tabs>
                <w:tab w:val="left" w:pos="826"/>
                <w:tab w:val="left" w:pos="1080"/>
                <w:tab w:val="left" w:pos="1620"/>
                <w:tab w:val="left" w:pos="1980"/>
                <w:tab w:val="left" w:pos="7020"/>
                <w:tab w:val="right" w:pos="7201"/>
              </w:tabs>
              <w:jc w:val="center"/>
              <w:rPr>
                <w:b/>
                <w:sz w:val="22"/>
                <w:szCs w:val="22"/>
                <w:lang w:val="uk-UA"/>
              </w:rPr>
            </w:pPr>
            <w:r w:rsidRPr="00DC3C6C">
              <w:rPr>
                <w:b/>
                <w:sz w:val="22"/>
                <w:szCs w:val="22"/>
                <w:lang w:val="uk-UA"/>
              </w:rPr>
              <w:t>200</w:t>
            </w:r>
          </w:p>
        </w:tc>
      </w:tr>
    </w:tbl>
    <w:p w14:paraId="61D51FFD" w14:textId="77777777" w:rsidR="00117C71" w:rsidRPr="00117C71" w:rsidRDefault="00117C71" w:rsidP="000E6591">
      <w:pPr>
        <w:pStyle w:val="heading3-body"/>
      </w:pPr>
      <w:r w:rsidRPr="00117C71">
        <w:t xml:space="preserve"> </w:t>
      </w:r>
    </w:p>
    <w:p w14:paraId="4839235F" w14:textId="706C491F" w:rsidR="00117C71" w:rsidRDefault="00117C71" w:rsidP="008813C2">
      <w:pPr>
        <w:ind w:left="540" w:hanging="540"/>
        <w:rPr>
          <w:sz w:val="22"/>
          <w:szCs w:val="22"/>
          <w:lang w:val="uk-UA"/>
        </w:rPr>
      </w:pPr>
      <w:r w:rsidRPr="005D1FF1">
        <w:rPr>
          <w:sz w:val="22"/>
          <w:szCs w:val="22"/>
          <w:lang w:val="uk-UA"/>
        </w:rPr>
        <w:t xml:space="preserve">13.6 </w:t>
      </w:r>
      <w:r w:rsidR="008314E3">
        <w:rPr>
          <w:sz w:val="22"/>
          <w:szCs w:val="22"/>
          <w:lang w:val="uk-UA"/>
        </w:rPr>
        <w:t xml:space="preserve"> </w:t>
      </w:r>
      <w:r w:rsidRPr="005D1FF1">
        <w:rPr>
          <w:sz w:val="22"/>
          <w:szCs w:val="22"/>
          <w:lang w:val="uk-UA"/>
        </w:rPr>
        <w:t xml:space="preserve">Тільки ті пропозиції, які набрали 140 балів (еквівалент 70 %) на першому рівні оцінювання </w:t>
      </w:r>
      <w:r w:rsidR="005D1FF1" w:rsidRPr="005D1FF1">
        <w:rPr>
          <w:sz w:val="22"/>
          <w:szCs w:val="22"/>
          <w:lang w:val="uk-UA"/>
        </w:rPr>
        <w:t xml:space="preserve"> (оцінка технічної частини), будуть допущені до наступного рівня оцінювання</w:t>
      </w:r>
      <w:r w:rsidR="006C2A30">
        <w:rPr>
          <w:sz w:val="22"/>
          <w:szCs w:val="22"/>
          <w:lang w:val="uk-UA"/>
        </w:rPr>
        <w:t xml:space="preserve"> </w:t>
      </w:r>
      <w:r w:rsidR="005D1FF1" w:rsidRPr="005D1FF1">
        <w:rPr>
          <w:sz w:val="22"/>
          <w:szCs w:val="22"/>
          <w:lang w:val="uk-UA"/>
        </w:rPr>
        <w:t>(оцінювання бюджетної пропозиції)</w:t>
      </w:r>
      <w:r w:rsidR="00827663">
        <w:rPr>
          <w:sz w:val="22"/>
          <w:szCs w:val="22"/>
          <w:lang w:val="uk-UA"/>
        </w:rPr>
        <w:t>.</w:t>
      </w:r>
    </w:p>
    <w:p w14:paraId="530ED405" w14:textId="4E7DCE7F" w:rsidR="00827663" w:rsidRDefault="00827663" w:rsidP="008813C2">
      <w:pPr>
        <w:ind w:left="540" w:hanging="540"/>
        <w:rPr>
          <w:sz w:val="22"/>
          <w:szCs w:val="22"/>
          <w:lang w:val="uk-UA"/>
        </w:rPr>
      </w:pPr>
      <w:r>
        <w:rPr>
          <w:sz w:val="22"/>
          <w:szCs w:val="22"/>
          <w:lang w:val="uk-UA"/>
        </w:rPr>
        <w:t>13.7</w:t>
      </w:r>
      <w:r w:rsidR="005A4ACE">
        <w:rPr>
          <w:sz w:val="22"/>
          <w:szCs w:val="22"/>
          <w:lang w:val="uk-UA"/>
        </w:rPr>
        <w:t xml:space="preserve">   </w:t>
      </w:r>
      <w:r>
        <w:rPr>
          <w:sz w:val="22"/>
          <w:szCs w:val="22"/>
          <w:lang w:val="uk-UA"/>
        </w:rPr>
        <w:t>Комісія з оцінювання проектів</w:t>
      </w:r>
      <w:r w:rsidR="00985518">
        <w:rPr>
          <w:sz w:val="22"/>
          <w:szCs w:val="22"/>
          <w:lang w:val="uk-UA"/>
        </w:rPr>
        <w:t xml:space="preserve"> (далі «Комісія»)</w:t>
      </w:r>
      <w:r>
        <w:rPr>
          <w:sz w:val="22"/>
          <w:szCs w:val="22"/>
          <w:lang w:val="uk-UA"/>
        </w:rPr>
        <w:t xml:space="preserve"> при оц</w:t>
      </w:r>
      <w:r w:rsidR="00463844">
        <w:rPr>
          <w:sz w:val="22"/>
          <w:szCs w:val="22"/>
          <w:lang w:val="uk-UA"/>
        </w:rPr>
        <w:t xml:space="preserve">інці бюджету має пересвідчитись </w:t>
      </w:r>
      <w:r>
        <w:rPr>
          <w:sz w:val="22"/>
          <w:szCs w:val="22"/>
          <w:lang w:val="uk-UA"/>
        </w:rPr>
        <w:t>в повноті наданих форм та їх відповідності шаблонам.</w:t>
      </w:r>
      <w:r w:rsidR="008D3792">
        <w:rPr>
          <w:sz w:val="22"/>
          <w:szCs w:val="22"/>
          <w:lang w:val="uk-UA"/>
        </w:rPr>
        <w:t xml:space="preserve"> </w:t>
      </w:r>
    </w:p>
    <w:p w14:paraId="7AE89BDB" w14:textId="77777777" w:rsidR="005A4ACE" w:rsidRDefault="005A4ACE" w:rsidP="008813C2">
      <w:pPr>
        <w:ind w:left="540" w:hanging="540"/>
        <w:rPr>
          <w:sz w:val="22"/>
          <w:szCs w:val="22"/>
          <w:lang w:val="uk-UA"/>
        </w:rPr>
      </w:pPr>
      <w:r>
        <w:rPr>
          <w:sz w:val="22"/>
          <w:szCs w:val="22"/>
          <w:lang w:val="uk-UA"/>
        </w:rPr>
        <w:t xml:space="preserve">13.8 </w:t>
      </w:r>
      <w:r w:rsidR="00C02FA7">
        <w:rPr>
          <w:sz w:val="22"/>
          <w:szCs w:val="22"/>
          <w:lang w:val="uk-UA"/>
        </w:rPr>
        <w:t xml:space="preserve">  </w:t>
      </w:r>
      <w:r w:rsidRPr="00DC3C6C">
        <w:rPr>
          <w:sz w:val="22"/>
          <w:szCs w:val="22"/>
          <w:lang w:val="uk-UA"/>
        </w:rPr>
        <w:t>Комісія з оцінки пропозицій виправляє всі арифметичні помилки.</w:t>
      </w:r>
      <w:r w:rsidR="008D3792">
        <w:rPr>
          <w:sz w:val="22"/>
          <w:szCs w:val="22"/>
          <w:lang w:val="uk-UA"/>
        </w:rPr>
        <w:t xml:space="preserve"> </w:t>
      </w:r>
      <w:r w:rsidRPr="00DC3C6C">
        <w:rPr>
          <w:sz w:val="22"/>
          <w:szCs w:val="22"/>
          <w:lang w:val="uk-UA"/>
        </w:rPr>
        <w:t>У випадку розбіжностей між частинами та загальною сумою</w:t>
      </w:r>
      <w:r w:rsidR="00270422">
        <w:rPr>
          <w:sz w:val="22"/>
          <w:szCs w:val="22"/>
          <w:lang w:val="uk-UA"/>
        </w:rPr>
        <w:t xml:space="preserve"> Комісія виправляє помилки </w:t>
      </w:r>
      <w:r w:rsidR="00D57369">
        <w:rPr>
          <w:sz w:val="22"/>
          <w:szCs w:val="22"/>
          <w:lang w:val="uk-UA"/>
        </w:rPr>
        <w:t xml:space="preserve"> та робить запит учаснику щодо згоди на прийняття в</w:t>
      </w:r>
      <w:r w:rsidR="005079F1">
        <w:rPr>
          <w:sz w:val="22"/>
          <w:szCs w:val="22"/>
          <w:lang w:val="uk-UA"/>
        </w:rPr>
        <w:t>и</w:t>
      </w:r>
      <w:r w:rsidR="00D57369">
        <w:rPr>
          <w:sz w:val="22"/>
          <w:szCs w:val="22"/>
          <w:lang w:val="uk-UA"/>
        </w:rPr>
        <w:t xml:space="preserve">правлень. </w:t>
      </w:r>
      <w:r w:rsidR="00AA5D85" w:rsidRPr="00DC3C6C">
        <w:rPr>
          <w:sz w:val="22"/>
          <w:szCs w:val="22"/>
          <w:lang w:val="uk-UA"/>
        </w:rPr>
        <w:t xml:space="preserve">У випадку </w:t>
      </w:r>
      <w:r w:rsidR="00D57369">
        <w:rPr>
          <w:sz w:val="22"/>
          <w:szCs w:val="22"/>
          <w:lang w:val="uk-UA"/>
        </w:rPr>
        <w:t xml:space="preserve">наявних розбіжностей </w:t>
      </w:r>
      <w:r w:rsidRPr="00DC3C6C">
        <w:rPr>
          <w:sz w:val="22"/>
          <w:szCs w:val="22"/>
          <w:lang w:val="uk-UA"/>
        </w:rPr>
        <w:t xml:space="preserve"> між поясненням</w:t>
      </w:r>
      <w:r w:rsidR="004D5868">
        <w:rPr>
          <w:sz w:val="22"/>
          <w:szCs w:val="22"/>
          <w:lang w:val="uk-UA"/>
        </w:rPr>
        <w:t xml:space="preserve"> (прописом цифр)</w:t>
      </w:r>
      <w:r w:rsidRPr="00DC3C6C">
        <w:rPr>
          <w:sz w:val="22"/>
          <w:szCs w:val="22"/>
          <w:lang w:val="uk-UA"/>
        </w:rPr>
        <w:t xml:space="preserve"> та цифрами, перші превалюють.</w:t>
      </w:r>
      <w:r w:rsidR="004D5868">
        <w:rPr>
          <w:sz w:val="22"/>
          <w:szCs w:val="22"/>
          <w:lang w:val="uk-UA"/>
        </w:rPr>
        <w:t xml:space="preserve"> Комісія робить запит учаснику щодо згоди на прийняття виправлень.</w:t>
      </w:r>
      <w:r w:rsidR="003424FF">
        <w:rPr>
          <w:sz w:val="22"/>
          <w:szCs w:val="22"/>
          <w:lang w:val="uk-UA"/>
        </w:rPr>
        <w:t xml:space="preserve"> У випадку відмови прийняти арифметичні виправлення або п</w:t>
      </w:r>
      <w:r w:rsidR="00F73533">
        <w:rPr>
          <w:sz w:val="22"/>
          <w:szCs w:val="22"/>
          <w:lang w:val="uk-UA"/>
        </w:rPr>
        <w:t>равильний варіант цифр прописом учасник тендеру дискваліфікується для подальшої участі.</w:t>
      </w:r>
    </w:p>
    <w:p w14:paraId="48B00ACF" w14:textId="77777777" w:rsidR="00CB12AA" w:rsidRDefault="007A5425" w:rsidP="00B44AC5">
      <w:pPr>
        <w:ind w:left="540" w:hanging="540"/>
        <w:rPr>
          <w:sz w:val="22"/>
          <w:szCs w:val="22"/>
          <w:lang w:val="uk-UA"/>
        </w:rPr>
      </w:pPr>
      <w:r>
        <w:rPr>
          <w:sz w:val="22"/>
          <w:szCs w:val="22"/>
          <w:lang w:val="uk-UA"/>
        </w:rPr>
        <w:t>13.9 У випадку, якщо певна діяльність або предмети/одиниці зазначаються у технічній пропозиції, проте відсутні у бюджеті, Комісія визначає, що бюджет</w:t>
      </w:r>
      <w:r w:rsidR="005C2E0D">
        <w:rPr>
          <w:sz w:val="22"/>
          <w:szCs w:val="22"/>
          <w:lang w:val="uk-UA"/>
        </w:rPr>
        <w:t xml:space="preserve"> даної діяльності або предметів/ одиниць включено до інших бюджетних ліній.</w:t>
      </w:r>
    </w:p>
    <w:p w14:paraId="249B708E" w14:textId="77777777" w:rsidR="007A5425" w:rsidRDefault="00CB12AA" w:rsidP="00B44AC5">
      <w:pPr>
        <w:ind w:left="540" w:hanging="540"/>
        <w:rPr>
          <w:sz w:val="22"/>
          <w:szCs w:val="22"/>
          <w:lang w:val="uk-UA"/>
        </w:rPr>
      </w:pPr>
      <w:r>
        <w:rPr>
          <w:sz w:val="22"/>
          <w:szCs w:val="22"/>
          <w:lang w:val="uk-UA"/>
        </w:rPr>
        <w:t xml:space="preserve">13.10 </w:t>
      </w:r>
      <w:r w:rsidR="005D5EA9">
        <w:rPr>
          <w:sz w:val="22"/>
          <w:szCs w:val="22"/>
          <w:lang w:val="uk-UA"/>
        </w:rPr>
        <w:t>Бюджет пропозиції буде оцінений виходячи з показників економі</w:t>
      </w:r>
      <w:r w:rsidR="000A67ED">
        <w:rPr>
          <w:sz w:val="22"/>
          <w:szCs w:val="22"/>
          <w:lang w:val="uk-UA"/>
        </w:rPr>
        <w:t>чності</w:t>
      </w:r>
      <w:r w:rsidR="005D5EA9">
        <w:rPr>
          <w:sz w:val="22"/>
          <w:szCs w:val="22"/>
          <w:lang w:val="uk-UA"/>
        </w:rPr>
        <w:t xml:space="preserve"> (50</w:t>
      </w:r>
      <w:r w:rsidR="005A1642">
        <w:rPr>
          <w:sz w:val="22"/>
          <w:szCs w:val="22"/>
          <w:lang w:val="uk-UA"/>
        </w:rPr>
        <w:t xml:space="preserve"> балів</w:t>
      </w:r>
      <w:r w:rsidR="005D5EA9">
        <w:rPr>
          <w:sz w:val="22"/>
          <w:szCs w:val="22"/>
          <w:lang w:val="uk-UA"/>
        </w:rPr>
        <w:t>)</w:t>
      </w:r>
      <w:r w:rsidR="000A67ED">
        <w:rPr>
          <w:sz w:val="22"/>
          <w:szCs w:val="22"/>
          <w:lang w:val="uk-UA"/>
        </w:rPr>
        <w:t xml:space="preserve"> та доцільності (50 </w:t>
      </w:r>
      <w:r w:rsidR="005A1642">
        <w:rPr>
          <w:sz w:val="22"/>
          <w:szCs w:val="22"/>
          <w:lang w:val="uk-UA"/>
        </w:rPr>
        <w:t>балів</w:t>
      </w:r>
      <w:r w:rsidR="000A67ED">
        <w:rPr>
          <w:sz w:val="22"/>
          <w:szCs w:val="22"/>
          <w:lang w:val="uk-UA"/>
        </w:rPr>
        <w:t xml:space="preserve">). Бюджет буде оцінений за дворівневою системою: співвідношенням </w:t>
      </w:r>
      <w:r w:rsidR="00C04FBC">
        <w:rPr>
          <w:sz w:val="22"/>
          <w:szCs w:val="22"/>
          <w:lang w:val="uk-UA"/>
        </w:rPr>
        <w:t>економічності (50</w:t>
      </w:r>
      <w:r w:rsidR="005A1642">
        <w:rPr>
          <w:sz w:val="22"/>
          <w:szCs w:val="22"/>
          <w:lang w:val="uk-UA"/>
        </w:rPr>
        <w:t xml:space="preserve"> балів</w:t>
      </w:r>
      <w:r w:rsidR="00C04FBC">
        <w:rPr>
          <w:sz w:val="22"/>
          <w:szCs w:val="22"/>
          <w:lang w:val="uk-UA"/>
        </w:rPr>
        <w:t xml:space="preserve">) та доцільності (50 </w:t>
      </w:r>
      <w:r w:rsidR="005A1642">
        <w:rPr>
          <w:sz w:val="22"/>
          <w:szCs w:val="22"/>
          <w:lang w:val="uk-UA"/>
        </w:rPr>
        <w:t>балів</w:t>
      </w:r>
      <w:r w:rsidR="00C04FBC">
        <w:rPr>
          <w:sz w:val="22"/>
          <w:szCs w:val="22"/>
          <w:lang w:val="uk-UA"/>
        </w:rPr>
        <w:t>).</w:t>
      </w:r>
      <w:r w:rsidR="004F45CB">
        <w:rPr>
          <w:sz w:val="22"/>
          <w:szCs w:val="22"/>
          <w:lang w:val="uk-UA"/>
        </w:rPr>
        <w:t xml:space="preserve"> Бюджет з найнижчим </w:t>
      </w:r>
      <w:r w:rsidR="00FE07DE">
        <w:rPr>
          <w:sz w:val="22"/>
          <w:szCs w:val="22"/>
          <w:lang w:val="uk-UA"/>
        </w:rPr>
        <w:t>ціновим показником та найвищим показником технічної відповідності (доцільність)</w:t>
      </w:r>
      <w:r w:rsidR="007A5425">
        <w:rPr>
          <w:sz w:val="22"/>
          <w:szCs w:val="22"/>
          <w:lang w:val="uk-UA"/>
        </w:rPr>
        <w:t xml:space="preserve"> </w:t>
      </w:r>
      <w:r w:rsidR="00FE07DE">
        <w:rPr>
          <w:sz w:val="22"/>
          <w:szCs w:val="22"/>
          <w:lang w:val="uk-UA"/>
        </w:rPr>
        <w:t xml:space="preserve">отримує найвищий бал -100 </w:t>
      </w:r>
      <w:r w:rsidR="00995371">
        <w:rPr>
          <w:sz w:val="22"/>
          <w:szCs w:val="22"/>
          <w:lang w:val="uk-UA"/>
        </w:rPr>
        <w:t>балів.</w:t>
      </w:r>
    </w:p>
    <w:p w14:paraId="7A39CAC1" w14:textId="77777777" w:rsidR="001B3287" w:rsidRPr="00892CFF" w:rsidRDefault="001B3287" w:rsidP="000E6591">
      <w:pPr>
        <w:pStyle w:val="heading3-body"/>
      </w:pPr>
      <w:r w:rsidRPr="00DC3C6C">
        <w:lastRenderedPageBreak/>
        <w:tab/>
      </w:r>
    </w:p>
    <w:p w14:paraId="16243FC8" w14:textId="77777777" w:rsidR="001B3287" w:rsidRPr="00DC3C6C" w:rsidRDefault="001B3287" w:rsidP="002A2A6D">
      <w:pPr>
        <w:tabs>
          <w:tab w:val="left" w:pos="540"/>
        </w:tabs>
        <w:rPr>
          <w:b/>
          <w:sz w:val="22"/>
          <w:szCs w:val="22"/>
          <w:lang w:val="uk-UA"/>
        </w:rPr>
      </w:pPr>
      <w:r w:rsidRPr="00DC3C6C">
        <w:rPr>
          <w:b/>
          <w:sz w:val="22"/>
          <w:szCs w:val="22"/>
          <w:lang w:val="uk-UA"/>
        </w:rPr>
        <w:t>1</w:t>
      </w:r>
      <w:r w:rsidR="00A963C3">
        <w:rPr>
          <w:b/>
          <w:sz w:val="22"/>
          <w:szCs w:val="22"/>
          <w:lang w:val="uk-UA"/>
        </w:rPr>
        <w:t>4</w:t>
      </w:r>
      <w:r w:rsidRPr="00DC3C6C">
        <w:rPr>
          <w:b/>
          <w:sz w:val="22"/>
          <w:szCs w:val="22"/>
          <w:lang w:val="uk-UA"/>
        </w:rPr>
        <w:t>.</w:t>
      </w:r>
      <w:r w:rsidRPr="00DC3C6C">
        <w:rPr>
          <w:b/>
          <w:sz w:val="22"/>
          <w:szCs w:val="22"/>
          <w:lang w:val="uk-UA"/>
        </w:rPr>
        <w:tab/>
      </w:r>
      <w:r w:rsidR="007701F3" w:rsidRPr="00DC3C6C">
        <w:rPr>
          <w:b/>
          <w:sz w:val="22"/>
          <w:szCs w:val="22"/>
          <w:lang w:val="uk-UA"/>
        </w:rPr>
        <w:t>Обговорення</w:t>
      </w:r>
      <w:r w:rsidRPr="00DC3C6C">
        <w:rPr>
          <w:b/>
          <w:sz w:val="22"/>
          <w:szCs w:val="22"/>
          <w:lang w:val="uk-UA"/>
        </w:rPr>
        <w:t xml:space="preserve"> </w:t>
      </w:r>
    </w:p>
    <w:p w14:paraId="07AFA444" w14:textId="77777777" w:rsidR="001B3287" w:rsidRPr="00DC3C6C" w:rsidRDefault="001B3287" w:rsidP="001B3287">
      <w:pPr>
        <w:ind w:left="1260" w:hanging="540"/>
        <w:rPr>
          <w:sz w:val="22"/>
          <w:szCs w:val="22"/>
          <w:lang w:val="uk-UA"/>
        </w:rPr>
      </w:pPr>
    </w:p>
    <w:p w14:paraId="783D788D" w14:textId="77777777" w:rsidR="001B3287" w:rsidRPr="00DC3C6C" w:rsidRDefault="001B3287" w:rsidP="00B44AC5">
      <w:pPr>
        <w:tabs>
          <w:tab w:val="left" w:pos="-360"/>
        </w:tabs>
        <w:ind w:left="540" w:hanging="540"/>
        <w:rPr>
          <w:sz w:val="22"/>
          <w:szCs w:val="22"/>
          <w:lang w:val="uk-UA"/>
        </w:rPr>
      </w:pPr>
      <w:r w:rsidRPr="00DC3C6C">
        <w:rPr>
          <w:sz w:val="22"/>
          <w:szCs w:val="22"/>
          <w:lang w:val="uk-UA"/>
        </w:rPr>
        <w:t>1</w:t>
      </w:r>
      <w:r w:rsidR="00715435">
        <w:rPr>
          <w:sz w:val="22"/>
          <w:szCs w:val="22"/>
          <w:lang w:val="uk-UA"/>
        </w:rPr>
        <w:t>4</w:t>
      </w:r>
      <w:r w:rsidRPr="00DC3C6C">
        <w:rPr>
          <w:sz w:val="22"/>
          <w:szCs w:val="22"/>
          <w:lang w:val="uk-UA"/>
        </w:rPr>
        <w:t xml:space="preserve">.1  </w:t>
      </w:r>
      <w:r w:rsidRPr="00DC3C6C">
        <w:rPr>
          <w:sz w:val="22"/>
          <w:szCs w:val="22"/>
          <w:lang w:val="uk-UA"/>
        </w:rPr>
        <w:tab/>
      </w:r>
      <w:r w:rsidR="00715435">
        <w:rPr>
          <w:sz w:val="22"/>
          <w:szCs w:val="22"/>
          <w:lang w:val="uk-UA"/>
        </w:rPr>
        <w:t>Після оцінки пропозицій МОМ може надіслати запит</w:t>
      </w:r>
      <w:r w:rsidR="00892CFF">
        <w:rPr>
          <w:sz w:val="22"/>
          <w:szCs w:val="22"/>
          <w:lang w:val="uk-UA"/>
        </w:rPr>
        <w:t xml:space="preserve"> на</w:t>
      </w:r>
      <w:r w:rsidR="00715435">
        <w:rPr>
          <w:sz w:val="22"/>
          <w:szCs w:val="22"/>
          <w:lang w:val="uk-UA"/>
        </w:rPr>
        <w:t xml:space="preserve"> роз’яснення</w:t>
      </w:r>
      <w:r w:rsidR="00892CFF">
        <w:rPr>
          <w:sz w:val="22"/>
          <w:szCs w:val="22"/>
          <w:lang w:val="uk-UA"/>
        </w:rPr>
        <w:t xml:space="preserve"> щодо пропозицій і у випадку необхідності ініціювати процес обговорення частин бюджетної та проектної пропозиції.</w:t>
      </w:r>
      <w:r w:rsidR="00715435">
        <w:rPr>
          <w:sz w:val="22"/>
          <w:szCs w:val="22"/>
          <w:lang w:val="uk-UA"/>
        </w:rPr>
        <w:t xml:space="preserve"> </w:t>
      </w:r>
      <w:r w:rsidR="007701F3" w:rsidRPr="00DC3C6C">
        <w:rPr>
          <w:sz w:val="22"/>
          <w:szCs w:val="22"/>
          <w:lang w:val="uk-UA"/>
        </w:rPr>
        <w:t xml:space="preserve">Метою </w:t>
      </w:r>
      <w:r w:rsidR="00E30688" w:rsidRPr="00DC3C6C">
        <w:rPr>
          <w:sz w:val="22"/>
          <w:szCs w:val="22"/>
          <w:lang w:val="uk-UA"/>
        </w:rPr>
        <w:t>обговорення</w:t>
      </w:r>
      <w:r w:rsidR="007701F3" w:rsidRPr="00DC3C6C">
        <w:rPr>
          <w:sz w:val="22"/>
          <w:szCs w:val="22"/>
          <w:lang w:val="uk-UA"/>
        </w:rPr>
        <w:t xml:space="preserve"> є узгодження всіх пунктів та підписання Угоди</w:t>
      </w:r>
      <w:r w:rsidRPr="00DC3C6C">
        <w:rPr>
          <w:sz w:val="22"/>
          <w:szCs w:val="22"/>
          <w:lang w:val="uk-UA"/>
        </w:rPr>
        <w:t xml:space="preserve">. </w:t>
      </w:r>
    </w:p>
    <w:p w14:paraId="6946ADBC" w14:textId="77777777" w:rsidR="001B3287" w:rsidRPr="00DC3C6C" w:rsidRDefault="001B3287" w:rsidP="001D3985">
      <w:pPr>
        <w:tabs>
          <w:tab w:val="left" w:pos="900"/>
          <w:tab w:val="left" w:pos="1080"/>
        </w:tabs>
        <w:ind w:left="1080" w:hanging="990"/>
        <w:rPr>
          <w:sz w:val="22"/>
          <w:szCs w:val="22"/>
          <w:lang w:val="uk-UA"/>
        </w:rPr>
      </w:pPr>
    </w:p>
    <w:p w14:paraId="5783F085" w14:textId="77777777" w:rsidR="001B3287" w:rsidRPr="00DC3C6C" w:rsidRDefault="007701F3" w:rsidP="00B44AC5">
      <w:pPr>
        <w:numPr>
          <w:ilvl w:val="1"/>
          <w:numId w:val="19"/>
        </w:numPr>
        <w:tabs>
          <w:tab w:val="left" w:pos="-180"/>
        </w:tabs>
        <w:ind w:left="540" w:hanging="540"/>
        <w:rPr>
          <w:sz w:val="22"/>
          <w:szCs w:val="22"/>
          <w:lang w:val="uk-UA"/>
        </w:rPr>
      </w:pPr>
      <w:r w:rsidRPr="00DC3C6C">
        <w:rPr>
          <w:sz w:val="22"/>
          <w:szCs w:val="22"/>
          <w:lang w:val="uk-UA"/>
        </w:rPr>
        <w:t>Обговорення включають</w:t>
      </w:r>
      <w:r w:rsidR="000F0479" w:rsidRPr="00DC3C6C">
        <w:rPr>
          <w:sz w:val="22"/>
          <w:szCs w:val="22"/>
          <w:lang w:val="uk-UA"/>
        </w:rPr>
        <w:t>: a</w:t>
      </w:r>
      <w:r w:rsidR="001B3287" w:rsidRPr="00DC3C6C">
        <w:rPr>
          <w:sz w:val="22"/>
          <w:szCs w:val="22"/>
          <w:lang w:val="uk-UA"/>
        </w:rPr>
        <w:t xml:space="preserve">) </w:t>
      </w:r>
      <w:r w:rsidRPr="00DC3C6C">
        <w:rPr>
          <w:sz w:val="22"/>
          <w:szCs w:val="22"/>
          <w:lang w:val="uk-UA"/>
        </w:rPr>
        <w:t xml:space="preserve">обговорення та </w:t>
      </w:r>
      <w:r w:rsidR="001E6BF2" w:rsidRPr="00DC3C6C">
        <w:rPr>
          <w:sz w:val="22"/>
          <w:szCs w:val="22"/>
          <w:lang w:val="uk-UA"/>
        </w:rPr>
        <w:t>уточнення проектної заявки та діяльності, що втілюватиметься в її рамках</w:t>
      </w:r>
      <w:r w:rsidR="000F0479" w:rsidRPr="00DC3C6C">
        <w:rPr>
          <w:sz w:val="22"/>
          <w:szCs w:val="22"/>
          <w:lang w:val="uk-UA"/>
        </w:rPr>
        <w:t>; b</w:t>
      </w:r>
      <w:r w:rsidR="001B3287" w:rsidRPr="00DC3C6C">
        <w:rPr>
          <w:sz w:val="22"/>
          <w:szCs w:val="22"/>
          <w:lang w:val="uk-UA"/>
        </w:rPr>
        <w:t xml:space="preserve">) </w:t>
      </w:r>
      <w:r w:rsidR="001E6BF2" w:rsidRPr="00DC3C6C">
        <w:rPr>
          <w:sz w:val="22"/>
          <w:szCs w:val="22"/>
          <w:lang w:val="uk-UA"/>
        </w:rPr>
        <w:t xml:space="preserve">обговорення та фіналізація методології й робочого плану, що були запропоновані </w:t>
      </w:r>
      <w:r w:rsidR="00752ABC" w:rsidRPr="00DC3C6C">
        <w:rPr>
          <w:sz w:val="22"/>
          <w:szCs w:val="22"/>
          <w:lang w:val="uk-UA"/>
        </w:rPr>
        <w:t>НУО</w:t>
      </w:r>
      <w:r w:rsidR="000F0479" w:rsidRPr="00DC3C6C">
        <w:rPr>
          <w:sz w:val="22"/>
          <w:szCs w:val="22"/>
          <w:lang w:val="uk-UA"/>
        </w:rPr>
        <w:t>; c</w:t>
      </w:r>
      <w:r w:rsidR="001B3287" w:rsidRPr="00DC3C6C">
        <w:rPr>
          <w:sz w:val="22"/>
          <w:szCs w:val="22"/>
          <w:lang w:val="uk-UA"/>
        </w:rPr>
        <w:t xml:space="preserve">) </w:t>
      </w:r>
      <w:r w:rsidR="001E6BF2" w:rsidRPr="00DC3C6C">
        <w:rPr>
          <w:sz w:val="22"/>
          <w:szCs w:val="22"/>
          <w:lang w:val="uk-UA"/>
        </w:rPr>
        <w:t>розгляд відповідності кваліфікацій та доцільності зарплат</w:t>
      </w:r>
      <w:r w:rsidR="001B3287" w:rsidRPr="00DC3C6C">
        <w:rPr>
          <w:sz w:val="22"/>
          <w:szCs w:val="22"/>
          <w:lang w:val="uk-UA"/>
        </w:rPr>
        <w:t>,</w:t>
      </w:r>
      <w:r w:rsidR="001E6BF2" w:rsidRPr="00DC3C6C">
        <w:rPr>
          <w:sz w:val="22"/>
          <w:szCs w:val="22"/>
          <w:lang w:val="uk-UA"/>
        </w:rPr>
        <w:t xml:space="preserve"> кількість людино-місяців та кількості персоналу, залученого в проект</w:t>
      </w:r>
      <w:r w:rsidR="001B3287" w:rsidRPr="00DC3C6C">
        <w:rPr>
          <w:sz w:val="22"/>
          <w:szCs w:val="22"/>
          <w:lang w:val="uk-UA"/>
        </w:rPr>
        <w:t>,</w:t>
      </w:r>
      <w:r w:rsidR="001E6BF2" w:rsidRPr="00DC3C6C">
        <w:rPr>
          <w:sz w:val="22"/>
          <w:szCs w:val="22"/>
          <w:lang w:val="uk-UA"/>
        </w:rPr>
        <w:t xml:space="preserve"> а також план діяльності</w:t>
      </w:r>
      <w:r w:rsidR="000F0479" w:rsidRPr="00DC3C6C">
        <w:rPr>
          <w:sz w:val="22"/>
          <w:szCs w:val="22"/>
          <w:lang w:val="uk-UA"/>
        </w:rPr>
        <w:t xml:space="preserve"> (</w:t>
      </w:r>
      <w:r w:rsidR="001E6BF2" w:rsidRPr="00DC3C6C">
        <w:rPr>
          <w:sz w:val="22"/>
          <w:szCs w:val="22"/>
          <w:lang w:val="uk-UA"/>
        </w:rPr>
        <w:t>штатний розклад</w:t>
      </w:r>
      <w:r w:rsidR="000F0479" w:rsidRPr="00DC3C6C">
        <w:rPr>
          <w:sz w:val="22"/>
          <w:szCs w:val="22"/>
          <w:lang w:val="uk-UA"/>
        </w:rPr>
        <w:t>); d</w:t>
      </w:r>
      <w:r w:rsidR="001B3287" w:rsidRPr="00DC3C6C">
        <w:rPr>
          <w:sz w:val="22"/>
          <w:szCs w:val="22"/>
          <w:lang w:val="uk-UA"/>
        </w:rPr>
        <w:t xml:space="preserve">) </w:t>
      </w:r>
      <w:r w:rsidR="001E6BF2" w:rsidRPr="00DC3C6C">
        <w:rPr>
          <w:sz w:val="22"/>
          <w:szCs w:val="22"/>
          <w:lang w:val="uk-UA"/>
        </w:rPr>
        <w:t xml:space="preserve">обговорення матеріалів, </w:t>
      </w:r>
      <w:r w:rsidR="00716932" w:rsidRPr="00DC3C6C">
        <w:rPr>
          <w:sz w:val="22"/>
          <w:szCs w:val="22"/>
          <w:lang w:val="uk-UA"/>
        </w:rPr>
        <w:t>обладнання або даних, що будуть надані МОМ</w:t>
      </w:r>
      <w:r w:rsidR="000F0479" w:rsidRPr="00DC3C6C">
        <w:rPr>
          <w:sz w:val="22"/>
          <w:szCs w:val="22"/>
          <w:lang w:val="uk-UA"/>
        </w:rPr>
        <w:t>; e</w:t>
      </w:r>
      <w:r w:rsidR="001B3287" w:rsidRPr="00DC3C6C">
        <w:rPr>
          <w:sz w:val="22"/>
          <w:szCs w:val="22"/>
          <w:lang w:val="uk-UA"/>
        </w:rPr>
        <w:t xml:space="preserve">) </w:t>
      </w:r>
      <w:r w:rsidR="00716932" w:rsidRPr="00DC3C6C">
        <w:rPr>
          <w:sz w:val="22"/>
          <w:szCs w:val="22"/>
          <w:lang w:val="uk-UA"/>
        </w:rPr>
        <w:t>обговорення бюджету пропозиції, що був поданий НУО</w:t>
      </w:r>
      <w:r w:rsidR="000F0479" w:rsidRPr="00DC3C6C">
        <w:rPr>
          <w:sz w:val="22"/>
          <w:szCs w:val="22"/>
          <w:lang w:val="uk-UA"/>
        </w:rPr>
        <w:t xml:space="preserve">; </w:t>
      </w:r>
      <w:r w:rsidR="00513C59" w:rsidRPr="00DC3C6C">
        <w:rPr>
          <w:sz w:val="22"/>
          <w:szCs w:val="22"/>
          <w:lang w:val="uk-UA"/>
        </w:rPr>
        <w:t>f</w:t>
      </w:r>
      <w:r w:rsidR="00EE3159" w:rsidRPr="003A0C6A">
        <w:rPr>
          <w:sz w:val="22"/>
          <w:szCs w:val="22"/>
          <w:lang w:val="uk-UA"/>
        </w:rPr>
        <w:t xml:space="preserve">) </w:t>
      </w:r>
      <w:r w:rsidR="00716932" w:rsidRPr="00DC3C6C">
        <w:rPr>
          <w:sz w:val="22"/>
          <w:szCs w:val="22"/>
          <w:lang w:val="uk-UA"/>
        </w:rPr>
        <w:t>обговорення та узгодження системи звітності</w:t>
      </w:r>
      <w:r w:rsidR="00EE3159" w:rsidRPr="00DC3C6C">
        <w:rPr>
          <w:sz w:val="22"/>
          <w:szCs w:val="22"/>
          <w:lang w:val="uk-UA"/>
        </w:rPr>
        <w:t xml:space="preserve"> (</w:t>
      </w:r>
      <w:r w:rsidR="00716932" w:rsidRPr="00DC3C6C">
        <w:rPr>
          <w:sz w:val="22"/>
          <w:szCs w:val="22"/>
          <w:lang w:val="uk-UA"/>
        </w:rPr>
        <w:t>описовий та фінансовий звіти</w:t>
      </w:r>
      <w:r w:rsidR="00EE3159" w:rsidRPr="00DC3C6C">
        <w:rPr>
          <w:sz w:val="22"/>
          <w:szCs w:val="22"/>
          <w:lang w:val="uk-UA"/>
        </w:rPr>
        <w:t>)</w:t>
      </w:r>
      <w:r w:rsidR="008959D4" w:rsidRPr="00DC3C6C">
        <w:rPr>
          <w:sz w:val="22"/>
          <w:szCs w:val="22"/>
          <w:lang w:val="uk-UA"/>
        </w:rPr>
        <w:t>.</w:t>
      </w:r>
    </w:p>
    <w:p w14:paraId="7BAEF561" w14:textId="77777777" w:rsidR="00693802" w:rsidRPr="00DC3C6C" w:rsidRDefault="00693802" w:rsidP="001D3985">
      <w:pPr>
        <w:tabs>
          <w:tab w:val="left" w:pos="1080"/>
        </w:tabs>
        <w:ind w:hanging="990"/>
        <w:rPr>
          <w:sz w:val="22"/>
          <w:szCs w:val="22"/>
          <w:lang w:val="uk-UA"/>
        </w:rPr>
      </w:pPr>
    </w:p>
    <w:p w14:paraId="02088CFE" w14:textId="77777777" w:rsidR="001B3287" w:rsidRPr="00DC3C6C" w:rsidRDefault="001B3287" w:rsidP="001A5F3C">
      <w:pPr>
        <w:pStyle w:val="e4"/>
        <w:keepLines w:val="0"/>
        <w:pBdr>
          <w:bottom w:val="none" w:sz="0" w:space="0" w:color="auto"/>
          <w:between w:val="none" w:sz="0" w:space="0" w:color="auto"/>
        </w:pBdr>
        <w:tabs>
          <w:tab w:val="left" w:pos="540"/>
        </w:tabs>
        <w:spacing w:after="0" w:line="240" w:lineRule="auto"/>
        <w:jc w:val="both"/>
        <w:rPr>
          <w:b/>
          <w:sz w:val="22"/>
          <w:szCs w:val="22"/>
          <w:lang w:val="uk-UA"/>
        </w:rPr>
      </w:pPr>
      <w:r w:rsidRPr="00DC3C6C">
        <w:rPr>
          <w:b/>
          <w:sz w:val="22"/>
          <w:szCs w:val="22"/>
          <w:lang w:val="uk-UA"/>
        </w:rPr>
        <w:t>1</w:t>
      </w:r>
      <w:r w:rsidR="008353F0">
        <w:rPr>
          <w:b/>
          <w:sz w:val="22"/>
          <w:szCs w:val="22"/>
          <w:lang w:val="uk-UA"/>
        </w:rPr>
        <w:t>5</w:t>
      </w:r>
      <w:r w:rsidRPr="00DC3C6C">
        <w:rPr>
          <w:b/>
          <w:sz w:val="22"/>
          <w:szCs w:val="22"/>
          <w:lang w:val="uk-UA"/>
        </w:rPr>
        <w:t xml:space="preserve">.   </w:t>
      </w:r>
      <w:r w:rsidR="004A5A87" w:rsidRPr="00DC3C6C">
        <w:rPr>
          <w:b/>
          <w:sz w:val="22"/>
          <w:szCs w:val="22"/>
          <w:lang w:val="uk-UA"/>
        </w:rPr>
        <w:t>Надання контракту</w:t>
      </w:r>
    </w:p>
    <w:p w14:paraId="1D159E67" w14:textId="77777777" w:rsidR="001B3287" w:rsidRPr="00DC3C6C" w:rsidRDefault="001B3287" w:rsidP="001A5F3C">
      <w:pPr>
        <w:spacing w:line="240" w:lineRule="auto"/>
        <w:ind w:left="1260" w:hanging="540"/>
        <w:rPr>
          <w:sz w:val="22"/>
          <w:szCs w:val="22"/>
          <w:lang w:val="uk-UA"/>
        </w:rPr>
      </w:pPr>
    </w:p>
    <w:p w14:paraId="616A9CC0" w14:textId="19F56EF2" w:rsidR="001B3287" w:rsidRPr="00DC3C6C" w:rsidRDefault="006C2A30" w:rsidP="00B44AC5">
      <w:pPr>
        <w:tabs>
          <w:tab w:val="left" w:pos="0"/>
        </w:tabs>
        <w:ind w:left="720" w:hanging="720"/>
        <w:rPr>
          <w:sz w:val="22"/>
          <w:szCs w:val="22"/>
          <w:lang w:val="uk-UA"/>
        </w:rPr>
      </w:pPr>
      <w:r w:rsidRPr="00DC3C6C">
        <w:rPr>
          <w:sz w:val="22"/>
          <w:szCs w:val="22"/>
          <w:lang w:val="uk-UA"/>
        </w:rPr>
        <w:t>1</w:t>
      </w:r>
      <w:r>
        <w:rPr>
          <w:sz w:val="22"/>
          <w:szCs w:val="22"/>
          <w:lang w:val="uk-UA"/>
        </w:rPr>
        <w:t>5</w:t>
      </w:r>
      <w:r w:rsidR="001B3287" w:rsidRPr="00DC3C6C">
        <w:rPr>
          <w:sz w:val="22"/>
          <w:szCs w:val="22"/>
          <w:lang w:val="uk-UA"/>
        </w:rPr>
        <w:t xml:space="preserve">.1 </w:t>
      </w:r>
      <w:r w:rsidR="001B3287" w:rsidRPr="00DC3C6C">
        <w:rPr>
          <w:sz w:val="22"/>
          <w:szCs w:val="22"/>
          <w:lang w:val="uk-UA"/>
        </w:rPr>
        <w:tab/>
      </w:r>
      <w:r w:rsidR="00984080">
        <w:rPr>
          <w:sz w:val="22"/>
          <w:szCs w:val="22"/>
          <w:lang w:val="uk-UA"/>
        </w:rPr>
        <w:t>У</w:t>
      </w:r>
      <w:r w:rsidR="00984080" w:rsidRPr="00DC3C6C">
        <w:rPr>
          <w:sz w:val="22"/>
          <w:szCs w:val="22"/>
          <w:lang w:val="uk-UA"/>
        </w:rPr>
        <w:t xml:space="preserve"> </w:t>
      </w:r>
      <w:r w:rsidR="00D466C8" w:rsidRPr="00DC3C6C">
        <w:rPr>
          <w:sz w:val="22"/>
          <w:szCs w:val="22"/>
          <w:lang w:val="uk-UA"/>
        </w:rPr>
        <w:t xml:space="preserve">разі позитивного розгляду </w:t>
      </w:r>
      <w:r w:rsidR="00DC6EE9" w:rsidRPr="00DC3C6C">
        <w:rPr>
          <w:sz w:val="22"/>
          <w:szCs w:val="22"/>
          <w:lang w:val="uk-UA"/>
        </w:rPr>
        <w:t xml:space="preserve">кожному </w:t>
      </w:r>
      <w:r w:rsidR="00D466C8" w:rsidRPr="00DC3C6C">
        <w:rPr>
          <w:sz w:val="22"/>
          <w:szCs w:val="22"/>
          <w:lang w:val="uk-UA"/>
        </w:rPr>
        <w:t xml:space="preserve">НУО, </w:t>
      </w:r>
      <w:r w:rsidR="00DC6EE9" w:rsidRPr="00DC3C6C">
        <w:rPr>
          <w:sz w:val="22"/>
          <w:szCs w:val="22"/>
          <w:lang w:val="uk-UA"/>
        </w:rPr>
        <w:t>що</w:t>
      </w:r>
      <w:r w:rsidR="00E30688" w:rsidRPr="00DC3C6C">
        <w:rPr>
          <w:sz w:val="22"/>
          <w:szCs w:val="22"/>
          <w:lang w:val="uk-UA"/>
        </w:rPr>
        <w:t xml:space="preserve"> було обрано в якості пар</w:t>
      </w:r>
      <w:r w:rsidR="00D466C8" w:rsidRPr="00DC3C6C">
        <w:rPr>
          <w:sz w:val="22"/>
          <w:szCs w:val="22"/>
          <w:lang w:val="uk-UA"/>
        </w:rPr>
        <w:t>т</w:t>
      </w:r>
      <w:r w:rsidR="00E30688" w:rsidRPr="00DC3C6C">
        <w:rPr>
          <w:sz w:val="22"/>
          <w:szCs w:val="22"/>
          <w:lang w:val="uk-UA"/>
        </w:rPr>
        <w:t>н</w:t>
      </w:r>
      <w:r w:rsidR="00D466C8" w:rsidRPr="00DC3C6C">
        <w:rPr>
          <w:sz w:val="22"/>
          <w:szCs w:val="22"/>
          <w:lang w:val="uk-UA"/>
        </w:rPr>
        <w:t>ерів-виконавців, надсилається повідомлення</w:t>
      </w:r>
      <w:r w:rsidR="001B3287" w:rsidRPr="00DC3C6C">
        <w:rPr>
          <w:sz w:val="22"/>
          <w:szCs w:val="22"/>
          <w:lang w:val="uk-UA"/>
        </w:rPr>
        <w:t xml:space="preserve">. </w:t>
      </w:r>
      <w:r w:rsidR="00DC02C8" w:rsidRPr="00DC3C6C">
        <w:rPr>
          <w:sz w:val="22"/>
          <w:szCs w:val="22"/>
          <w:lang w:val="uk-UA"/>
        </w:rPr>
        <w:t>Після цього МОМ повідомляє всі інші НУО, що їх заявки не були підтримані</w:t>
      </w:r>
      <w:r w:rsidR="000F0479" w:rsidRPr="00DC3C6C">
        <w:rPr>
          <w:sz w:val="22"/>
          <w:szCs w:val="22"/>
          <w:lang w:val="uk-UA"/>
        </w:rPr>
        <w:t xml:space="preserve">. </w:t>
      </w:r>
    </w:p>
    <w:p w14:paraId="520C5F98" w14:textId="3549D459" w:rsidR="001B3287" w:rsidRPr="00B44AC5" w:rsidRDefault="005323FE" w:rsidP="00B44AC5">
      <w:pPr>
        <w:pStyle w:val="ListParagraph"/>
        <w:numPr>
          <w:ilvl w:val="1"/>
          <w:numId w:val="108"/>
        </w:numPr>
        <w:tabs>
          <w:tab w:val="left" w:pos="0"/>
        </w:tabs>
        <w:ind w:left="720" w:hanging="720"/>
        <w:rPr>
          <w:sz w:val="22"/>
          <w:szCs w:val="22"/>
          <w:lang w:val="uk-UA"/>
        </w:rPr>
      </w:pPr>
      <w:r w:rsidRPr="00B44AC5">
        <w:rPr>
          <w:sz w:val="22"/>
          <w:szCs w:val="22"/>
          <w:lang w:val="uk-UA"/>
        </w:rPr>
        <w:t>НУО, яких було обрано в якості партнерів-виконавців, розпочинають втілення проекту одразу після підписання угоди двома сторонами</w:t>
      </w:r>
      <w:r w:rsidR="00B34096" w:rsidRPr="00B44AC5">
        <w:rPr>
          <w:sz w:val="22"/>
          <w:szCs w:val="22"/>
          <w:lang w:val="uk-UA"/>
        </w:rPr>
        <w:t xml:space="preserve"> або </w:t>
      </w:r>
      <w:r w:rsidR="00A42896" w:rsidRPr="00B44AC5">
        <w:rPr>
          <w:sz w:val="22"/>
          <w:szCs w:val="22"/>
          <w:lang w:val="uk-UA"/>
        </w:rPr>
        <w:t>у строк</w:t>
      </w:r>
      <w:r w:rsidR="00B34096" w:rsidRPr="00B44AC5">
        <w:rPr>
          <w:sz w:val="22"/>
          <w:szCs w:val="22"/>
          <w:lang w:val="uk-UA"/>
        </w:rPr>
        <w:t>, визначен</w:t>
      </w:r>
      <w:r w:rsidR="00A42896" w:rsidRPr="00B44AC5">
        <w:rPr>
          <w:sz w:val="22"/>
          <w:szCs w:val="22"/>
          <w:lang w:val="uk-UA"/>
        </w:rPr>
        <w:t>ий</w:t>
      </w:r>
      <w:r w:rsidR="00B34096" w:rsidRPr="00B44AC5">
        <w:rPr>
          <w:sz w:val="22"/>
          <w:szCs w:val="22"/>
          <w:lang w:val="uk-UA"/>
        </w:rPr>
        <w:t xml:space="preserve"> в угоді</w:t>
      </w:r>
      <w:r w:rsidR="005B27DA" w:rsidRPr="00B44AC5">
        <w:rPr>
          <w:sz w:val="22"/>
          <w:szCs w:val="22"/>
          <w:lang w:val="uk-UA"/>
        </w:rPr>
        <w:t>.</w:t>
      </w:r>
    </w:p>
    <w:p w14:paraId="3FBC2EFF" w14:textId="77777777" w:rsidR="001B3287" w:rsidRPr="00DC3C6C" w:rsidRDefault="001B3287" w:rsidP="001B3287">
      <w:pPr>
        <w:tabs>
          <w:tab w:val="left" w:pos="540"/>
        </w:tabs>
        <w:ind w:left="180" w:hanging="180"/>
        <w:rPr>
          <w:b/>
          <w:sz w:val="22"/>
          <w:szCs w:val="22"/>
          <w:lang w:val="uk-UA"/>
        </w:rPr>
      </w:pPr>
    </w:p>
    <w:p w14:paraId="3163D23E" w14:textId="77777777" w:rsidR="001B3287" w:rsidRPr="00DC3C6C" w:rsidRDefault="001B3287" w:rsidP="002A2A6D">
      <w:pPr>
        <w:tabs>
          <w:tab w:val="left" w:pos="540"/>
        </w:tabs>
        <w:ind w:left="180" w:hanging="180"/>
        <w:rPr>
          <w:b/>
          <w:sz w:val="22"/>
          <w:szCs w:val="22"/>
          <w:lang w:val="uk-UA"/>
        </w:rPr>
      </w:pPr>
      <w:r w:rsidRPr="00DC3C6C">
        <w:rPr>
          <w:b/>
          <w:sz w:val="22"/>
          <w:szCs w:val="22"/>
          <w:lang w:val="uk-UA"/>
        </w:rPr>
        <w:t>1</w:t>
      </w:r>
      <w:r w:rsidR="008353F0">
        <w:rPr>
          <w:b/>
          <w:sz w:val="22"/>
          <w:szCs w:val="22"/>
          <w:lang w:val="uk-UA"/>
        </w:rPr>
        <w:t>6</w:t>
      </w:r>
      <w:r w:rsidRPr="00DC3C6C">
        <w:rPr>
          <w:b/>
          <w:sz w:val="22"/>
          <w:szCs w:val="22"/>
          <w:lang w:val="uk-UA"/>
        </w:rPr>
        <w:t xml:space="preserve">. </w:t>
      </w:r>
      <w:r w:rsidRPr="00DC3C6C">
        <w:rPr>
          <w:b/>
          <w:sz w:val="22"/>
          <w:szCs w:val="22"/>
          <w:lang w:val="uk-UA"/>
        </w:rPr>
        <w:tab/>
      </w:r>
      <w:r w:rsidR="00D93511" w:rsidRPr="00DC3C6C">
        <w:rPr>
          <w:b/>
          <w:sz w:val="22"/>
          <w:szCs w:val="22"/>
          <w:lang w:val="uk-UA"/>
        </w:rPr>
        <w:t>Конфіденційність</w:t>
      </w:r>
    </w:p>
    <w:p w14:paraId="5D8553B0" w14:textId="77777777" w:rsidR="001B3287" w:rsidRPr="00DC3C6C" w:rsidRDefault="001B3287" w:rsidP="001B3287">
      <w:pPr>
        <w:tabs>
          <w:tab w:val="left" w:pos="540"/>
        </w:tabs>
        <w:ind w:left="180" w:hanging="180"/>
        <w:rPr>
          <w:sz w:val="22"/>
          <w:szCs w:val="22"/>
          <w:lang w:val="uk-UA"/>
        </w:rPr>
      </w:pPr>
    </w:p>
    <w:p w14:paraId="5EE8657F" w14:textId="77777777" w:rsidR="00B83DE7" w:rsidRPr="00DC3C6C" w:rsidRDefault="00D93511" w:rsidP="00FE1B4A">
      <w:pPr>
        <w:ind w:left="540"/>
        <w:rPr>
          <w:b/>
          <w:sz w:val="22"/>
          <w:szCs w:val="22"/>
          <w:u w:val="single"/>
          <w:lang w:val="uk-UA"/>
        </w:rPr>
      </w:pPr>
      <w:r w:rsidRPr="00DC3C6C">
        <w:rPr>
          <w:sz w:val="22"/>
          <w:szCs w:val="22"/>
          <w:lang w:val="uk-UA"/>
        </w:rPr>
        <w:t>Інформація, що стосується оцінки проектних заявок та рекомендацій щодо проектів, є конфіденційною та не може бути надана НУО, що подали свої пропозиції, або іншим особам, які офіційно не залучені до процесу</w:t>
      </w:r>
      <w:r w:rsidR="001B3287" w:rsidRPr="00DC3C6C">
        <w:rPr>
          <w:sz w:val="22"/>
          <w:szCs w:val="22"/>
          <w:lang w:val="uk-UA"/>
        </w:rPr>
        <w:t>.</w:t>
      </w:r>
      <w:r w:rsidR="00A13A75" w:rsidRPr="00DC3C6C">
        <w:rPr>
          <w:sz w:val="22"/>
          <w:szCs w:val="22"/>
          <w:lang w:val="uk-UA"/>
        </w:rPr>
        <w:t xml:space="preserve"> Неправомірне використання НУО конфіденційної інформації щодо процесу може призвести до відхилення проектної заявки та застосування політики МОМ про боротьбу з шахрайством та корупцією</w:t>
      </w:r>
      <w:r w:rsidR="001B3287" w:rsidRPr="00DC3C6C">
        <w:rPr>
          <w:sz w:val="22"/>
          <w:szCs w:val="22"/>
          <w:lang w:val="uk-UA"/>
        </w:rPr>
        <w:t>.</w:t>
      </w:r>
    </w:p>
    <w:p w14:paraId="148A9BD2" w14:textId="77777777" w:rsidR="001B3287" w:rsidRPr="00DC3C6C" w:rsidRDefault="001B3287" w:rsidP="00CD0EA1">
      <w:pPr>
        <w:outlineLvl w:val="0"/>
        <w:rPr>
          <w:sz w:val="22"/>
          <w:szCs w:val="22"/>
          <w:lang w:val="uk-UA"/>
        </w:rPr>
      </w:pPr>
    </w:p>
    <w:p w14:paraId="2488833C" w14:textId="77777777" w:rsidR="00A93B94" w:rsidRPr="00467955" w:rsidRDefault="00A93B94" w:rsidP="00A93B94">
      <w:pPr>
        <w:pStyle w:val="Heading1"/>
        <w:spacing w:after="0" w:line="240" w:lineRule="auto"/>
        <w:jc w:val="center"/>
        <w:rPr>
          <w:rFonts w:ascii="Times New Roman" w:hAnsi="Times New Roman"/>
          <w:i w:val="0"/>
          <w:sz w:val="22"/>
          <w:szCs w:val="22"/>
          <w:lang w:val="uk-UA"/>
        </w:rPr>
      </w:pPr>
      <w:r w:rsidRPr="00467955">
        <w:rPr>
          <w:rFonts w:ascii="Times New Roman" w:hAnsi="Times New Roman"/>
          <w:i w:val="0"/>
          <w:sz w:val="22"/>
          <w:szCs w:val="22"/>
          <w:lang w:val="uk-UA"/>
        </w:rPr>
        <w:lastRenderedPageBreak/>
        <w:t>Додаток 1  Технічне завдання</w:t>
      </w:r>
    </w:p>
    <w:p w14:paraId="241F5443" w14:textId="77777777" w:rsidR="00A93B94" w:rsidRPr="00467955" w:rsidRDefault="00A93B94" w:rsidP="00A93B94">
      <w:pPr>
        <w:spacing w:line="240" w:lineRule="auto"/>
        <w:rPr>
          <w:sz w:val="22"/>
          <w:szCs w:val="22"/>
          <w:lang w:val="uk-UA"/>
        </w:rPr>
      </w:pPr>
    </w:p>
    <w:p w14:paraId="60F06268" w14:textId="77777777" w:rsidR="00A93B94" w:rsidRPr="00B44AC5" w:rsidRDefault="00A93B94" w:rsidP="00A93B94">
      <w:pPr>
        <w:spacing w:line="240" w:lineRule="auto"/>
        <w:rPr>
          <w:b/>
          <w:bCs/>
          <w:sz w:val="22"/>
          <w:szCs w:val="22"/>
          <w:lang w:val="uk-UA"/>
        </w:rPr>
      </w:pPr>
      <w:r w:rsidRPr="00B44AC5">
        <w:rPr>
          <w:b/>
          <w:bCs/>
          <w:sz w:val="22"/>
          <w:szCs w:val="22"/>
          <w:lang w:val="uk-UA"/>
        </w:rPr>
        <w:t>a) Вступ</w:t>
      </w:r>
    </w:p>
    <w:p w14:paraId="00FC2858" w14:textId="77777777" w:rsidR="00A93B94" w:rsidRPr="00467955" w:rsidRDefault="00A93B94" w:rsidP="00A93B94">
      <w:pPr>
        <w:rPr>
          <w:sz w:val="22"/>
          <w:szCs w:val="22"/>
          <w:lang w:val="uk-UA"/>
        </w:rPr>
      </w:pPr>
    </w:p>
    <w:p w14:paraId="64A47568" w14:textId="77AE0B82" w:rsidR="00A93B94" w:rsidRPr="00467955" w:rsidRDefault="00A93B94" w:rsidP="00A93B94">
      <w:pPr>
        <w:rPr>
          <w:spacing w:val="-2"/>
          <w:sz w:val="22"/>
          <w:szCs w:val="22"/>
          <w:lang w:val="uk-UA"/>
        </w:rPr>
      </w:pPr>
      <w:r w:rsidRPr="00467955">
        <w:rPr>
          <w:sz w:val="22"/>
          <w:szCs w:val="22"/>
          <w:lang w:val="uk-UA"/>
        </w:rPr>
        <w:t xml:space="preserve">З липня 2014 у зв'язку з подіями на Сході </w:t>
      </w:r>
      <w:r w:rsidR="00B158D4">
        <w:rPr>
          <w:sz w:val="22"/>
          <w:szCs w:val="22"/>
          <w:lang w:val="uk-UA"/>
        </w:rPr>
        <w:t>У</w:t>
      </w:r>
      <w:r w:rsidRPr="00467955">
        <w:rPr>
          <w:sz w:val="22"/>
          <w:szCs w:val="22"/>
          <w:lang w:val="uk-UA"/>
        </w:rPr>
        <w:t xml:space="preserve">країни та у Криму Представництво МОМ в Україні надає гуманітарну допомогу та надає сприяння у посиленні економічного потенціалу </w:t>
      </w:r>
      <w:r w:rsidR="003C380E">
        <w:rPr>
          <w:sz w:val="22"/>
          <w:szCs w:val="22"/>
          <w:lang w:val="uk-UA"/>
        </w:rPr>
        <w:t>внутрішньо переміщени</w:t>
      </w:r>
      <w:r w:rsidR="007E6ACD">
        <w:rPr>
          <w:sz w:val="22"/>
          <w:szCs w:val="22"/>
          <w:lang w:val="uk-UA"/>
        </w:rPr>
        <w:t>х осіб</w:t>
      </w:r>
      <w:r w:rsidR="003C380E">
        <w:rPr>
          <w:sz w:val="22"/>
          <w:szCs w:val="22"/>
          <w:lang w:val="uk-UA"/>
        </w:rPr>
        <w:t xml:space="preserve"> та </w:t>
      </w:r>
      <w:r w:rsidR="007E6ACD">
        <w:rPr>
          <w:sz w:val="22"/>
          <w:szCs w:val="22"/>
          <w:lang w:val="uk-UA"/>
        </w:rPr>
        <w:t xml:space="preserve">уразливого </w:t>
      </w:r>
      <w:r w:rsidR="003C380E">
        <w:rPr>
          <w:sz w:val="22"/>
          <w:szCs w:val="22"/>
          <w:lang w:val="uk-UA"/>
        </w:rPr>
        <w:t>місцево</w:t>
      </w:r>
      <w:r w:rsidR="00266CAB">
        <w:rPr>
          <w:sz w:val="22"/>
          <w:szCs w:val="22"/>
          <w:lang w:val="uk-UA"/>
        </w:rPr>
        <w:t xml:space="preserve">го </w:t>
      </w:r>
      <w:r w:rsidR="003C380E">
        <w:rPr>
          <w:sz w:val="22"/>
          <w:szCs w:val="22"/>
          <w:lang w:val="uk-UA"/>
        </w:rPr>
        <w:t>населенн</w:t>
      </w:r>
      <w:r w:rsidR="00266CAB">
        <w:rPr>
          <w:sz w:val="22"/>
          <w:szCs w:val="22"/>
          <w:lang w:val="uk-UA"/>
        </w:rPr>
        <w:t>я</w:t>
      </w:r>
      <w:r w:rsidR="003C380E">
        <w:rPr>
          <w:sz w:val="22"/>
          <w:szCs w:val="22"/>
          <w:lang w:val="uk-UA"/>
        </w:rPr>
        <w:t>, постраждало</w:t>
      </w:r>
      <w:r w:rsidR="00266CAB">
        <w:rPr>
          <w:sz w:val="22"/>
          <w:szCs w:val="22"/>
          <w:lang w:val="uk-UA"/>
        </w:rPr>
        <w:t>го</w:t>
      </w:r>
      <w:r w:rsidR="003C380E">
        <w:rPr>
          <w:sz w:val="22"/>
          <w:szCs w:val="22"/>
          <w:lang w:val="uk-UA"/>
        </w:rPr>
        <w:t xml:space="preserve"> внаслідок </w:t>
      </w:r>
      <w:r w:rsidR="00266CAB">
        <w:rPr>
          <w:sz w:val="22"/>
          <w:szCs w:val="22"/>
          <w:lang w:val="uk-UA"/>
        </w:rPr>
        <w:t>згаданих</w:t>
      </w:r>
      <w:r w:rsidR="003C380E">
        <w:rPr>
          <w:sz w:val="22"/>
          <w:szCs w:val="22"/>
          <w:lang w:val="uk-UA"/>
        </w:rPr>
        <w:t xml:space="preserve"> подій</w:t>
      </w:r>
      <w:r w:rsidR="00266CAB">
        <w:rPr>
          <w:sz w:val="22"/>
          <w:szCs w:val="22"/>
          <w:lang w:val="uk-UA"/>
        </w:rPr>
        <w:t xml:space="preserve">. </w:t>
      </w:r>
      <w:r w:rsidRPr="00467955">
        <w:rPr>
          <w:sz w:val="22"/>
          <w:szCs w:val="22"/>
          <w:lang w:val="uk-UA"/>
        </w:rPr>
        <w:t xml:space="preserve">У цьому проекті планується </w:t>
      </w:r>
      <w:r w:rsidR="00266CAB">
        <w:rPr>
          <w:sz w:val="22"/>
          <w:szCs w:val="22"/>
          <w:lang w:val="uk-UA"/>
        </w:rPr>
        <w:t xml:space="preserve">відібрати </w:t>
      </w:r>
      <w:r w:rsidR="00500407" w:rsidRPr="008813C2">
        <w:rPr>
          <w:sz w:val="22"/>
          <w:szCs w:val="22"/>
          <w:lang w:val="ru-RU"/>
        </w:rPr>
        <w:t xml:space="preserve">150 </w:t>
      </w:r>
      <w:r w:rsidR="00266CAB">
        <w:rPr>
          <w:sz w:val="22"/>
          <w:szCs w:val="22"/>
          <w:lang w:val="uk-UA"/>
        </w:rPr>
        <w:t xml:space="preserve">учасників, які планують і бажають </w:t>
      </w:r>
      <w:r w:rsidR="004C1821">
        <w:rPr>
          <w:sz w:val="22"/>
          <w:szCs w:val="22"/>
          <w:lang w:val="uk-UA"/>
        </w:rPr>
        <w:t xml:space="preserve">започаткувати або зміцнити / розвинути власний бізнес, надати їм гранти у вигляді обладнання, витратних матеріалів, та оплати необхідних послуг на загальну суму до 3000 доларів США, а також здійснювати супроводження і моніторинг учасників до завершення проекту. До участі у проекті будуть запрошуватися мешканці </w:t>
      </w:r>
      <w:r w:rsidR="00E47DB6">
        <w:rPr>
          <w:sz w:val="22"/>
          <w:szCs w:val="22"/>
          <w:lang w:val="uk-UA"/>
        </w:rPr>
        <w:t>Донецьк</w:t>
      </w:r>
      <w:r w:rsidR="004C1821">
        <w:rPr>
          <w:sz w:val="22"/>
          <w:szCs w:val="22"/>
          <w:lang w:val="uk-UA"/>
        </w:rPr>
        <w:t>ої</w:t>
      </w:r>
      <w:r w:rsidR="00E47DB6">
        <w:rPr>
          <w:sz w:val="22"/>
          <w:szCs w:val="22"/>
          <w:lang w:val="uk-UA"/>
        </w:rPr>
        <w:t xml:space="preserve"> та Луганськ</w:t>
      </w:r>
      <w:r w:rsidR="004C1821">
        <w:rPr>
          <w:sz w:val="22"/>
          <w:szCs w:val="22"/>
          <w:lang w:val="uk-UA"/>
        </w:rPr>
        <w:t>ої</w:t>
      </w:r>
      <w:r w:rsidR="00E47DB6">
        <w:rPr>
          <w:sz w:val="22"/>
          <w:szCs w:val="22"/>
          <w:lang w:val="uk-UA"/>
        </w:rPr>
        <w:t xml:space="preserve"> </w:t>
      </w:r>
      <w:r w:rsidR="00212FEA" w:rsidRPr="00467955">
        <w:rPr>
          <w:spacing w:val="-2"/>
          <w:sz w:val="22"/>
          <w:szCs w:val="22"/>
          <w:lang w:val="uk-UA"/>
        </w:rPr>
        <w:t>област</w:t>
      </w:r>
      <w:r w:rsidR="004C1821">
        <w:rPr>
          <w:spacing w:val="-2"/>
          <w:sz w:val="22"/>
          <w:szCs w:val="22"/>
          <w:lang w:val="uk-UA"/>
        </w:rPr>
        <w:t>ей</w:t>
      </w:r>
      <w:r w:rsidR="00B158D4" w:rsidRPr="008813C2">
        <w:rPr>
          <w:rStyle w:val="FootnoteReference"/>
          <w:spacing w:val="-2"/>
          <w:sz w:val="16"/>
          <w:szCs w:val="18"/>
          <w:lang w:val="uk-UA"/>
        </w:rPr>
        <w:footnoteReference w:id="1"/>
      </w:r>
      <w:r w:rsidR="004C1821">
        <w:rPr>
          <w:spacing w:val="-2"/>
          <w:sz w:val="22"/>
          <w:szCs w:val="22"/>
          <w:lang w:val="uk-UA"/>
        </w:rPr>
        <w:t>, а також мешканці інших областей, які бажають відкрити бізнес у Донецькій чи Луганській областях</w:t>
      </w:r>
      <w:r w:rsidR="006D75D3">
        <w:rPr>
          <w:spacing w:val="-2"/>
          <w:sz w:val="22"/>
          <w:szCs w:val="22"/>
          <w:lang w:val="uk-UA"/>
        </w:rPr>
        <w:t>.</w:t>
      </w:r>
      <w:r w:rsidR="004C1821">
        <w:rPr>
          <w:spacing w:val="-2"/>
          <w:sz w:val="22"/>
          <w:szCs w:val="22"/>
          <w:lang w:val="uk-UA"/>
        </w:rPr>
        <w:t xml:space="preserve"> </w:t>
      </w:r>
      <w:r w:rsidRPr="00467955">
        <w:rPr>
          <w:spacing w:val="-2"/>
          <w:sz w:val="22"/>
          <w:szCs w:val="22"/>
          <w:lang w:val="uk-UA"/>
        </w:rPr>
        <w:t xml:space="preserve"> </w:t>
      </w:r>
      <w:r w:rsidR="00E47DB6">
        <w:rPr>
          <w:spacing w:val="-2"/>
          <w:sz w:val="22"/>
          <w:szCs w:val="22"/>
          <w:lang w:val="uk-UA"/>
        </w:rPr>
        <w:t>Бенефіціарами</w:t>
      </w:r>
      <w:r w:rsidRPr="00467955">
        <w:rPr>
          <w:spacing w:val="-2"/>
          <w:sz w:val="22"/>
          <w:szCs w:val="22"/>
          <w:lang w:val="uk-UA"/>
        </w:rPr>
        <w:t xml:space="preserve"> можуть стати як внутрішньо переміщені особи, так і місцеві мешканці зазначених </w:t>
      </w:r>
      <w:r w:rsidR="00774A73">
        <w:rPr>
          <w:spacing w:val="-2"/>
          <w:sz w:val="22"/>
          <w:szCs w:val="22"/>
          <w:lang w:val="uk-UA"/>
        </w:rPr>
        <w:t>регіонів, які відповідають встановленим МОМ критеріям відбору</w:t>
      </w:r>
      <w:r w:rsidRPr="00467955">
        <w:rPr>
          <w:spacing w:val="-2"/>
          <w:sz w:val="22"/>
          <w:szCs w:val="22"/>
          <w:lang w:val="uk-UA"/>
        </w:rPr>
        <w:t xml:space="preserve">. </w:t>
      </w:r>
    </w:p>
    <w:p w14:paraId="6CE3224D" w14:textId="77777777" w:rsidR="00A93B94" w:rsidRPr="00467955" w:rsidRDefault="00A93B94" w:rsidP="00A93B94">
      <w:pPr>
        <w:rPr>
          <w:sz w:val="22"/>
          <w:szCs w:val="22"/>
          <w:lang w:val="uk-UA"/>
        </w:rPr>
      </w:pPr>
    </w:p>
    <w:p w14:paraId="60A7DC02" w14:textId="64BDC9ED" w:rsidR="00A93B94" w:rsidRPr="00467955" w:rsidRDefault="00A93B94" w:rsidP="00A93B94">
      <w:pPr>
        <w:rPr>
          <w:sz w:val="22"/>
          <w:szCs w:val="22"/>
          <w:lang w:val="uk-UA"/>
        </w:rPr>
      </w:pPr>
      <w:r w:rsidRPr="00467955">
        <w:rPr>
          <w:sz w:val="22"/>
          <w:szCs w:val="22"/>
          <w:lang w:val="uk-UA"/>
        </w:rPr>
        <w:t xml:space="preserve">Організація-партнер повинна бути представлена у </w:t>
      </w:r>
      <w:r w:rsidR="00774A73">
        <w:rPr>
          <w:sz w:val="22"/>
          <w:szCs w:val="22"/>
          <w:lang w:val="uk-UA"/>
        </w:rPr>
        <w:t>Донецькій та Луганській областях</w:t>
      </w:r>
      <w:r w:rsidR="00D75160">
        <w:rPr>
          <w:sz w:val="22"/>
          <w:szCs w:val="22"/>
          <w:lang w:val="uk-UA"/>
        </w:rPr>
        <w:t>, тобто мати там своїх працівників</w:t>
      </w:r>
      <w:r w:rsidR="00774A73">
        <w:rPr>
          <w:sz w:val="22"/>
          <w:szCs w:val="22"/>
          <w:lang w:val="uk-UA"/>
        </w:rPr>
        <w:t xml:space="preserve">. </w:t>
      </w:r>
    </w:p>
    <w:p w14:paraId="05DD862A" w14:textId="77777777" w:rsidR="00A93B94" w:rsidRPr="00467955" w:rsidRDefault="00A93B94" w:rsidP="00A93B94">
      <w:pPr>
        <w:pStyle w:val="body"/>
        <w:spacing w:after="0"/>
        <w:rPr>
          <w:spacing w:val="-2"/>
          <w:sz w:val="22"/>
          <w:szCs w:val="22"/>
          <w:lang w:val="uk-UA"/>
        </w:rPr>
      </w:pPr>
    </w:p>
    <w:p w14:paraId="1E709FA0" w14:textId="76B1D723" w:rsidR="00A93B94" w:rsidRPr="00467955" w:rsidRDefault="00A93B94" w:rsidP="00A93B94">
      <w:pPr>
        <w:pStyle w:val="body"/>
        <w:spacing w:after="0"/>
        <w:rPr>
          <w:b/>
          <w:sz w:val="22"/>
          <w:szCs w:val="22"/>
          <w:lang w:val="uk-UA"/>
        </w:rPr>
      </w:pPr>
      <w:r w:rsidRPr="00467955">
        <w:rPr>
          <w:sz w:val="22"/>
          <w:szCs w:val="22"/>
          <w:lang w:val="uk-UA"/>
        </w:rPr>
        <w:t xml:space="preserve">Період, коли необхідно провести </w:t>
      </w:r>
      <w:r w:rsidR="002D11B7">
        <w:rPr>
          <w:sz w:val="22"/>
          <w:szCs w:val="22"/>
          <w:lang w:val="uk-UA"/>
        </w:rPr>
        <w:t>пошук бенефіціарів</w:t>
      </w:r>
      <w:r w:rsidRPr="00467955">
        <w:rPr>
          <w:sz w:val="22"/>
          <w:szCs w:val="22"/>
          <w:lang w:val="uk-UA"/>
        </w:rPr>
        <w:t xml:space="preserve"> (</w:t>
      </w:r>
      <w:r w:rsidR="005E50F4">
        <w:rPr>
          <w:sz w:val="22"/>
          <w:szCs w:val="22"/>
          <w:lang w:val="uk-UA"/>
        </w:rPr>
        <w:t>орієнтовно</w:t>
      </w:r>
      <w:r w:rsidRPr="00467955">
        <w:rPr>
          <w:sz w:val="22"/>
          <w:szCs w:val="22"/>
          <w:lang w:val="uk-UA"/>
        </w:rPr>
        <w:t xml:space="preserve">): </w:t>
      </w:r>
      <w:r w:rsidR="002D11B7">
        <w:rPr>
          <w:b/>
          <w:bCs/>
          <w:sz w:val="22"/>
          <w:szCs w:val="22"/>
          <w:lang w:val="uk-UA"/>
        </w:rPr>
        <w:t>з</w:t>
      </w:r>
      <w:r w:rsidR="002D11B7" w:rsidRPr="005F01AC">
        <w:rPr>
          <w:b/>
          <w:bCs/>
          <w:sz w:val="22"/>
          <w:szCs w:val="22"/>
          <w:lang w:val="uk-UA"/>
        </w:rPr>
        <w:t xml:space="preserve"> 1 </w:t>
      </w:r>
      <w:r w:rsidR="00D75160">
        <w:rPr>
          <w:b/>
          <w:bCs/>
          <w:sz w:val="22"/>
          <w:szCs w:val="22"/>
          <w:lang w:val="uk-UA"/>
        </w:rPr>
        <w:t xml:space="preserve">до 31 </w:t>
      </w:r>
      <w:r w:rsidR="005E50F4">
        <w:rPr>
          <w:b/>
          <w:bCs/>
          <w:sz w:val="22"/>
          <w:szCs w:val="22"/>
          <w:lang w:val="uk-UA"/>
        </w:rPr>
        <w:t>січня</w:t>
      </w:r>
      <w:r w:rsidR="002D11B7">
        <w:rPr>
          <w:sz w:val="22"/>
          <w:szCs w:val="22"/>
          <w:lang w:val="uk-UA"/>
        </w:rPr>
        <w:t xml:space="preserve"> </w:t>
      </w:r>
      <w:r w:rsidR="00212FEA" w:rsidRPr="00467955">
        <w:rPr>
          <w:b/>
          <w:sz w:val="22"/>
          <w:szCs w:val="22"/>
          <w:lang w:val="uk-UA"/>
        </w:rPr>
        <w:t>20</w:t>
      </w:r>
      <w:r w:rsidR="002D11B7">
        <w:rPr>
          <w:b/>
          <w:sz w:val="22"/>
          <w:szCs w:val="22"/>
          <w:lang w:val="uk-UA"/>
        </w:rPr>
        <w:t>20</w:t>
      </w:r>
      <w:r w:rsidR="00212FEA" w:rsidRPr="00467955">
        <w:rPr>
          <w:b/>
          <w:sz w:val="22"/>
          <w:szCs w:val="22"/>
          <w:lang w:val="uk-UA"/>
        </w:rPr>
        <w:t xml:space="preserve"> </w:t>
      </w:r>
      <w:r w:rsidRPr="00467955">
        <w:rPr>
          <w:b/>
          <w:sz w:val="22"/>
          <w:szCs w:val="22"/>
          <w:lang w:val="uk-UA"/>
        </w:rPr>
        <w:t>р</w:t>
      </w:r>
      <w:r w:rsidR="00F817F1" w:rsidRPr="00467955">
        <w:rPr>
          <w:b/>
          <w:sz w:val="22"/>
          <w:szCs w:val="22"/>
          <w:lang w:val="uk-UA"/>
        </w:rPr>
        <w:t>оку</w:t>
      </w:r>
      <w:r w:rsidRPr="00467955">
        <w:rPr>
          <w:b/>
          <w:sz w:val="22"/>
          <w:szCs w:val="22"/>
          <w:lang w:val="uk-UA"/>
        </w:rPr>
        <w:t>.</w:t>
      </w:r>
    </w:p>
    <w:p w14:paraId="61A87099" w14:textId="309239AC" w:rsidR="00A93B94" w:rsidRDefault="00A93B94" w:rsidP="00A93B94">
      <w:pPr>
        <w:pStyle w:val="body"/>
        <w:spacing w:after="0"/>
        <w:rPr>
          <w:b/>
          <w:sz w:val="22"/>
          <w:szCs w:val="22"/>
          <w:lang w:val="uk-UA"/>
        </w:rPr>
      </w:pPr>
      <w:r w:rsidRPr="00467955">
        <w:rPr>
          <w:sz w:val="22"/>
          <w:szCs w:val="22"/>
          <w:lang w:val="uk-UA"/>
        </w:rPr>
        <w:t>Період здійснення супроводження бенефіціарів</w:t>
      </w:r>
      <w:r w:rsidR="005E50F4">
        <w:rPr>
          <w:sz w:val="22"/>
          <w:szCs w:val="22"/>
          <w:lang w:val="uk-UA"/>
        </w:rPr>
        <w:t xml:space="preserve"> (орієнтовно):</w:t>
      </w:r>
      <w:r w:rsidR="002D11B7">
        <w:rPr>
          <w:sz w:val="22"/>
          <w:szCs w:val="22"/>
          <w:lang w:val="uk-UA"/>
        </w:rPr>
        <w:t xml:space="preserve"> </w:t>
      </w:r>
      <w:r w:rsidRPr="00467955">
        <w:rPr>
          <w:sz w:val="22"/>
          <w:szCs w:val="22"/>
          <w:lang w:val="uk-UA"/>
        </w:rPr>
        <w:t xml:space="preserve">– </w:t>
      </w:r>
      <w:r w:rsidR="002D11B7" w:rsidRPr="005F01AC">
        <w:rPr>
          <w:b/>
          <w:bCs/>
          <w:sz w:val="22"/>
          <w:szCs w:val="22"/>
          <w:lang w:val="uk-UA"/>
        </w:rPr>
        <w:t xml:space="preserve">з 1 </w:t>
      </w:r>
      <w:r w:rsidR="00D75160">
        <w:rPr>
          <w:b/>
          <w:bCs/>
          <w:sz w:val="22"/>
          <w:szCs w:val="22"/>
          <w:lang w:val="uk-UA"/>
        </w:rPr>
        <w:t>лютого</w:t>
      </w:r>
      <w:r w:rsidR="002D11B7">
        <w:rPr>
          <w:sz w:val="22"/>
          <w:szCs w:val="22"/>
          <w:lang w:val="uk-UA"/>
        </w:rPr>
        <w:t xml:space="preserve"> </w:t>
      </w:r>
      <w:r w:rsidRPr="00467955">
        <w:rPr>
          <w:b/>
          <w:sz w:val="22"/>
          <w:szCs w:val="22"/>
          <w:lang w:val="uk-UA"/>
        </w:rPr>
        <w:t xml:space="preserve">до </w:t>
      </w:r>
      <w:r w:rsidR="00D75160">
        <w:rPr>
          <w:b/>
          <w:sz w:val="22"/>
          <w:szCs w:val="22"/>
          <w:lang w:val="uk-UA"/>
        </w:rPr>
        <w:t>31 липня</w:t>
      </w:r>
      <w:r w:rsidR="00F817F1" w:rsidRPr="00467955">
        <w:rPr>
          <w:b/>
          <w:sz w:val="22"/>
          <w:szCs w:val="22"/>
          <w:lang w:val="uk-UA"/>
        </w:rPr>
        <w:t xml:space="preserve"> 20</w:t>
      </w:r>
      <w:r w:rsidR="002D11B7">
        <w:rPr>
          <w:b/>
          <w:sz w:val="22"/>
          <w:szCs w:val="22"/>
          <w:lang w:val="uk-UA"/>
        </w:rPr>
        <w:t>20</w:t>
      </w:r>
      <w:r w:rsidR="00F817F1" w:rsidRPr="00467955">
        <w:rPr>
          <w:b/>
          <w:sz w:val="22"/>
          <w:szCs w:val="22"/>
          <w:lang w:val="uk-UA"/>
        </w:rPr>
        <w:t xml:space="preserve"> </w:t>
      </w:r>
      <w:r w:rsidRPr="00467955">
        <w:rPr>
          <w:b/>
          <w:sz w:val="22"/>
          <w:szCs w:val="22"/>
          <w:lang w:val="uk-UA"/>
        </w:rPr>
        <w:t>року.</w:t>
      </w:r>
    </w:p>
    <w:p w14:paraId="15F4959F" w14:textId="77777777" w:rsidR="00A93B94" w:rsidRPr="008813C2" w:rsidRDefault="00A93B94" w:rsidP="00A93B94">
      <w:pPr>
        <w:rPr>
          <w:sz w:val="22"/>
          <w:szCs w:val="22"/>
          <w:lang w:val="ru-RU"/>
        </w:rPr>
      </w:pPr>
    </w:p>
    <w:p w14:paraId="631CA7C9" w14:textId="77777777" w:rsidR="00A93B94" w:rsidRPr="00B44AC5" w:rsidRDefault="00A93B94" w:rsidP="00A93B94">
      <w:pPr>
        <w:rPr>
          <w:b/>
          <w:bCs/>
          <w:sz w:val="22"/>
          <w:szCs w:val="22"/>
          <w:lang w:val="uk-UA"/>
        </w:rPr>
      </w:pPr>
      <w:r w:rsidRPr="00B44AC5">
        <w:rPr>
          <w:b/>
          <w:bCs/>
          <w:sz w:val="22"/>
          <w:szCs w:val="22"/>
          <w:lang w:val="uk-UA"/>
        </w:rPr>
        <w:t>b) Мета</w:t>
      </w:r>
    </w:p>
    <w:p w14:paraId="5D5DBE9B" w14:textId="527A3AAD" w:rsidR="00A93B94" w:rsidRPr="00467955" w:rsidRDefault="00A93B94" w:rsidP="00A93B94">
      <w:pPr>
        <w:rPr>
          <w:sz w:val="22"/>
          <w:szCs w:val="22"/>
          <w:lang w:val="uk-UA"/>
        </w:rPr>
      </w:pPr>
      <w:r w:rsidRPr="00467955">
        <w:rPr>
          <w:sz w:val="22"/>
          <w:szCs w:val="22"/>
          <w:lang w:val="uk-UA"/>
        </w:rPr>
        <w:t xml:space="preserve">Основною метою проекту є сприяння розвитку власного дрібного бізнесу в </w:t>
      </w:r>
      <w:r w:rsidR="00B57A85">
        <w:rPr>
          <w:spacing w:val="-2"/>
          <w:sz w:val="22"/>
          <w:szCs w:val="22"/>
          <w:lang w:val="uk-UA"/>
        </w:rPr>
        <w:t xml:space="preserve">Донецькій та Луганській </w:t>
      </w:r>
      <w:r w:rsidR="008F210A" w:rsidRPr="00467955">
        <w:rPr>
          <w:spacing w:val="-2"/>
          <w:sz w:val="22"/>
          <w:szCs w:val="22"/>
          <w:lang w:val="uk-UA"/>
        </w:rPr>
        <w:t>област</w:t>
      </w:r>
      <w:r w:rsidR="00B57A85">
        <w:rPr>
          <w:spacing w:val="-2"/>
          <w:sz w:val="22"/>
          <w:szCs w:val="22"/>
          <w:lang w:val="uk-UA"/>
        </w:rPr>
        <w:t>ях</w:t>
      </w:r>
      <w:r w:rsidR="008F210A" w:rsidRPr="00467955">
        <w:rPr>
          <w:spacing w:val="-2"/>
          <w:sz w:val="22"/>
          <w:szCs w:val="22"/>
          <w:lang w:val="uk-UA"/>
        </w:rPr>
        <w:t xml:space="preserve"> України </w:t>
      </w:r>
      <w:r w:rsidR="00D46B8F">
        <w:rPr>
          <w:spacing w:val="-2"/>
          <w:sz w:val="22"/>
          <w:szCs w:val="22"/>
          <w:lang w:val="uk-UA"/>
        </w:rPr>
        <w:t xml:space="preserve">внутрішньо переміщеними </w:t>
      </w:r>
      <w:r w:rsidRPr="00467955">
        <w:rPr>
          <w:sz w:val="22"/>
          <w:szCs w:val="22"/>
          <w:lang w:val="uk-UA"/>
        </w:rPr>
        <w:t>особами, а також членами місцевих громад (кількість місцевих мешканців не повинна перевищувати</w:t>
      </w:r>
      <w:r w:rsidR="003A1C3B" w:rsidRPr="00467955">
        <w:rPr>
          <w:sz w:val="22"/>
          <w:szCs w:val="22"/>
          <w:lang w:val="uk-UA"/>
        </w:rPr>
        <w:t xml:space="preserve"> 50</w:t>
      </w:r>
      <w:r w:rsidRPr="00467955">
        <w:rPr>
          <w:sz w:val="22"/>
          <w:szCs w:val="22"/>
          <w:lang w:val="uk-UA"/>
        </w:rPr>
        <w:t>% від загальної кількості учасників).</w:t>
      </w:r>
    </w:p>
    <w:p w14:paraId="7066326C" w14:textId="77777777" w:rsidR="00A93B94" w:rsidRPr="00467955" w:rsidRDefault="00A93B94" w:rsidP="00A93B94">
      <w:pPr>
        <w:rPr>
          <w:sz w:val="22"/>
          <w:szCs w:val="22"/>
          <w:lang w:val="uk-UA"/>
        </w:rPr>
      </w:pPr>
    </w:p>
    <w:p w14:paraId="1BA94B94" w14:textId="77777777" w:rsidR="00A93B94" w:rsidRPr="00B44AC5" w:rsidRDefault="00A93B94" w:rsidP="00A93B94">
      <w:pPr>
        <w:rPr>
          <w:b/>
          <w:bCs/>
          <w:sz w:val="22"/>
          <w:szCs w:val="22"/>
          <w:lang w:val="uk-UA"/>
        </w:rPr>
      </w:pPr>
      <w:r w:rsidRPr="00B44AC5">
        <w:rPr>
          <w:b/>
          <w:bCs/>
          <w:sz w:val="22"/>
          <w:szCs w:val="22"/>
          <w:lang w:val="uk-UA"/>
        </w:rPr>
        <w:t>c) Опис діяльності</w:t>
      </w:r>
    </w:p>
    <w:p w14:paraId="48C5276F" w14:textId="77777777" w:rsidR="00A93B94" w:rsidRPr="00467955" w:rsidRDefault="00A93B94" w:rsidP="00A93B94">
      <w:pPr>
        <w:rPr>
          <w:sz w:val="22"/>
          <w:szCs w:val="22"/>
          <w:lang w:val="uk-UA"/>
        </w:rPr>
      </w:pPr>
    </w:p>
    <w:p w14:paraId="4E86AFC8" w14:textId="7854C698" w:rsidR="00A93B94" w:rsidRPr="00467955" w:rsidRDefault="00A93B94" w:rsidP="00A93B94">
      <w:pPr>
        <w:rPr>
          <w:sz w:val="22"/>
          <w:szCs w:val="22"/>
          <w:lang w:val="uk-UA"/>
        </w:rPr>
      </w:pPr>
      <w:r w:rsidRPr="00467955">
        <w:rPr>
          <w:b/>
          <w:sz w:val="22"/>
          <w:szCs w:val="22"/>
          <w:u w:val="single"/>
          <w:lang w:val="uk-UA"/>
        </w:rPr>
        <w:t>Учасники проекту</w:t>
      </w:r>
      <w:r w:rsidRPr="00467955">
        <w:rPr>
          <w:b/>
          <w:sz w:val="22"/>
          <w:szCs w:val="22"/>
          <w:lang w:val="uk-UA"/>
        </w:rPr>
        <w:t>:</w:t>
      </w:r>
      <w:r w:rsidRPr="00467955">
        <w:rPr>
          <w:sz w:val="22"/>
          <w:szCs w:val="22"/>
          <w:lang w:val="uk-UA"/>
        </w:rPr>
        <w:t xml:space="preserve"> </w:t>
      </w:r>
      <w:r w:rsidR="00D46B8F">
        <w:rPr>
          <w:sz w:val="22"/>
          <w:szCs w:val="22"/>
          <w:lang w:val="uk-UA"/>
        </w:rPr>
        <w:t>ВПО</w:t>
      </w:r>
      <w:r w:rsidRPr="00467955">
        <w:rPr>
          <w:sz w:val="22"/>
          <w:szCs w:val="22"/>
          <w:lang w:val="uk-UA"/>
        </w:rPr>
        <w:t xml:space="preserve"> або місцеві мешканці, які  бажають започаткувати </w:t>
      </w:r>
      <w:r w:rsidR="007C5D90">
        <w:rPr>
          <w:sz w:val="22"/>
          <w:szCs w:val="22"/>
          <w:lang w:val="uk-UA"/>
        </w:rPr>
        <w:t>або</w:t>
      </w:r>
      <w:r w:rsidRPr="00467955">
        <w:rPr>
          <w:sz w:val="22"/>
          <w:szCs w:val="22"/>
          <w:lang w:val="uk-UA"/>
        </w:rPr>
        <w:t xml:space="preserve"> розширити власний бізнес, та які потребують для цього обладнання</w:t>
      </w:r>
      <w:r w:rsidR="00D0475D" w:rsidRPr="005F01AC">
        <w:rPr>
          <w:sz w:val="22"/>
          <w:szCs w:val="22"/>
          <w:lang w:val="uk-UA"/>
        </w:rPr>
        <w:t xml:space="preserve">, </w:t>
      </w:r>
      <w:r w:rsidR="00D0475D">
        <w:rPr>
          <w:sz w:val="22"/>
          <w:szCs w:val="22"/>
          <w:lang w:val="uk-UA"/>
        </w:rPr>
        <w:t>в</w:t>
      </w:r>
      <w:r w:rsidR="00D0475D" w:rsidRPr="00D0475D">
        <w:rPr>
          <w:sz w:val="22"/>
          <w:szCs w:val="22"/>
          <w:lang w:val="uk-UA"/>
        </w:rPr>
        <w:t xml:space="preserve">итратні матеріали, </w:t>
      </w:r>
      <w:r w:rsidR="00D46B8F">
        <w:rPr>
          <w:sz w:val="22"/>
          <w:szCs w:val="22"/>
          <w:lang w:val="uk-UA"/>
        </w:rPr>
        <w:t xml:space="preserve">допомоги в оплаті необхідних послуг </w:t>
      </w:r>
      <w:r w:rsidR="00B94D68">
        <w:rPr>
          <w:sz w:val="22"/>
          <w:szCs w:val="22"/>
          <w:lang w:val="uk-UA"/>
        </w:rPr>
        <w:t>тощо</w:t>
      </w:r>
      <w:r w:rsidRPr="00467955">
        <w:rPr>
          <w:sz w:val="22"/>
          <w:szCs w:val="22"/>
          <w:lang w:val="uk-UA"/>
        </w:rPr>
        <w:t xml:space="preserve">. Під час </w:t>
      </w:r>
      <w:r w:rsidR="00D75160" w:rsidRPr="00467955">
        <w:rPr>
          <w:sz w:val="22"/>
          <w:szCs w:val="22"/>
          <w:lang w:val="uk-UA"/>
        </w:rPr>
        <w:t>відб</w:t>
      </w:r>
      <w:r w:rsidR="00D75160">
        <w:rPr>
          <w:sz w:val="22"/>
          <w:szCs w:val="22"/>
          <w:lang w:val="uk-UA"/>
        </w:rPr>
        <w:t>о</w:t>
      </w:r>
      <w:r w:rsidR="00D75160" w:rsidRPr="00467955">
        <w:rPr>
          <w:sz w:val="22"/>
          <w:szCs w:val="22"/>
          <w:lang w:val="uk-UA"/>
        </w:rPr>
        <w:t xml:space="preserve">ру </w:t>
      </w:r>
      <w:r w:rsidR="00D0475D">
        <w:rPr>
          <w:sz w:val="22"/>
          <w:szCs w:val="22"/>
          <w:lang w:val="uk-UA"/>
        </w:rPr>
        <w:t>бене</w:t>
      </w:r>
      <w:r w:rsidR="00D0475D" w:rsidRPr="005F01AC">
        <w:rPr>
          <w:sz w:val="22"/>
          <w:szCs w:val="22"/>
          <w:lang w:val="uk-UA"/>
        </w:rPr>
        <w:t>фіці</w:t>
      </w:r>
      <w:r w:rsidR="00D0475D">
        <w:rPr>
          <w:sz w:val="22"/>
          <w:szCs w:val="22"/>
          <w:lang w:val="uk-UA"/>
        </w:rPr>
        <w:t>арів</w:t>
      </w:r>
      <w:r w:rsidRPr="00467955">
        <w:rPr>
          <w:sz w:val="22"/>
          <w:szCs w:val="22"/>
          <w:lang w:val="uk-UA"/>
        </w:rPr>
        <w:t>, громадська організація повинна дотримуватись ґендерного балансу та принципу недискримінації.</w:t>
      </w:r>
    </w:p>
    <w:p w14:paraId="2012590F" w14:textId="77777777" w:rsidR="00A93B94" w:rsidRPr="00467955" w:rsidRDefault="00A93B94" w:rsidP="00A93B94">
      <w:pPr>
        <w:rPr>
          <w:b/>
          <w:sz w:val="22"/>
          <w:szCs w:val="22"/>
          <w:u w:val="single"/>
          <w:lang w:val="uk-UA"/>
        </w:rPr>
      </w:pPr>
    </w:p>
    <w:p w14:paraId="7AEF6046" w14:textId="77777777" w:rsidR="00A93B94" w:rsidRPr="00BC0E54" w:rsidRDefault="00A93B94" w:rsidP="00A93B94">
      <w:pPr>
        <w:rPr>
          <w:b/>
          <w:sz w:val="22"/>
          <w:szCs w:val="22"/>
          <w:u w:val="single"/>
          <w:lang w:val="uk-UA"/>
        </w:rPr>
      </w:pPr>
      <w:r w:rsidRPr="00467955">
        <w:rPr>
          <w:b/>
          <w:sz w:val="22"/>
          <w:szCs w:val="22"/>
          <w:u w:val="single"/>
          <w:lang w:val="uk-UA"/>
        </w:rPr>
        <w:t>Зміст проекту:</w:t>
      </w:r>
    </w:p>
    <w:p w14:paraId="0A4B4D32" w14:textId="77777777" w:rsidR="009E00C5" w:rsidRPr="006C2A30" w:rsidRDefault="009E00C5" w:rsidP="00A93B94">
      <w:pPr>
        <w:rPr>
          <w:b/>
          <w:sz w:val="22"/>
          <w:szCs w:val="22"/>
          <w:u w:val="single"/>
          <w:lang w:val="uk-UA"/>
        </w:rPr>
      </w:pPr>
    </w:p>
    <w:p w14:paraId="46349875" w14:textId="1AC5FA58" w:rsidR="00C84C09" w:rsidRPr="00B44AC5" w:rsidRDefault="001D06AA" w:rsidP="00B44AC5">
      <w:pPr>
        <w:numPr>
          <w:ilvl w:val="2"/>
          <w:numId w:val="42"/>
        </w:numPr>
        <w:ind w:left="0" w:firstLine="0"/>
        <w:rPr>
          <w:sz w:val="22"/>
          <w:szCs w:val="22"/>
          <w:lang w:val="ru-RU"/>
        </w:rPr>
      </w:pPr>
      <w:proofErr w:type="spellStart"/>
      <w:r w:rsidRPr="00B44AC5">
        <w:rPr>
          <w:b/>
          <w:bCs/>
          <w:sz w:val="22"/>
          <w:szCs w:val="22"/>
          <w:lang w:val="ru-RU"/>
        </w:rPr>
        <w:t>В</w:t>
      </w:r>
      <w:r w:rsidR="00A93B94" w:rsidRPr="00B44AC5">
        <w:rPr>
          <w:b/>
          <w:bCs/>
          <w:sz w:val="22"/>
          <w:szCs w:val="22"/>
          <w:lang w:val="ru-RU"/>
        </w:rPr>
        <w:t>ідбір</w:t>
      </w:r>
      <w:proofErr w:type="spellEnd"/>
      <w:r w:rsidR="00A93B94" w:rsidRPr="00B44AC5">
        <w:rPr>
          <w:b/>
          <w:bCs/>
          <w:sz w:val="22"/>
          <w:szCs w:val="22"/>
          <w:lang w:val="ru-RU"/>
        </w:rPr>
        <w:t xml:space="preserve"> </w:t>
      </w:r>
      <w:proofErr w:type="spellStart"/>
      <w:r w:rsidR="00A93B94" w:rsidRPr="00B44AC5">
        <w:rPr>
          <w:b/>
          <w:bCs/>
          <w:sz w:val="22"/>
          <w:szCs w:val="22"/>
          <w:lang w:val="ru-RU"/>
        </w:rPr>
        <w:t>учасників</w:t>
      </w:r>
      <w:proofErr w:type="spellEnd"/>
      <w:r w:rsidR="00A93B94" w:rsidRPr="00B44AC5">
        <w:rPr>
          <w:b/>
          <w:bCs/>
          <w:sz w:val="22"/>
          <w:szCs w:val="22"/>
          <w:lang w:val="ru-RU"/>
        </w:rPr>
        <w:t>.</w:t>
      </w:r>
      <w:r w:rsidR="007C5D90" w:rsidRPr="00B44AC5">
        <w:rPr>
          <w:sz w:val="22"/>
          <w:szCs w:val="22"/>
          <w:lang w:val="ru-RU"/>
        </w:rPr>
        <w:t xml:space="preserve"> </w:t>
      </w:r>
      <w:r w:rsidR="00D46B8F" w:rsidRPr="00B44AC5">
        <w:rPr>
          <w:sz w:val="22"/>
          <w:szCs w:val="22"/>
          <w:lang w:val="ru-RU"/>
        </w:rPr>
        <w:t xml:space="preserve">МОМ та </w:t>
      </w:r>
      <w:proofErr w:type="spellStart"/>
      <w:r w:rsidR="00D46B8F" w:rsidRPr="00B44AC5">
        <w:rPr>
          <w:sz w:val="22"/>
          <w:szCs w:val="22"/>
          <w:lang w:val="ru-RU"/>
        </w:rPr>
        <w:t>відібрана</w:t>
      </w:r>
      <w:proofErr w:type="spellEnd"/>
      <w:r w:rsidR="00D46B8F" w:rsidRPr="00B44AC5">
        <w:rPr>
          <w:sz w:val="22"/>
          <w:szCs w:val="22"/>
          <w:lang w:val="ru-RU"/>
        </w:rPr>
        <w:t xml:space="preserve"> </w:t>
      </w:r>
      <w:proofErr w:type="spellStart"/>
      <w:r w:rsidR="00D46B8F" w:rsidRPr="00B44AC5">
        <w:rPr>
          <w:sz w:val="22"/>
          <w:szCs w:val="22"/>
          <w:lang w:val="ru-RU"/>
        </w:rPr>
        <w:t>г</w:t>
      </w:r>
      <w:r w:rsidR="00A93B94" w:rsidRPr="00B44AC5">
        <w:rPr>
          <w:sz w:val="22"/>
          <w:szCs w:val="22"/>
          <w:lang w:val="ru-RU"/>
        </w:rPr>
        <w:t>ромадська</w:t>
      </w:r>
      <w:proofErr w:type="spellEnd"/>
      <w:r w:rsidR="00A93B94" w:rsidRPr="00B44AC5">
        <w:rPr>
          <w:sz w:val="22"/>
          <w:szCs w:val="22"/>
          <w:lang w:val="ru-RU"/>
        </w:rPr>
        <w:t xml:space="preserve"> </w:t>
      </w:r>
      <w:proofErr w:type="spellStart"/>
      <w:r w:rsidR="00A93B94" w:rsidRPr="00B44AC5">
        <w:rPr>
          <w:sz w:val="22"/>
          <w:szCs w:val="22"/>
          <w:lang w:val="ru-RU"/>
        </w:rPr>
        <w:t>організація</w:t>
      </w:r>
      <w:proofErr w:type="spellEnd"/>
      <w:r w:rsidR="00A93B94" w:rsidRPr="00B44AC5">
        <w:rPr>
          <w:sz w:val="22"/>
          <w:szCs w:val="22"/>
          <w:lang w:val="ru-RU"/>
        </w:rPr>
        <w:t xml:space="preserve"> </w:t>
      </w:r>
      <w:proofErr w:type="spellStart"/>
      <w:r w:rsidRPr="00B44AC5">
        <w:rPr>
          <w:sz w:val="22"/>
          <w:szCs w:val="22"/>
          <w:lang w:val="ru-RU"/>
        </w:rPr>
        <w:t>поширю</w:t>
      </w:r>
      <w:r w:rsidR="00D46B8F" w:rsidRPr="00B44AC5">
        <w:rPr>
          <w:sz w:val="22"/>
          <w:szCs w:val="22"/>
          <w:lang w:val="ru-RU"/>
        </w:rPr>
        <w:t>ють</w:t>
      </w:r>
      <w:proofErr w:type="spellEnd"/>
      <w:r w:rsidRPr="00B44AC5">
        <w:rPr>
          <w:sz w:val="22"/>
          <w:szCs w:val="22"/>
          <w:lang w:val="ru-RU"/>
        </w:rPr>
        <w:t xml:space="preserve"> </w:t>
      </w:r>
      <w:proofErr w:type="spellStart"/>
      <w:r w:rsidRPr="00B44AC5">
        <w:rPr>
          <w:sz w:val="22"/>
          <w:szCs w:val="22"/>
          <w:lang w:val="ru-RU"/>
        </w:rPr>
        <w:t>інформацію</w:t>
      </w:r>
      <w:proofErr w:type="spellEnd"/>
      <w:r w:rsidRPr="00B44AC5">
        <w:rPr>
          <w:sz w:val="22"/>
          <w:szCs w:val="22"/>
          <w:lang w:val="ru-RU"/>
        </w:rPr>
        <w:t xml:space="preserve"> про проект</w:t>
      </w:r>
      <w:r w:rsidR="00D46B8F" w:rsidRPr="00B44AC5">
        <w:rPr>
          <w:sz w:val="22"/>
          <w:szCs w:val="22"/>
          <w:lang w:val="ru-RU"/>
        </w:rPr>
        <w:t xml:space="preserve">. </w:t>
      </w:r>
      <w:proofErr w:type="spellStart"/>
      <w:r w:rsidR="00D46B8F" w:rsidRPr="00B44AC5">
        <w:rPr>
          <w:sz w:val="22"/>
          <w:szCs w:val="22"/>
          <w:lang w:val="ru-RU"/>
        </w:rPr>
        <w:t>Кожен</w:t>
      </w:r>
      <w:proofErr w:type="spellEnd"/>
      <w:r w:rsidR="00D46B8F" w:rsidRPr="00B44AC5">
        <w:rPr>
          <w:sz w:val="22"/>
          <w:szCs w:val="22"/>
          <w:lang w:val="ru-RU"/>
        </w:rPr>
        <w:t xml:space="preserve"> </w:t>
      </w:r>
      <w:proofErr w:type="spellStart"/>
      <w:r w:rsidR="00D46B8F" w:rsidRPr="00B44AC5">
        <w:rPr>
          <w:sz w:val="22"/>
          <w:szCs w:val="22"/>
          <w:lang w:val="ru-RU"/>
        </w:rPr>
        <w:t>бажаючий</w:t>
      </w:r>
      <w:proofErr w:type="spellEnd"/>
      <w:r w:rsidR="00D46B8F" w:rsidRPr="00B44AC5">
        <w:rPr>
          <w:sz w:val="22"/>
          <w:szCs w:val="22"/>
          <w:lang w:val="ru-RU"/>
        </w:rPr>
        <w:t xml:space="preserve"> </w:t>
      </w:r>
      <w:proofErr w:type="spellStart"/>
      <w:r w:rsidR="00D46B8F" w:rsidRPr="00B44AC5">
        <w:rPr>
          <w:sz w:val="22"/>
          <w:szCs w:val="22"/>
          <w:lang w:val="ru-RU"/>
        </w:rPr>
        <w:t>зможе</w:t>
      </w:r>
      <w:proofErr w:type="spellEnd"/>
      <w:r w:rsidR="00D46B8F" w:rsidRPr="00B44AC5">
        <w:rPr>
          <w:sz w:val="22"/>
          <w:szCs w:val="22"/>
          <w:lang w:val="ru-RU"/>
        </w:rPr>
        <w:t xml:space="preserve"> </w:t>
      </w:r>
      <w:proofErr w:type="spellStart"/>
      <w:r w:rsidR="00D46B8F" w:rsidRPr="00B44AC5">
        <w:rPr>
          <w:sz w:val="22"/>
          <w:szCs w:val="22"/>
          <w:lang w:val="ru-RU"/>
        </w:rPr>
        <w:t>надіслати</w:t>
      </w:r>
      <w:proofErr w:type="spellEnd"/>
      <w:r w:rsidR="00D46B8F" w:rsidRPr="00B44AC5">
        <w:rPr>
          <w:sz w:val="22"/>
          <w:szCs w:val="22"/>
          <w:lang w:val="ru-RU"/>
        </w:rPr>
        <w:t xml:space="preserve"> свою заявку на участь за </w:t>
      </w:r>
      <w:proofErr w:type="spellStart"/>
      <w:r w:rsidR="00D46B8F" w:rsidRPr="00B44AC5">
        <w:rPr>
          <w:sz w:val="22"/>
          <w:szCs w:val="22"/>
          <w:lang w:val="ru-RU"/>
        </w:rPr>
        <w:t>допомогою</w:t>
      </w:r>
      <w:proofErr w:type="spellEnd"/>
      <w:r w:rsidR="00D46B8F" w:rsidRPr="00B44AC5">
        <w:rPr>
          <w:sz w:val="22"/>
          <w:szCs w:val="22"/>
          <w:lang w:val="ru-RU"/>
        </w:rPr>
        <w:t xml:space="preserve"> </w:t>
      </w:r>
      <w:r w:rsidR="00F41858" w:rsidRPr="00B44AC5">
        <w:rPr>
          <w:sz w:val="22"/>
          <w:szCs w:val="22"/>
          <w:lang w:val="ru-RU"/>
        </w:rPr>
        <w:t>онлайн-</w:t>
      </w:r>
      <w:proofErr w:type="spellStart"/>
      <w:r w:rsidR="00D46B8F" w:rsidRPr="00B44AC5">
        <w:rPr>
          <w:sz w:val="22"/>
          <w:szCs w:val="22"/>
          <w:lang w:val="ru-RU"/>
        </w:rPr>
        <w:t>анкети</w:t>
      </w:r>
      <w:proofErr w:type="spellEnd"/>
      <w:r w:rsidR="00D46B8F" w:rsidRPr="00B44AC5">
        <w:rPr>
          <w:sz w:val="22"/>
          <w:szCs w:val="22"/>
          <w:lang w:val="ru-RU"/>
        </w:rPr>
        <w:t xml:space="preserve">, яка </w:t>
      </w:r>
      <w:proofErr w:type="spellStart"/>
      <w:r w:rsidR="00D46B8F" w:rsidRPr="00B44AC5">
        <w:rPr>
          <w:sz w:val="22"/>
          <w:szCs w:val="22"/>
          <w:lang w:val="ru-RU"/>
        </w:rPr>
        <w:t>серед</w:t>
      </w:r>
      <w:proofErr w:type="spellEnd"/>
      <w:r w:rsidR="00D46B8F" w:rsidRPr="00B44AC5">
        <w:rPr>
          <w:sz w:val="22"/>
          <w:szCs w:val="22"/>
          <w:lang w:val="ru-RU"/>
        </w:rPr>
        <w:t xml:space="preserve"> </w:t>
      </w:r>
      <w:proofErr w:type="spellStart"/>
      <w:r w:rsidR="00D46B8F" w:rsidRPr="00B44AC5">
        <w:rPr>
          <w:sz w:val="22"/>
          <w:szCs w:val="22"/>
          <w:lang w:val="ru-RU"/>
        </w:rPr>
        <w:t>іншого</w:t>
      </w:r>
      <w:proofErr w:type="spellEnd"/>
      <w:r w:rsidR="00D46B8F" w:rsidRPr="00B44AC5">
        <w:rPr>
          <w:sz w:val="22"/>
          <w:szCs w:val="22"/>
          <w:lang w:val="ru-RU"/>
        </w:rPr>
        <w:t xml:space="preserve"> буде </w:t>
      </w:r>
      <w:proofErr w:type="spellStart"/>
      <w:r w:rsidR="00D46B8F" w:rsidRPr="00B44AC5">
        <w:rPr>
          <w:sz w:val="22"/>
          <w:szCs w:val="22"/>
          <w:lang w:val="ru-RU"/>
        </w:rPr>
        <w:t>містити</w:t>
      </w:r>
      <w:proofErr w:type="spellEnd"/>
      <w:r w:rsidR="00D46B8F" w:rsidRPr="00B44AC5">
        <w:rPr>
          <w:sz w:val="22"/>
          <w:szCs w:val="22"/>
          <w:lang w:val="ru-RU"/>
        </w:rPr>
        <w:t xml:space="preserve"> шаблон </w:t>
      </w:r>
      <w:proofErr w:type="spellStart"/>
      <w:r w:rsidR="00D46B8F" w:rsidRPr="00B44AC5">
        <w:rPr>
          <w:sz w:val="22"/>
          <w:szCs w:val="22"/>
          <w:lang w:val="ru-RU"/>
        </w:rPr>
        <w:t>бізнес</w:t>
      </w:r>
      <w:proofErr w:type="spellEnd"/>
      <w:r w:rsidR="00D46B8F" w:rsidRPr="00B44AC5">
        <w:rPr>
          <w:sz w:val="22"/>
          <w:szCs w:val="22"/>
          <w:lang w:val="ru-RU"/>
        </w:rPr>
        <w:t xml:space="preserve">-плану для </w:t>
      </w:r>
      <w:proofErr w:type="spellStart"/>
      <w:r w:rsidR="00D46B8F" w:rsidRPr="00B44AC5">
        <w:rPr>
          <w:sz w:val="22"/>
          <w:szCs w:val="22"/>
          <w:lang w:val="ru-RU"/>
        </w:rPr>
        <w:t>заповнення</w:t>
      </w:r>
      <w:proofErr w:type="spellEnd"/>
      <w:r w:rsidR="00D46B8F" w:rsidRPr="00B44AC5">
        <w:rPr>
          <w:sz w:val="22"/>
          <w:szCs w:val="22"/>
          <w:lang w:val="ru-RU"/>
        </w:rPr>
        <w:t xml:space="preserve">. </w:t>
      </w:r>
      <w:proofErr w:type="spellStart"/>
      <w:r w:rsidR="00D46B8F" w:rsidRPr="00B44AC5">
        <w:rPr>
          <w:sz w:val="22"/>
          <w:szCs w:val="22"/>
          <w:lang w:val="ru-RU"/>
        </w:rPr>
        <w:t>Відібрана</w:t>
      </w:r>
      <w:proofErr w:type="spellEnd"/>
      <w:r w:rsidR="00D46B8F" w:rsidRPr="00B44AC5">
        <w:rPr>
          <w:sz w:val="22"/>
          <w:szCs w:val="22"/>
          <w:lang w:val="ru-RU"/>
        </w:rPr>
        <w:t xml:space="preserve"> НУО</w:t>
      </w:r>
      <w:r w:rsidRPr="00B44AC5">
        <w:rPr>
          <w:sz w:val="22"/>
          <w:szCs w:val="22"/>
          <w:lang w:val="ru-RU"/>
        </w:rPr>
        <w:t xml:space="preserve"> </w:t>
      </w:r>
      <w:proofErr w:type="spellStart"/>
      <w:r w:rsidR="00D46B8F" w:rsidRPr="00B44AC5">
        <w:rPr>
          <w:sz w:val="22"/>
          <w:szCs w:val="22"/>
          <w:lang w:val="ru-RU"/>
        </w:rPr>
        <w:t>н</w:t>
      </w:r>
      <w:r w:rsidR="00B566FC" w:rsidRPr="00B44AC5">
        <w:rPr>
          <w:sz w:val="22"/>
          <w:szCs w:val="22"/>
          <w:lang w:val="ru-RU"/>
        </w:rPr>
        <w:t>адає</w:t>
      </w:r>
      <w:proofErr w:type="spellEnd"/>
      <w:r w:rsidR="00B566FC" w:rsidRPr="00B44AC5">
        <w:rPr>
          <w:sz w:val="22"/>
          <w:szCs w:val="22"/>
          <w:lang w:val="ru-RU"/>
        </w:rPr>
        <w:t xml:space="preserve"> </w:t>
      </w:r>
      <w:proofErr w:type="spellStart"/>
      <w:r w:rsidR="008A3488" w:rsidRPr="00B44AC5">
        <w:rPr>
          <w:sz w:val="22"/>
          <w:szCs w:val="22"/>
          <w:lang w:val="ru-RU"/>
        </w:rPr>
        <w:t>консультативну</w:t>
      </w:r>
      <w:proofErr w:type="spellEnd"/>
      <w:r w:rsidR="008A3488" w:rsidRPr="00B44AC5">
        <w:rPr>
          <w:sz w:val="22"/>
          <w:szCs w:val="22"/>
          <w:lang w:val="ru-RU"/>
        </w:rPr>
        <w:t xml:space="preserve"> </w:t>
      </w:r>
      <w:proofErr w:type="spellStart"/>
      <w:r w:rsidR="008A3488" w:rsidRPr="00B44AC5">
        <w:rPr>
          <w:sz w:val="22"/>
          <w:szCs w:val="22"/>
          <w:lang w:val="ru-RU"/>
        </w:rPr>
        <w:t>допомогу</w:t>
      </w:r>
      <w:proofErr w:type="spellEnd"/>
      <w:r w:rsidRPr="00B44AC5">
        <w:rPr>
          <w:sz w:val="22"/>
          <w:szCs w:val="22"/>
          <w:lang w:val="ru-RU"/>
        </w:rPr>
        <w:t xml:space="preserve"> </w:t>
      </w:r>
      <w:proofErr w:type="spellStart"/>
      <w:r w:rsidRPr="00B44AC5">
        <w:rPr>
          <w:sz w:val="22"/>
          <w:szCs w:val="22"/>
          <w:lang w:val="ru-RU"/>
        </w:rPr>
        <w:t>потенційним</w:t>
      </w:r>
      <w:proofErr w:type="spellEnd"/>
      <w:r w:rsidRPr="00B44AC5">
        <w:rPr>
          <w:sz w:val="22"/>
          <w:szCs w:val="22"/>
          <w:lang w:val="ru-RU"/>
        </w:rPr>
        <w:t xml:space="preserve"> </w:t>
      </w:r>
      <w:proofErr w:type="spellStart"/>
      <w:r w:rsidRPr="00B44AC5">
        <w:rPr>
          <w:sz w:val="22"/>
          <w:szCs w:val="22"/>
          <w:lang w:val="ru-RU"/>
        </w:rPr>
        <w:t>учасникам</w:t>
      </w:r>
      <w:proofErr w:type="spellEnd"/>
      <w:r w:rsidR="00D46B8F" w:rsidRPr="00B44AC5">
        <w:rPr>
          <w:sz w:val="22"/>
          <w:szCs w:val="22"/>
          <w:lang w:val="ru-RU"/>
        </w:rPr>
        <w:t xml:space="preserve">, </w:t>
      </w:r>
      <w:proofErr w:type="spellStart"/>
      <w:r w:rsidR="00D354B8" w:rsidRPr="00B44AC5">
        <w:rPr>
          <w:sz w:val="22"/>
          <w:szCs w:val="22"/>
          <w:lang w:val="ru-RU"/>
        </w:rPr>
        <w:t>які</w:t>
      </w:r>
      <w:proofErr w:type="spellEnd"/>
      <w:r w:rsidR="00D354B8" w:rsidRPr="00B44AC5">
        <w:rPr>
          <w:sz w:val="22"/>
          <w:szCs w:val="22"/>
          <w:lang w:val="ru-RU"/>
        </w:rPr>
        <w:t xml:space="preserve"> </w:t>
      </w:r>
      <w:proofErr w:type="spellStart"/>
      <w:r w:rsidR="00D354B8" w:rsidRPr="00B44AC5">
        <w:rPr>
          <w:sz w:val="22"/>
          <w:szCs w:val="22"/>
          <w:lang w:val="ru-RU"/>
        </w:rPr>
        <w:t>цього</w:t>
      </w:r>
      <w:proofErr w:type="spellEnd"/>
      <w:r w:rsidR="00D354B8" w:rsidRPr="00B44AC5">
        <w:rPr>
          <w:sz w:val="22"/>
          <w:szCs w:val="22"/>
          <w:lang w:val="ru-RU"/>
        </w:rPr>
        <w:t xml:space="preserve"> </w:t>
      </w:r>
      <w:proofErr w:type="spellStart"/>
      <w:r w:rsidR="00D354B8" w:rsidRPr="00B44AC5">
        <w:rPr>
          <w:sz w:val="22"/>
          <w:szCs w:val="22"/>
          <w:lang w:val="ru-RU"/>
        </w:rPr>
        <w:t>потребують</w:t>
      </w:r>
      <w:proofErr w:type="spellEnd"/>
      <w:r w:rsidR="00D354B8" w:rsidRPr="00B44AC5">
        <w:rPr>
          <w:sz w:val="22"/>
          <w:szCs w:val="22"/>
          <w:lang w:val="ru-RU"/>
        </w:rPr>
        <w:t>,</w:t>
      </w:r>
      <w:r w:rsidRPr="00B44AC5">
        <w:rPr>
          <w:sz w:val="22"/>
          <w:szCs w:val="22"/>
          <w:lang w:val="ru-RU"/>
        </w:rPr>
        <w:t xml:space="preserve"> </w:t>
      </w:r>
      <w:proofErr w:type="spellStart"/>
      <w:r w:rsidR="00B566FC" w:rsidRPr="00B44AC5">
        <w:rPr>
          <w:sz w:val="22"/>
          <w:szCs w:val="22"/>
          <w:lang w:val="ru-RU"/>
        </w:rPr>
        <w:t>під</w:t>
      </w:r>
      <w:proofErr w:type="spellEnd"/>
      <w:r w:rsidR="00B566FC" w:rsidRPr="00B44AC5">
        <w:rPr>
          <w:sz w:val="22"/>
          <w:szCs w:val="22"/>
          <w:lang w:val="ru-RU"/>
        </w:rPr>
        <w:t xml:space="preserve"> час </w:t>
      </w:r>
      <w:proofErr w:type="spellStart"/>
      <w:r w:rsidR="00D354B8" w:rsidRPr="00B44AC5">
        <w:rPr>
          <w:sz w:val="22"/>
          <w:szCs w:val="22"/>
          <w:lang w:val="ru-RU"/>
        </w:rPr>
        <w:t>заповнення</w:t>
      </w:r>
      <w:proofErr w:type="spellEnd"/>
      <w:r w:rsidR="00D354B8" w:rsidRPr="00B44AC5">
        <w:rPr>
          <w:sz w:val="22"/>
          <w:szCs w:val="22"/>
          <w:lang w:val="ru-RU"/>
        </w:rPr>
        <w:t xml:space="preserve"> заявки та </w:t>
      </w:r>
      <w:proofErr w:type="spellStart"/>
      <w:r w:rsidR="00D46B8F" w:rsidRPr="00B44AC5">
        <w:rPr>
          <w:sz w:val="22"/>
          <w:szCs w:val="22"/>
          <w:lang w:val="ru-RU"/>
        </w:rPr>
        <w:t>підготовки</w:t>
      </w:r>
      <w:proofErr w:type="spellEnd"/>
      <w:r w:rsidR="00B566FC" w:rsidRPr="00B44AC5">
        <w:rPr>
          <w:sz w:val="22"/>
          <w:szCs w:val="22"/>
          <w:lang w:val="ru-RU"/>
        </w:rPr>
        <w:t xml:space="preserve"> </w:t>
      </w:r>
      <w:proofErr w:type="spellStart"/>
      <w:r w:rsidR="00B566FC" w:rsidRPr="00B44AC5">
        <w:rPr>
          <w:sz w:val="22"/>
          <w:szCs w:val="22"/>
          <w:lang w:val="ru-RU"/>
        </w:rPr>
        <w:t>бізнес-планів</w:t>
      </w:r>
      <w:proofErr w:type="spellEnd"/>
      <w:r w:rsidR="00B566FC" w:rsidRPr="00B44AC5">
        <w:rPr>
          <w:sz w:val="22"/>
          <w:szCs w:val="22"/>
          <w:lang w:val="ru-RU"/>
        </w:rPr>
        <w:t>.</w:t>
      </w:r>
      <w:r w:rsidR="009E00C5" w:rsidRPr="00B44AC5">
        <w:rPr>
          <w:sz w:val="22"/>
          <w:szCs w:val="22"/>
          <w:lang w:val="ru-RU"/>
        </w:rPr>
        <w:t xml:space="preserve"> </w:t>
      </w:r>
      <w:proofErr w:type="spellStart"/>
      <w:r w:rsidR="00D354B8" w:rsidRPr="00B44AC5">
        <w:rPr>
          <w:sz w:val="22"/>
          <w:szCs w:val="22"/>
          <w:lang w:val="ru-RU"/>
        </w:rPr>
        <w:t>Після</w:t>
      </w:r>
      <w:proofErr w:type="spellEnd"/>
      <w:r w:rsidR="00D354B8" w:rsidRPr="00B44AC5">
        <w:rPr>
          <w:sz w:val="22"/>
          <w:szCs w:val="22"/>
          <w:lang w:val="ru-RU"/>
        </w:rPr>
        <w:t xml:space="preserve"> того, як </w:t>
      </w:r>
      <w:proofErr w:type="spellStart"/>
      <w:r w:rsidR="00D354B8" w:rsidRPr="00B44AC5">
        <w:rPr>
          <w:sz w:val="22"/>
          <w:szCs w:val="22"/>
          <w:lang w:val="ru-RU"/>
        </w:rPr>
        <w:t>потенційний</w:t>
      </w:r>
      <w:proofErr w:type="spellEnd"/>
      <w:r w:rsidR="00D354B8" w:rsidRPr="00B44AC5">
        <w:rPr>
          <w:sz w:val="22"/>
          <w:szCs w:val="22"/>
          <w:lang w:val="ru-RU"/>
        </w:rPr>
        <w:t xml:space="preserve"> </w:t>
      </w:r>
      <w:proofErr w:type="spellStart"/>
      <w:r w:rsidR="00D354B8" w:rsidRPr="00B44AC5">
        <w:rPr>
          <w:sz w:val="22"/>
          <w:szCs w:val="22"/>
          <w:lang w:val="ru-RU"/>
        </w:rPr>
        <w:t>учасник</w:t>
      </w:r>
      <w:proofErr w:type="spellEnd"/>
      <w:r w:rsidR="00D354B8" w:rsidRPr="00B44AC5">
        <w:rPr>
          <w:sz w:val="22"/>
          <w:szCs w:val="22"/>
          <w:lang w:val="ru-RU"/>
        </w:rPr>
        <w:t xml:space="preserve"> </w:t>
      </w:r>
      <w:proofErr w:type="spellStart"/>
      <w:r w:rsidR="00D354B8" w:rsidRPr="00B44AC5">
        <w:rPr>
          <w:sz w:val="22"/>
          <w:szCs w:val="22"/>
          <w:lang w:val="ru-RU"/>
        </w:rPr>
        <w:t>відправив</w:t>
      </w:r>
      <w:proofErr w:type="spellEnd"/>
      <w:r w:rsidR="00D354B8" w:rsidRPr="00B44AC5">
        <w:rPr>
          <w:sz w:val="22"/>
          <w:szCs w:val="22"/>
          <w:lang w:val="ru-RU"/>
        </w:rPr>
        <w:t xml:space="preserve"> свою заявку, яка </w:t>
      </w:r>
      <w:proofErr w:type="spellStart"/>
      <w:r w:rsidR="00D354B8" w:rsidRPr="00B44AC5">
        <w:rPr>
          <w:sz w:val="22"/>
          <w:szCs w:val="22"/>
          <w:lang w:val="ru-RU"/>
        </w:rPr>
        <w:t>має</w:t>
      </w:r>
      <w:proofErr w:type="spellEnd"/>
      <w:r w:rsidR="00D354B8" w:rsidRPr="00B44AC5">
        <w:rPr>
          <w:sz w:val="22"/>
          <w:szCs w:val="22"/>
          <w:lang w:val="ru-RU"/>
        </w:rPr>
        <w:t xml:space="preserve"> </w:t>
      </w:r>
      <w:proofErr w:type="spellStart"/>
      <w:r w:rsidR="00D354B8" w:rsidRPr="00B44AC5">
        <w:rPr>
          <w:sz w:val="22"/>
          <w:szCs w:val="22"/>
          <w:lang w:val="ru-RU"/>
        </w:rPr>
        <w:t>включати</w:t>
      </w:r>
      <w:proofErr w:type="spellEnd"/>
      <w:r w:rsidR="00D354B8" w:rsidRPr="00B44AC5">
        <w:rPr>
          <w:sz w:val="22"/>
          <w:szCs w:val="22"/>
          <w:lang w:val="ru-RU"/>
        </w:rPr>
        <w:t xml:space="preserve"> в себе </w:t>
      </w:r>
      <w:proofErr w:type="spellStart"/>
      <w:r w:rsidR="00D354B8" w:rsidRPr="00B44AC5">
        <w:rPr>
          <w:sz w:val="22"/>
          <w:szCs w:val="22"/>
          <w:lang w:val="ru-RU"/>
        </w:rPr>
        <w:t>бізнес</w:t>
      </w:r>
      <w:proofErr w:type="spellEnd"/>
      <w:r w:rsidR="00D354B8" w:rsidRPr="00B44AC5">
        <w:rPr>
          <w:sz w:val="22"/>
          <w:szCs w:val="22"/>
          <w:lang w:val="ru-RU"/>
        </w:rPr>
        <w:t xml:space="preserve">-план з </w:t>
      </w:r>
      <w:proofErr w:type="spellStart"/>
      <w:r w:rsidR="00D354B8" w:rsidRPr="00B44AC5">
        <w:rPr>
          <w:sz w:val="22"/>
          <w:szCs w:val="22"/>
          <w:lang w:val="ru-RU"/>
        </w:rPr>
        <w:t>організації</w:t>
      </w:r>
      <w:proofErr w:type="spellEnd"/>
      <w:r w:rsidR="00D354B8" w:rsidRPr="00B44AC5">
        <w:rPr>
          <w:sz w:val="22"/>
          <w:szCs w:val="22"/>
          <w:lang w:val="ru-RU"/>
        </w:rPr>
        <w:t xml:space="preserve"> </w:t>
      </w:r>
      <w:proofErr w:type="spellStart"/>
      <w:r w:rsidR="00D354B8" w:rsidRPr="00B44AC5">
        <w:rPr>
          <w:sz w:val="22"/>
          <w:szCs w:val="22"/>
          <w:lang w:val="ru-RU"/>
        </w:rPr>
        <w:t>чи</w:t>
      </w:r>
      <w:proofErr w:type="spellEnd"/>
      <w:r w:rsidR="00D354B8" w:rsidRPr="00B44AC5">
        <w:rPr>
          <w:sz w:val="22"/>
          <w:szCs w:val="22"/>
          <w:lang w:val="ru-RU"/>
        </w:rPr>
        <w:t xml:space="preserve"> </w:t>
      </w:r>
      <w:proofErr w:type="spellStart"/>
      <w:r w:rsidR="00D354B8" w:rsidRPr="00B44AC5">
        <w:rPr>
          <w:sz w:val="22"/>
          <w:szCs w:val="22"/>
          <w:lang w:val="ru-RU"/>
        </w:rPr>
        <w:t>розвитку</w:t>
      </w:r>
      <w:proofErr w:type="spellEnd"/>
      <w:r w:rsidR="00D354B8" w:rsidRPr="00B44AC5">
        <w:rPr>
          <w:sz w:val="22"/>
          <w:szCs w:val="22"/>
          <w:lang w:val="ru-RU"/>
        </w:rPr>
        <w:t xml:space="preserve"> </w:t>
      </w:r>
      <w:proofErr w:type="spellStart"/>
      <w:r w:rsidR="00D354B8" w:rsidRPr="00B44AC5">
        <w:rPr>
          <w:sz w:val="22"/>
          <w:szCs w:val="22"/>
          <w:lang w:val="ru-RU"/>
        </w:rPr>
        <w:t>власної</w:t>
      </w:r>
      <w:proofErr w:type="spellEnd"/>
      <w:r w:rsidR="00D354B8" w:rsidRPr="00B44AC5">
        <w:rPr>
          <w:sz w:val="22"/>
          <w:szCs w:val="22"/>
          <w:lang w:val="ru-RU"/>
        </w:rPr>
        <w:t xml:space="preserve"> </w:t>
      </w:r>
      <w:proofErr w:type="spellStart"/>
      <w:r w:rsidR="00D354B8" w:rsidRPr="00B44AC5">
        <w:rPr>
          <w:sz w:val="22"/>
          <w:szCs w:val="22"/>
          <w:lang w:val="ru-RU"/>
        </w:rPr>
        <w:t>справи</w:t>
      </w:r>
      <w:proofErr w:type="spellEnd"/>
      <w:r w:rsidR="00D354B8" w:rsidRPr="00B44AC5">
        <w:rPr>
          <w:sz w:val="22"/>
          <w:szCs w:val="22"/>
          <w:lang w:val="ru-RU"/>
        </w:rPr>
        <w:t xml:space="preserve">, вона буде </w:t>
      </w:r>
      <w:proofErr w:type="spellStart"/>
      <w:r w:rsidR="00D354B8" w:rsidRPr="00B44AC5">
        <w:rPr>
          <w:sz w:val="22"/>
          <w:szCs w:val="22"/>
          <w:lang w:val="ru-RU"/>
        </w:rPr>
        <w:t>розглянута</w:t>
      </w:r>
      <w:proofErr w:type="spellEnd"/>
      <w:r w:rsidR="00D354B8" w:rsidRPr="00B44AC5">
        <w:rPr>
          <w:sz w:val="22"/>
          <w:szCs w:val="22"/>
          <w:lang w:val="ru-RU"/>
        </w:rPr>
        <w:t xml:space="preserve"> МОМ.</w:t>
      </w:r>
      <w:r w:rsidR="0063526C" w:rsidRPr="00B44AC5">
        <w:rPr>
          <w:sz w:val="22"/>
          <w:szCs w:val="22"/>
          <w:lang w:val="ru-RU"/>
        </w:rPr>
        <w:t xml:space="preserve"> </w:t>
      </w:r>
    </w:p>
    <w:p w14:paraId="02FBBA65" w14:textId="59887DAD" w:rsidR="0063526C" w:rsidRPr="00B44AC5" w:rsidRDefault="00C84C09" w:rsidP="00B44AC5">
      <w:pPr>
        <w:numPr>
          <w:ilvl w:val="2"/>
          <w:numId w:val="42"/>
        </w:numPr>
        <w:ind w:left="0" w:firstLine="0"/>
        <w:rPr>
          <w:sz w:val="22"/>
          <w:szCs w:val="22"/>
          <w:lang w:val="ru-RU"/>
        </w:rPr>
      </w:pPr>
      <w:proofErr w:type="spellStart"/>
      <w:r w:rsidRPr="00B44AC5">
        <w:rPr>
          <w:b/>
          <w:bCs/>
          <w:sz w:val="22"/>
          <w:szCs w:val="22"/>
          <w:lang w:val="ru-RU"/>
        </w:rPr>
        <w:t>Після</w:t>
      </w:r>
      <w:proofErr w:type="spellEnd"/>
      <w:r w:rsidRPr="00B44AC5">
        <w:rPr>
          <w:b/>
          <w:bCs/>
          <w:sz w:val="22"/>
          <w:szCs w:val="22"/>
          <w:lang w:val="ru-RU"/>
        </w:rPr>
        <w:t xml:space="preserve"> </w:t>
      </w:r>
      <w:proofErr w:type="spellStart"/>
      <w:r w:rsidRPr="00B44AC5">
        <w:rPr>
          <w:b/>
          <w:bCs/>
          <w:sz w:val="22"/>
          <w:szCs w:val="22"/>
          <w:lang w:val="ru-RU"/>
        </w:rPr>
        <w:t>розгляд</w:t>
      </w:r>
      <w:r w:rsidR="008A3488" w:rsidRPr="00B44AC5">
        <w:rPr>
          <w:b/>
          <w:bCs/>
          <w:sz w:val="22"/>
          <w:szCs w:val="22"/>
          <w:lang w:val="ru-RU"/>
        </w:rPr>
        <w:t>у</w:t>
      </w:r>
      <w:proofErr w:type="spellEnd"/>
      <w:r w:rsidRPr="00B44AC5">
        <w:rPr>
          <w:b/>
          <w:bCs/>
          <w:sz w:val="22"/>
          <w:szCs w:val="22"/>
          <w:lang w:val="ru-RU"/>
        </w:rPr>
        <w:t xml:space="preserve"> заявки</w:t>
      </w:r>
      <w:r w:rsidR="008A3488" w:rsidRPr="00B44AC5">
        <w:rPr>
          <w:b/>
          <w:bCs/>
          <w:sz w:val="22"/>
          <w:szCs w:val="22"/>
          <w:lang w:val="ru-RU"/>
        </w:rPr>
        <w:t xml:space="preserve"> </w:t>
      </w:r>
      <w:proofErr w:type="spellStart"/>
      <w:r w:rsidR="008A3488" w:rsidRPr="00B44AC5">
        <w:rPr>
          <w:b/>
          <w:bCs/>
          <w:sz w:val="22"/>
          <w:szCs w:val="22"/>
          <w:lang w:val="ru-RU"/>
        </w:rPr>
        <w:t>фахівцями</w:t>
      </w:r>
      <w:proofErr w:type="spellEnd"/>
      <w:r w:rsidRPr="00B44AC5">
        <w:rPr>
          <w:sz w:val="22"/>
          <w:szCs w:val="22"/>
          <w:lang w:val="ru-RU"/>
        </w:rPr>
        <w:t xml:space="preserve"> МОМ, </w:t>
      </w:r>
      <w:proofErr w:type="spellStart"/>
      <w:r w:rsidR="0063526C" w:rsidRPr="00B44AC5">
        <w:rPr>
          <w:sz w:val="22"/>
          <w:szCs w:val="22"/>
          <w:lang w:val="ru-RU"/>
        </w:rPr>
        <w:t>Громадська</w:t>
      </w:r>
      <w:proofErr w:type="spellEnd"/>
      <w:r w:rsidR="0063526C" w:rsidRPr="00B44AC5">
        <w:rPr>
          <w:sz w:val="22"/>
          <w:szCs w:val="22"/>
          <w:lang w:val="ru-RU"/>
        </w:rPr>
        <w:t xml:space="preserve"> </w:t>
      </w:r>
      <w:proofErr w:type="spellStart"/>
      <w:r w:rsidR="0063526C" w:rsidRPr="00B44AC5">
        <w:rPr>
          <w:sz w:val="22"/>
          <w:szCs w:val="22"/>
          <w:lang w:val="ru-RU"/>
        </w:rPr>
        <w:t>організація</w:t>
      </w:r>
      <w:proofErr w:type="spellEnd"/>
      <w:r w:rsidR="0063526C" w:rsidRPr="00B44AC5">
        <w:rPr>
          <w:sz w:val="22"/>
          <w:szCs w:val="22"/>
          <w:lang w:val="ru-RU"/>
        </w:rPr>
        <w:t xml:space="preserve"> </w:t>
      </w:r>
      <w:proofErr w:type="spellStart"/>
      <w:r w:rsidR="0063526C" w:rsidRPr="00B44AC5">
        <w:rPr>
          <w:sz w:val="22"/>
          <w:szCs w:val="22"/>
          <w:lang w:val="ru-RU"/>
        </w:rPr>
        <w:t>здійснює</w:t>
      </w:r>
      <w:proofErr w:type="spellEnd"/>
      <w:r w:rsidR="0063526C" w:rsidRPr="00B44AC5">
        <w:rPr>
          <w:sz w:val="22"/>
          <w:szCs w:val="22"/>
          <w:lang w:val="ru-RU"/>
        </w:rPr>
        <w:t xml:space="preserve"> </w:t>
      </w:r>
      <w:proofErr w:type="spellStart"/>
      <w:r w:rsidR="0063526C" w:rsidRPr="00B44AC5">
        <w:rPr>
          <w:sz w:val="22"/>
          <w:szCs w:val="22"/>
          <w:lang w:val="ru-RU"/>
        </w:rPr>
        <w:t>попередню</w:t>
      </w:r>
      <w:proofErr w:type="spellEnd"/>
      <w:r w:rsidR="0063526C" w:rsidRPr="00B44AC5">
        <w:rPr>
          <w:sz w:val="22"/>
          <w:szCs w:val="22"/>
          <w:lang w:val="ru-RU"/>
        </w:rPr>
        <w:t xml:space="preserve"> </w:t>
      </w:r>
      <w:proofErr w:type="spellStart"/>
      <w:r w:rsidR="0063526C" w:rsidRPr="00B44AC5">
        <w:rPr>
          <w:sz w:val="22"/>
          <w:szCs w:val="22"/>
          <w:lang w:val="ru-RU"/>
        </w:rPr>
        <w:t>співбесіду</w:t>
      </w:r>
      <w:proofErr w:type="spellEnd"/>
      <w:r w:rsidR="0063526C" w:rsidRPr="00B44AC5">
        <w:rPr>
          <w:sz w:val="22"/>
          <w:szCs w:val="22"/>
          <w:lang w:val="ru-RU"/>
        </w:rPr>
        <w:t xml:space="preserve"> по телефону з </w:t>
      </w:r>
      <w:proofErr w:type="spellStart"/>
      <w:r w:rsidR="0063526C" w:rsidRPr="00B44AC5">
        <w:rPr>
          <w:sz w:val="22"/>
          <w:szCs w:val="22"/>
          <w:lang w:val="ru-RU"/>
        </w:rPr>
        <w:t>потенційним</w:t>
      </w:r>
      <w:proofErr w:type="spellEnd"/>
      <w:r w:rsidR="0063526C" w:rsidRPr="00B44AC5">
        <w:rPr>
          <w:sz w:val="22"/>
          <w:szCs w:val="22"/>
          <w:lang w:val="ru-RU"/>
        </w:rPr>
        <w:t xml:space="preserve"> </w:t>
      </w:r>
      <w:proofErr w:type="spellStart"/>
      <w:r w:rsidR="0063526C" w:rsidRPr="00B44AC5">
        <w:rPr>
          <w:sz w:val="22"/>
          <w:szCs w:val="22"/>
          <w:lang w:val="ru-RU"/>
        </w:rPr>
        <w:t>учасником</w:t>
      </w:r>
      <w:proofErr w:type="spellEnd"/>
      <w:r w:rsidR="0063526C" w:rsidRPr="00B44AC5">
        <w:rPr>
          <w:sz w:val="22"/>
          <w:szCs w:val="22"/>
          <w:lang w:val="ru-RU"/>
        </w:rPr>
        <w:t>,</w:t>
      </w:r>
      <w:r w:rsidR="009E00C5" w:rsidRPr="00B44AC5">
        <w:rPr>
          <w:sz w:val="22"/>
          <w:szCs w:val="22"/>
          <w:lang w:val="ru-RU"/>
        </w:rPr>
        <w:t xml:space="preserve"> </w:t>
      </w:r>
      <w:proofErr w:type="spellStart"/>
      <w:r w:rsidR="009E00C5" w:rsidRPr="00B44AC5">
        <w:rPr>
          <w:sz w:val="22"/>
          <w:szCs w:val="22"/>
          <w:lang w:val="ru-RU"/>
        </w:rPr>
        <w:t>перевіряє</w:t>
      </w:r>
      <w:proofErr w:type="spellEnd"/>
      <w:r w:rsidR="009E00C5" w:rsidRPr="00B44AC5">
        <w:rPr>
          <w:sz w:val="22"/>
          <w:szCs w:val="22"/>
          <w:lang w:val="ru-RU"/>
        </w:rPr>
        <w:t xml:space="preserve"> </w:t>
      </w:r>
      <w:proofErr w:type="spellStart"/>
      <w:r w:rsidR="009E00C5" w:rsidRPr="00B44AC5">
        <w:rPr>
          <w:sz w:val="22"/>
          <w:szCs w:val="22"/>
          <w:lang w:val="ru-RU"/>
        </w:rPr>
        <w:t>надану</w:t>
      </w:r>
      <w:proofErr w:type="spellEnd"/>
      <w:r w:rsidR="009E00C5" w:rsidRPr="00B44AC5">
        <w:rPr>
          <w:sz w:val="22"/>
          <w:szCs w:val="22"/>
          <w:lang w:val="ru-RU"/>
        </w:rPr>
        <w:t xml:space="preserve"> </w:t>
      </w:r>
      <w:proofErr w:type="spellStart"/>
      <w:r w:rsidR="009E00C5" w:rsidRPr="00B44AC5">
        <w:rPr>
          <w:sz w:val="22"/>
          <w:szCs w:val="22"/>
          <w:lang w:val="ru-RU"/>
        </w:rPr>
        <w:t>учасником</w:t>
      </w:r>
      <w:proofErr w:type="spellEnd"/>
      <w:r w:rsidR="009E00C5" w:rsidRPr="00B44AC5">
        <w:rPr>
          <w:sz w:val="22"/>
          <w:szCs w:val="22"/>
          <w:lang w:val="ru-RU"/>
        </w:rPr>
        <w:t xml:space="preserve"> </w:t>
      </w:r>
      <w:proofErr w:type="spellStart"/>
      <w:r w:rsidR="009E00C5" w:rsidRPr="00B44AC5">
        <w:rPr>
          <w:sz w:val="22"/>
          <w:szCs w:val="22"/>
          <w:lang w:val="ru-RU"/>
        </w:rPr>
        <w:t>інформацію</w:t>
      </w:r>
      <w:proofErr w:type="spellEnd"/>
      <w:r w:rsidR="009E00C5" w:rsidRPr="00B44AC5">
        <w:rPr>
          <w:sz w:val="22"/>
          <w:szCs w:val="22"/>
          <w:lang w:val="ru-RU"/>
        </w:rPr>
        <w:t xml:space="preserve"> та</w:t>
      </w:r>
      <w:r w:rsidR="008A3488" w:rsidRPr="00B44AC5">
        <w:rPr>
          <w:sz w:val="22"/>
          <w:szCs w:val="22"/>
          <w:lang w:val="ru-RU"/>
        </w:rPr>
        <w:t xml:space="preserve">, в </w:t>
      </w:r>
      <w:proofErr w:type="spellStart"/>
      <w:r w:rsidR="008A3488" w:rsidRPr="00B44AC5">
        <w:rPr>
          <w:sz w:val="22"/>
          <w:szCs w:val="22"/>
          <w:lang w:val="ru-RU"/>
        </w:rPr>
        <w:t>разі</w:t>
      </w:r>
      <w:proofErr w:type="spellEnd"/>
      <w:r w:rsidR="008A3488" w:rsidRPr="00B44AC5">
        <w:rPr>
          <w:sz w:val="22"/>
          <w:szCs w:val="22"/>
          <w:lang w:val="ru-RU"/>
        </w:rPr>
        <w:t xml:space="preserve"> потреби,</w:t>
      </w:r>
      <w:r w:rsidR="009E00C5" w:rsidRPr="00B44AC5">
        <w:rPr>
          <w:sz w:val="22"/>
          <w:szCs w:val="22"/>
          <w:lang w:val="ru-RU"/>
        </w:rPr>
        <w:t xml:space="preserve"> ставить </w:t>
      </w:r>
      <w:proofErr w:type="spellStart"/>
      <w:r w:rsidR="009E00C5" w:rsidRPr="00B44AC5">
        <w:rPr>
          <w:sz w:val="22"/>
          <w:szCs w:val="22"/>
          <w:lang w:val="ru-RU"/>
        </w:rPr>
        <w:t>додаткові</w:t>
      </w:r>
      <w:proofErr w:type="spellEnd"/>
      <w:r w:rsidR="009E00C5" w:rsidRPr="00B44AC5">
        <w:rPr>
          <w:sz w:val="22"/>
          <w:szCs w:val="22"/>
          <w:lang w:val="ru-RU"/>
        </w:rPr>
        <w:t xml:space="preserve"> </w:t>
      </w:r>
      <w:proofErr w:type="spellStart"/>
      <w:r w:rsidR="009E00C5" w:rsidRPr="00B44AC5">
        <w:rPr>
          <w:sz w:val="22"/>
          <w:szCs w:val="22"/>
          <w:lang w:val="ru-RU"/>
        </w:rPr>
        <w:t>питання</w:t>
      </w:r>
      <w:proofErr w:type="spellEnd"/>
      <w:r w:rsidR="009E00C5" w:rsidRPr="00B44AC5">
        <w:rPr>
          <w:sz w:val="22"/>
          <w:szCs w:val="22"/>
          <w:lang w:val="ru-RU"/>
        </w:rPr>
        <w:t>.</w:t>
      </w:r>
    </w:p>
    <w:p w14:paraId="41E3104F" w14:textId="6C17D071" w:rsidR="00D354B8" w:rsidRPr="00B44AC5" w:rsidRDefault="00D354B8" w:rsidP="005F01AC">
      <w:pPr>
        <w:rPr>
          <w:sz w:val="22"/>
          <w:szCs w:val="22"/>
          <w:lang w:val="ru-RU"/>
        </w:rPr>
      </w:pPr>
      <w:r w:rsidRPr="00B44AC5">
        <w:rPr>
          <w:sz w:val="22"/>
          <w:szCs w:val="22"/>
          <w:lang w:val="ru-RU"/>
        </w:rPr>
        <w:t xml:space="preserve">В </w:t>
      </w:r>
      <w:proofErr w:type="spellStart"/>
      <w:r w:rsidRPr="00B44AC5">
        <w:rPr>
          <w:sz w:val="22"/>
          <w:szCs w:val="22"/>
          <w:lang w:val="ru-RU"/>
        </w:rPr>
        <w:t>разі</w:t>
      </w:r>
      <w:proofErr w:type="spellEnd"/>
      <w:r w:rsidRPr="00B44AC5">
        <w:rPr>
          <w:sz w:val="22"/>
          <w:szCs w:val="22"/>
          <w:lang w:val="ru-RU"/>
        </w:rPr>
        <w:t xml:space="preserve"> </w:t>
      </w:r>
      <w:proofErr w:type="spellStart"/>
      <w:r w:rsidRPr="00B44AC5">
        <w:rPr>
          <w:sz w:val="22"/>
          <w:szCs w:val="22"/>
          <w:lang w:val="ru-RU"/>
        </w:rPr>
        <w:t>проходження</w:t>
      </w:r>
      <w:proofErr w:type="spellEnd"/>
      <w:r w:rsidRPr="00B44AC5">
        <w:rPr>
          <w:sz w:val="22"/>
          <w:szCs w:val="22"/>
          <w:lang w:val="ru-RU"/>
        </w:rPr>
        <w:t xml:space="preserve"> до </w:t>
      </w:r>
      <w:proofErr w:type="spellStart"/>
      <w:r w:rsidRPr="00B44AC5">
        <w:rPr>
          <w:sz w:val="22"/>
          <w:szCs w:val="22"/>
          <w:lang w:val="ru-RU"/>
        </w:rPr>
        <w:t>наступного</w:t>
      </w:r>
      <w:proofErr w:type="spellEnd"/>
      <w:r w:rsidRPr="00B44AC5">
        <w:rPr>
          <w:sz w:val="22"/>
          <w:szCs w:val="22"/>
          <w:lang w:val="ru-RU"/>
        </w:rPr>
        <w:t xml:space="preserve"> </w:t>
      </w:r>
      <w:proofErr w:type="spellStart"/>
      <w:r w:rsidRPr="00B44AC5">
        <w:rPr>
          <w:sz w:val="22"/>
          <w:szCs w:val="22"/>
          <w:lang w:val="ru-RU"/>
        </w:rPr>
        <w:t>етапу</w:t>
      </w:r>
      <w:proofErr w:type="spellEnd"/>
      <w:r w:rsidRPr="00B44AC5">
        <w:rPr>
          <w:sz w:val="22"/>
          <w:szCs w:val="22"/>
          <w:lang w:val="ru-RU"/>
        </w:rPr>
        <w:t xml:space="preserve"> </w:t>
      </w:r>
      <w:proofErr w:type="spellStart"/>
      <w:r w:rsidRPr="00B44AC5">
        <w:rPr>
          <w:sz w:val="22"/>
          <w:szCs w:val="22"/>
          <w:lang w:val="ru-RU"/>
        </w:rPr>
        <w:t>відбору</w:t>
      </w:r>
      <w:proofErr w:type="spellEnd"/>
      <w:r w:rsidRPr="00B44AC5">
        <w:rPr>
          <w:sz w:val="22"/>
          <w:szCs w:val="22"/>
          <w:lang w:val="ru-RU"/>
        </w:rPr>
        <w:t xml:space="preserve">, </w:t>
      </w:r>
      <w:proofErr w:type="spellStart"/>
      <w:r w:rsidRPr="00B44AC5">
        <w:rPr>
          <w:sz w:val="22"/>
          <w:szCs w:val="22"/>
          <w:lang w:val="ru-RU"/>
        </w:rPr>
        <w:t>потенційного</w:t>
      </w:r>
      <w:proofErr w:type="spellEnd"/>
      <w:r w:rsidRPr="00B44AC5">
        <w:rPr>
          <w:sz w:val="22"/>
          <w:szCs w:val="22"/>
          <w:lang w:val="ru-RU"/>
        </w:rPr>
        <w:t xml:space="preserve"> </w:t>
      </w:r>
      <w:proofErr w:type="spellStart"/>
      <w:r w:rsidRPr="00B44AC5">
        <w:rPr>
          <w:sz w:val="22"/>
          <w:szCs w:val="22"/>
          <w:lang w:val="ru-RU"/>
        </w:rPr>
        <w:t>учасника</w:t>
      </w:r>
      <w:proofErr w:type="spellEnd"/>
      <w:r w:rsidRPr="00B44AC5">
        <w:rPr>
          <w:sz w:val="22"/>
          <w:szCs w:val="22"/>
          <w:lang w:val="ru-RU"/>
        </w:rPr>
        <w:t xml:space="preserve"> буде запрошено на </w:t>
      </w:r>
      <w:proofErr w:type="spellStart"/>
      <w:r w:rsidRPr="00B44AC5">
        <w:rPr>
          <w:sz w:val="22"/>
          <w:szCs w:val="22"/>
          <w:lang w:val="ru-RU"/>
        </w:rPr>
        <w:t>особисту</w:t>
      </w:r>
      <w:proofErr w:type="spellEnd"/>
      <w:r w:rsidRPr="00B44AC5">
        <w:rPr>
          <w:sz w:val="22"/>
          <w:szCs w:val="22"/>
          <w:lang w:val="ru-RU"/>
        </w:rPr>
        <w:t xml:space="preserve"> </w:t>
      </w:r>
      <w:proofErr w:type="spellStart"/>
      <w:r w:rsidRPr="00B44AC5">
        <w:rPr>
          <w:sz w:val="22"/>
          <w:szCs w:val="22"/>
          <w:lang w:val="ru-RU"/>
        </w:rPr>
        <w:t>зустріч</w:t>
      </w:r>
      <w:proofErr w:type="spellEnd"/>
      <w:r w:rsidRPr="00B44AC5">
        <w:rPr>
          <w:sz w:val="22"/>
          <w:szCs w:val="22"/>
          <w:lang w:val="ru-RU"/>
        </w:rPr>
        <w:t xml:space="preserve"> – </w:t>
      </w:r>
      <w:proofErr w:type="spellStart"/>
      <w:r w:rsidRPr="00B44AC5">
        <w:rPr>
          <w:sz w:val="22"/>
          <w:szCs w:val="22"/>
          <w:lang w:val="ru-RU"/>
        </w:rPr>
        <w:t>презентацію</w:t>
      </w:r>
      <w:proofErr w:type="spellEnd"/>
      <w:r w:rsidRPr="00B44AC5">
        <w:rPr>
          <w:sz w:val="22"/>
          <w:szCs w:val="22"/>
          <w:lang w:val="ru-RU"/>
        </w:rPr>
        <w:t xml:space="preserve"> </w:t>
      </w:r>
      <w:proofErr w:type="spellStart"/>
      <w:r w:rsidRPr="00B44AC5">
        <w:rPr>
          <w:sz w:val="22"/>
          <w:szCs w:val="22"/>
          <w:lang w:val="ru-RU"/>
        </w:rPr>
        <w:t>свого</w:t>
      </w:r>
      <w:proofErr w:type="spellEnd"/>
      <w:r w:rsidRPr="00B44AC5">
        <w:rPr>
          <w:sz w:val="22"/>
          <w:szCs w:val="22"/>
          <w:lang w:val="ru-RU"/>
        </w:rPr>
        <w:t xml:space="preserve"> </w:t>
      </w:r>
      <w:proofErr w:type="spellStart"/>
      <w:r w:rsidRPr="00B44AC5">
        <w:rPr>
          <w:sz w:val="22"/>
          <w:szCs w:val="22"/>
          <w:lang w:val="ru-RU"/>
        </w:rPr>
        <w:t>бізнес</w:t>
      </w:r>
      <w:proofErr w:type="spellEnd"/>
      <w:r w:rsidRPr="00B44AC5">
        <w:rPr>
          <w:sz w:val="22"/>
          <w:szCs w:val="22"/>
          <w:lang w:val="ru-RU"/>
        </w:rPr>
        <w:t xml:space="preserve">-плану. </w:t>
      </w:r>
    </w:p>
    <w:p w14:paraId="40A074ED" w14:textId="500D6544" w:rsidR="00A93B94" w:rsidRPr="00B44AC5" w:rsidRDefault="004904C5" w:rsidP="005F01AC">
      <w:pPr>
        <w:rPr>
          <w:sz w:val="22"/>
          <w:szCs w:val="22"/>
          <w:lang w:val="ru-RU"/>
        </w:rPr>
      </w:pPr>
      <w:proofErr w:type="spellStart"/>
      <w:r w:rsidRPr="00B44AC5">
        <w:rPr>
          <w:sz w:val="22"/>
          <w:szCs w:val="22"/>
          <w:lang w:val="ru-RU"/>
        </w:rPr>
        <w:t>Із</w:t>
      </w:r>
      <w:proofErr w:type="spellEnd"/>
      <w:r w:rsidRPr="00B44AC5">
        <w:rPr>
          <w:sz w:val="22"/>
          <w:szCs w:val="22"/>
          <w:lang w:val="ru-RU"/>
        </w:rPr>
        <w:t xml:space="preserve"> </w:t>
      </w:r>
      <w:proofErr w:type="spellStart"/>
      <w:r w:rsidRPr="00B44AC5">
        <w:rPr>
          <w:sz w:val="22"/>
          <w:szCs w:val="22"/>
          <w:lang w:val="ru-RU"/>
        </w:rPr>
        <w:t>з</w:t>
      </w:r>
      <w:r w:rsidR="00782CFB" w:rsidRPr="00B44AC5">
        <w:rPr>
          <w:sz w:val="22"/>
          <w:szCs w:val="22"/>
          <w:lang w:val="ru-RU"/>
        </w:rPr>
        <w:t>аявник</w:t>
      </w:r>
      <w:r w:rsidRPr="00B44AC5">
        <w:rPr>
          <w:sz w:val="22"/>
          <w:szCs w:val="22"/>
          <w:lang w:val="ru-RU"/>
        </w:rPr>
        <w:t>ами</w:t>
      </w:r>
      <w:proofErr w:type="spellEnd"/>
      <w:r w:rsidR="00782CFB" w:rsidRPr="00B44AC5">
        <w:rPr>
          <w:sz w:val="22"/>
          <w:szCs w:val="22"/>
          <w:lang w:val="ru-RU"/>
        </w:rPr>
        <w:t xml:space="preserve">, </w:t>
      </w:r>
      <w:proofErr w:type="spellStart"/>
      <w:r w:rsidR="00782CFB" w:rsidRPr="00B44AC5">
        <w:rPr>
          <w:sz w:val="22"/>
          <w:szCs w:val="22"/>
          <w:lang w:val="ru-RU"/>
        </w:rPr>
        <w:t>які</w:t>
      </w:r>
      <w:proofErr w:type="spellEnd"/>
      <w:r w:rsidR="00782CFB" w:rsidRPr="00B44AC5">
        <w:rPr>
          <w:sz w:val="22"/>
          <w:szCs w:val="22"/>
          <w:lang w:val="ru-RU"/>
        </w:rPr>
        <w:t xml:space="preserve"> не </w:t>
      </w:r>
      <w:proofErr w:type="spellStart"/>
      <w:r w:rsidR="00782CFB" w:rsidRPr="00B44AC5">
        <w:rPr>
          <w:sz w:val="22"/>
          <w:szCs w:val="22"/>
          <w:lang w:val="ru-RU"/>
        </w:rPr>
        <w:t>потрапили</w:t>
      </w:r>
      <w:proofErr w:type="spellEnd"/>
      <w:r w:rsidR="00782CFB" w:rsidRPr="00B44AC5">
        <w:rPr>
          <w:sz w:val="22"/>
          <w:szCs w:val="22"/>
          <w:lang w:val="ru-RU"/>
        </w:rPr>
        <w:t xml:space="preserve"> до </w:t>
      </w:r>
      <w:proofErr w:type="spellStart"/>
      <w:r w:rsidRPr="00B44AC5">
        <w:rPr>
          <w:sz w:val="22"/>
          <w:szCs w:val="22"/>
          <w:lang w:val="ru-RU"/>
        </w:rPr>
        <w:t>цього</w:t>
      </w:r>
      <w:proofErr w:type="spellEnd"/>
      <w:r w:rsidRPr="00B44AC5">
        <w:rPr>
          <w:sz w:val="22"/>
          <w:szCs w:val="22"/>
          <w:lang w:val="ru-RU"/>
        </w:rPr>
        <w:t xml:space="preserve"> </w:t>
      </w:r>
      <w:proofErr w:type="spellStart"/>
      <w:r w:rsidRPr="00B44AC5">
        <w:rPr>
          <w:sz w:val="22"/>
          <w:szCs w:val="22"/>
          <w:lang w:val="ru-RU"/>
        </w:rPr>
        <w:t>етапу</w:t>
      </w:r>
      <w:proofErr w:type="spellEnd"/>
      <w:r w:rsidRPr="00B44AC5">
        <w:rPr>
          <w:sz w:val="22"/>
          <w:szCs w:val="22"/>
          <w:lang w:val="ru-RU"/>
        </w:rPr>
        <w:t xml:space="preserve">, МОМ </w:t>
      </w:r>
      <w:proofErr w:type="spellStart"/>
      <w:r w:rsidR="008A3488" w:rsidRPr="00B44AC5">
        <w:rPr>
          <w:sz w:val="22"/>
          <w:szCs w:val="22"/>
          <w:lang w:val="ru-RU"/>
        </w:rPr>
        <w:t>чи</w:t>
      </w:r>
      <w:proofErr w:type="spellEnd"/>
      <w:r w:rsidR="008A3488" w:rsidRPr="00B44AC5">
        <w:rPr>
          <w:sz w:val="22"/>
          <w:szCs w:val="22"/>
          <w:lang w:val="ru-RU"/>
        </w:rPr>
        <w:t xml:space="preserve"> НУО </w:t>
      </w:r>
      <w:proofErr w:type="spellStart"/>
      <w:r w:rsidRPr="00B44AC5">
        <w:rPr>
          <w:sz w:val="22"/>
          <w:szCs w:val="22"/>
          <w:lang w:val="ru-RU"/>
        </w:rPr>
        <w:t>зв’язуватися</w:t>
      </w:r>
      <w:proofErr w:type="spellEnd"/>
      <w:r w:rsidRPr="00B44AC5">
        <w:rPr>
          <w:sz w:val="22"/>
          <w:szCs w:val="22"/>
          <w:lang w:val="ru-RU"/>
        </w:rPr>
        <w:t xml:space="preserve"> не буде. </w:t>
      </w:r>
    </w:p>
    <w:p w14:paraId="569E1D1D" w14:textId="77777777" w:rsidR="009E00C5" w:rsidRPr="00B44AC5" w:rsidRDefault="009E00C5" w:rsidP="005F01AC">
      <w:pPr>
        <w:rPr>
          <w:sz w:val="22"/>
          <w:szCs w:val="22"/>
          <w:lang w:val="ru-RU"/>
        </w:rPr>
      </w:pPr>
    </w:p>
    <w:p w14:paraId="326CE8E4" w14:textId="644A4291" w:rsidR="00C84C09" w:rsidRPr="00B44AC5" w:rsidRDefault="00A93B94" w:rsidP="00B44AC5">
      <w:pPr>
        <w:numPr>
          <w:ilvl w:val="2"/>
          <w:numId w:val="42"/>
        </w:numPr>
        <w:ind w:left="0" w:firstLine="0"/>
        <w:rPr>
          <w:sz w:val="22"/>
          <w:szCs w:val="22"/>
          <w:lang w:val="ru-RU"/>
        </w:rPr>
      </w:pPr>
      <w:proofErr w:type="spellStart"/>
      <w:r w:rsidRPr="00B44AC5">
        <w:rPr>
          <w:b/>
          <w:bCs/>
          <w:sz w:val="22"/>
          <w:szCs w:val="22"/>
          <w:lang w:val="ru-RU"/>
        </w:rPr>
        <w:t>Захист</w:t>
      </w:r>
      <w:proofErr w:type="spellEnd"/>
      <w:r w:rsidR="004904C5" w:rsidRPr="00B44AC5">
        <w:rPr>
          <w:b/>
          <w:bCs/>
          <w:sz w:val="22"/>
          <w:szCs w:val="22"/>
          <w:lang w:val="ru-RU"/>
        </w:rPr>
        <w:t xml:space="preserve"> (</w:t>
      </w:r>
      <w:proofErr w:type="spellStart"/>
      <w:r w:rsidR="004904C5" w:rsidRPr="00B44AC5">
        <w:rPr>
          <w:b/>
          <w:bCs/>
          <w:sz w:val="22"/>
          <w:szCs w:val="22"/>
          <w:lang w:val="ru-RU"/>
        </w:rPr>
        <w:t>презентація</w:t>
      </w:r>
      <w:proofErr w:type="spellEnd"/>
      <w:r w:rsidR="004904C5" w:rsidRPr="00B44AC5">
        <w:rPr>
          <w:b/>
          <w:bCs/>
          <w:sz w:val="22"/>
          <w:szCs w:val="22"/>
          <w:lang w:val="ru-RU"/>
        </w:rPr>
        <w:t>)</w:t>
      </w:r>
      <w:r w:rsidR="00232D3D" w:rsidRPr="00B44AC5">
        <w:rPr>
          <w:b/>
          <w:bCs/>
          <w:sz w:val="22"/>
          <w:szCs w:val="22"/>
          <w:lang w:val="ru-RU"/>
        </w:rPr>
        <w:t xml:space="preserve"> </w:t>
      </w:r>
      <w:proofErr w:type="spellStart"/>
      <w:r w:rsidR="00232D3D" w:rsidRPr="00B44AC5">
        <w:rPr>
          <w:b/>
          <w:bCs/>
          <w:sz w:val="22"/>
          <w:szCs w:val="22"/>
          <w:lang w:val="ru-RU"/>
        </w:rPr>
        <w:t>бізнес-планів</w:t>
      </w:r>
      <w:proofErr w:type="spellEnd"/>
      <w:r w:rsidRPr="00B44AC5">
        <w:rPr>
          <w:b/>
          <w:bCs/>
          <w:sz w:val="22"/>
          <w:szCs w:val="22"/>
          <w:lang w:val="ru-RU"/>
        </w:rPr>
        <w:t>.</w:t>
      </w:r>
      <w:r w:rsidRPr="00B44AC5">
        <w:rPr>
          <w:sz w:val="22"/>
          <w:szCs w:val="22"/>
          <w:lang w:val="ru-RU"/>
        </w:rPr>
        <w:t xml:space="preserve"> </w:t>
      </w:r>
      <w:proofErr w:type="spellStart"/>
      <w:r w:rsidRPr="00B44AC5">
        <w:rPr>
          <w:sz w:val="22"/>
          <w:szCs w:val="22"/>
          <w:lang w:val="ru-RU"/>
        </w:rPr>
        <w:t>Кожен</w:t>
      </w:r>
      <w:proofErr w:type="spellEnd"/>
      <w:r w:rsidRPr="00B44AC5">
        <w:rPr>
          <w:sz w:val="22"/>
          <w:szCs w:val="22"/>
          <w:lang w:val="ru-RU"/>
        </w:rPr>
        <w:t xml:space="preserve"> </w:t>
      </w:r>
      <w:proofErr w:type="spellStart"/>
      <w:r w:rsidRPr="00B44AC5">
        <w:rPr>
          <w:sz w:val="22"/>
          <w:szCs w:val="22"/>
          <w:lang w:val="ru-RU"/>
        </w:rPr>
        <w:t>учасник</w:t>
      </w:r>
      <w:proofErr w:type="spellEnd"/>
      <w:r w:rsidRPr="00B44AC5">
        <w:rPr>
          <w:sz w:val="22"/>
          <w:szCs w:val="22"/>
          <w:lang w:val="ru-RU"/>
        </w:rPr>
        <w:t xml:space="preserve"> </w:t>
      </w:r>
      <w:proofErr w:type="spellStart"/>
      <w:r w:rsidRPr="00B44AC5">
        <w:rPr>
          <w:sz w:val="22"/>
          <w:szCs w:val="22"/>
          <w:lang w:val="ru-RU"/>
        </w:rPr>
        <w:t>презентує</w:t>
      </w:r>
      <w:proofErr w:type="spellEnd"/>
      <w:r w:rsidRPr="00B44AC5">
        <w:rPr>
          <w:sz w:val="22"/>
          <w:szCs w:val="22"/>
          <w:lang w:val="ru-RU"/>
        </w:rPr>
        <w:t xml:space="preserve"> </w:t>
      </w:r>
      <w:proofErr w:type="spellStart"/>
      <w:r w:rsidR="00232D3D" w:rsidRPr="00B44AC5">
        <w:rPr>
          <w:sz w:val="22"/>
          <w:szCs w:val="22"/>
          <w:lang w:val="ru-RU"/>
        </w:rPr>
        <w:t>свій</w:t>
      </w:r>
      <w:proofErr w:type="spellEnd"/>
      <w:r w:rsidR="00232D3D" w:rsidRPr="00B44AC5">
        <w:rPr>
          <w:sz w:val="22"/>
          <w:szCs w:val="22"/>
          <w:lang w:val="ru-RU"/>
        </w:rPr>
        <w:t xml:space="preserve"> </w:t>
      </w:r>
      <w:proofErr w:type="spellStart"/>
      <w:r w:rsidRPr="00B44AC5">
        <w:rPr>
          <w:sz w:val="22"/>
          <w:szCs w:val="22"/>
          <w:lang w:val="ru-RU"/>
        </w:rPr>
        <w:t>бізнес</w:t>
      </w:r>
      <w:proofErr w:type="spellEnd"/>
      <w:r w:rsidR="00232D3D" w:rsidRPr="00B44AC5">
        <w:rPr>
          <w:sz w:val="22"/>
          <w:szCs w:val="22"/>
          <w:lang w:val="ru-RU"/>
        </w:rPr>
        <w:t>-</w:t>
      </w:r>
      <w:r w:rsidRPr="00B44AC5">
        <w:rPr>
          <w:sz w:val="22"/>
          <w:szCs w:val="22"/>
          <w:lang w:val="ru-RU"/>
        </w:rPr>
        <w:t xml:space="preserve">план </w:t>
      </w:r>
      <w:proofErr w:type="spellStart"/>
      <w:r w:rsidRPr="00B44AC5">
        <w:rPr>
          <w:sz w:val="22"/>
          <w:szCs w:val="22"/>
          <w:lang w:val="ru-RU"/>
        </w:rPr>
        <w:t>індивідуально</w:t>
      </w:r>
      <w:proofErr w:type="spellEnd"/>
      <w:r w:rsidRPr="00B44AC5">
        <w:rPr>
          <w:sz w:val="22"/>
          <w:szCs w:val="22"/>
          <w:lang w:val="ru-RU"/>
        </w:rPr>
        <w:t xml:space="preserve"> </w:t>
      </w:r>
      <w:proofErr w:type="spellStart"/>
      <w:r w:rsidRPr="00B44AC5">
        <w:rPr>
          <w:sz w:val="22"/>
          <w:szCs w:val="22"/>
          <w:lang w:val="ru-RU"/>
        </w:rPr>
        <w:t>комісії</w:t>
      </w:r>
      <w:proofErr w:type="spellEnd"/>
      <w:r w:rsidRPr="00B44AC5">
        <w:rPr>
          <w:sz w:val="22"/>
          <w:szCs w:val="22"/>
          <w:lang w:val="ru-RU"/>
        </w:rPr>
        <w:t xml:space="preserve"> МОМ. </w:t>
      </w:r>
      <w:proofErr w:type="spellStart"/>
      <w:r w:rsidR="00D354B8" w:rsidRPr="00B44AC5">
        <w:rPr>
          <w:sz w:val="22"/>
          <w:szCs w:val="22"/>
          <w:lang w:val="ru-RU"/>
        </w:rPr>
        <w:t>Оцінка</w:t>
      </w:r>
      <w:proofErr w:type="spellEnd"/>
      <w:r w:rsidR="00D354B8" w:rsidRPr="00B44AC5">
        <w:rPr>
          <w:sz w:val="22"/>
          <w:szCs w:val="22"/>
          <w:lang w:val="ru-RU"/>
        </w:rPr>
        <w:t xml:space="preserve"> </w:t>
      </w:r>
      <w:proofErr w:type="spellStart"/>
      <w:r w:rsidR="00D354B8" w:rsidRPr="00B44AC5">
        <w:rPr>
          <w:sz w:val="22"/>
          <w:szCs w:val="22"/>
          <w:lang w:val="ru-RU"/>
        </w:rPr>
        <w:t>бізнес</w:t>
      </w:r>
      <w:proofErr w:type="spellEnd"/>
      <w:r w:rsidR="00D354B8" w:rsidRPr="00B44AC5">
        <w:rPr>
          <w:sz w:val="22"/>
          <w:szCs w:val="22"/>
          <w:lang w:val="ru-RU"/>
        </w:rPr>
        <w:t xml:space="preserve">-плану </w:t>
      </w:r>
      <w:proofErr w:type="spellStart"/>
      <w:r w:rsidR="00D354B8" w:rsidRPr="00B44AC5">
        <w:rPr>
          <w:sz w:val="22"/>
          <w:szCs w:val="22"/>
          <w:lang w:val="ru-RU"/>
        </w:rPr>
        <w:t>здійснюватиметься</w:t>
      </w:r>
      <w:proofErr w:type="spellEnd"/>
      <w:r w:rsidR="00D354B8" w:rsidRPr="00B44AC5">
        <w:rPr>
          <w:sz w:val="22"/>
          <w:szCs w:val="22"/>
          <w:lang w:val="ru-RU"/>
        </w:rPr>
        <w:t xml:space="preserve"> </w:t>
      </w:r>
      <w:proofErr w:type="spellStart"/>
      <w:r w:rsidR="00D354B8" w:rsidRPr="00B44AC5">
        <w:rPr>
          <w:sz w:val="22"/>
          <w:szCs w:val="22"/>
          <w:lang w:val="ru-RU"/>
        </w:rPr>
        <w:t>представниками</w:t>
      </w:r>
      <w:proofErr w:type="spellEnd"/>
      <w:r w:rsidR="00D354B8" w:rsidRPr="00B44AC5">
        <w:rPr>
          <w:sz w:val="22"/>
          <w:szCs w:val="22"/>
          <w:lang w:val="ru-RU"/>
        </w:rPr>
        <w:t xml:space="preserve"> МОМ та </w:t>
      </w:r>
      <w:proofErr w:type="spellStart"/>
      <w:r w:rsidR="00D354B8" w:rsidRPr="00B44AC5">
        <w:rPr>
          <w:sz w:val="22"/>
          <w:szCs w:val="22"/>
          <w:lang w:val="ru-RU"/>
        </w:rPr>
        <w:t>громадської</w:t>
      </w:r>
      <w:proofErr w:type="spellEnd"/>
      <w:r w:rsidR="00D354B8" w:rsidRPr="00B44AC5">
        <w:rPr>
          <w:sz w:val="22"/>
          <w:szCs w:val="22"/>
          <w:lang w:val="ru-RU"/>
        </w:rPr>
        <w:t xml:space="preserve"> </w:t>
      </w:r>
      <w:proofErr w:type="spellStart"/>
      <w:r w:rsidR="00D354B8" w:rsidRPr="00B44AC5">
        <w:rPr>
          <w:sz w:val="22"/>
          <w:szCs w:val="22"/>
          <w:lang w:val="ru-RU"/>
        </w:rPr>
        <w:t>організації</w:t>
      </w:r>
      <w:proofErr w:type="spellEnd"/>
      <w:r w:rsidR="00D354B8" w:rsidRPr="00B44AC5">
        <w:rPr>
          <w:sz w:val="22"/>
          <w:szCs w:val="22"/>
          <w:lang w:val="ru-RU"/>
        </w:rPr>
        <w:t>.</w:t>
      </w:r>
      <w:r w:rsidR="004904C5" w:rsidRPr="00B44AC5">
        <w:rPr>
          <w:sz w:val="22"/>
          <w:szCs w:val="22"/>
          <w:lang w:val="ru-RU"/>
        </w:rPr>
        <w:t xml:space="preserve"> Для </w:t>
      </w:r>
      <w:proofErr w:type="spellStart"/>
      <w:r w:rsidR="004904C5" w:rsidRPr="00B44AC5">
        <w:rPr>
          <w:sz w:val="22"/>
          <w:szCs w:val="22"/>
          <w:lang w:val="ru-RU"/>
        </w:rPr>
        <w:t>захисту</w:t>
      </w:r>
      <w:proofErr w:type="spellEnd"/>
      <w:r w:rsidR="004904C5" w:rsidRPr="00B44AC5">
        <w:rPr>
          <w:sz w:val="22"/>
          <w:szCs w:val="22"/>
          <w:lang w:val="ru-RU"/>
        </w:rPr>
        <w:t xml:space="preserve"> </w:t>
      </w:r>
      <w:proofErr w:type="spellStart"/>
      <w:r w:rsidR="004904C5" w:rsidRPr="00B44AC5">
        <w:rPr>
          <w:sz w:val="22"/>
          <w:szCs w:val="22"/>
          <w:lang w:val="ru-RU"/>
        </w:rPr>
        <w:t>учасники</w:t>
      </w:r>
      <w:proofErr w:type="spellEnd"/>
      <w:r w:rsidR="004904C5" w:rsidRPr="00B44AC5">
        <w:rPr>
          <w:sz w:val="22"/>
          <w:szCs w:val="22"/>
          <w:lang w:val="ru-RU"/>
        </w:rPr>
        <w:t xml:space="preserve"> </w:t>
      </w:r>
      <w:proofErr w:type="spellStart"/>
      <w:r w:rsidR="004904C5" w:rsidRPr="00B44AC5">
        <w:rPr>
          <w:sz w:val="22"/>
          <w:szCs w:val="22"/>
          <w:lang w:val="ru-RU"/>
        </w:rPr>
        <w:t>можуть</w:t>
      </w:r>
      <w:proofErr w:type="spellEnd"/>
      <w:r w:rsidR="004904C5" w:rsidRPr="00B44AC5">
        <w:rPr>
          <w:sz w:val="22"/>
          <w:szCs w:val="22"/>
          <w:lang w:val="ru-RU"/>
        </w:rPr>
        <w:t xml:space="preserve"> </w:t>
      </w:r>
      <w:proofErr w:type="spellStart"/>
      <w:r w:rsidR="004904C5" w:rsidRPr="00B44AC5">
        <w:rPr>
          <w:sz w:val="22"/>
          <w:szCs w:val="22"/>
          <w:lang w:val="ru-RU"/>
        </w:rPr>
        <w:t>формуватися</w:t>
      </w:r>
      <w:proofErr w:type="spellEnd"/>
      <w:r w:rsidR="004904C5" w:rsidRPr="00B44AC5">
        <w:rPr>
          <w:sz w:val="22"/>
          <w:szCs w:val="22"/>
          <w:lang w:val="ru-RU"/>
        </w:rPr>
        <w:t xml:space="preserve"> у </w:t>
      </w:r>
      <w:proofErr w:type="spellStart"/>
      <w:r w:rsidR="004904C5" w:rsidRPr="00B44AC5">
        <w:rPr>
          <w:sz w:val="22"/>
          <w:szCs w:val="22"/>
          <w:lang w:val="ru-RU"/>
        </w:rPr>
        <w:t>групи</w:t>
      </w:r>
      <w:proofErr w:type="spellEnd"/>
      <w:r w:rsidR="004904C5" w:rsidRPr="00B44AC5">
        <w:rPr>
          <w:sz w:val="22"/>
          <w:szCs w:val="22"/>
          <w:lang w:val="ru-RU"/>
        </w:rPr>
        <w:t xml:space="preserve">, </w:t>
      </w:r>
      <w:proofErr w:type="spellStart"/>
      <w:r w:rsidR="004904C5" w:rsidRPr="00B44AC5">
        <w:rPr>
          <w:sz w:val="22"/>
          <w:szCs w:val="22"/>
          <w:lang w:val="ru-RU"/>
        </w:rPr>
        <w:t>залежно</w:t>
      </w:r>
      <w:proofErr w:type="spellEnd"/>
      <w:r w:rsidR="004904C5" w:rsidRPr="00B44AC5">
        <w:rPr>
          <w:sz w:val="22"/>
          <w:szCs w:val="22"/>
          <w:lang w:val="ru-RU"/>
        </w:rPr>
        <w:t xml:space="preserve"> </w:t>
      </w:r>
      <w:proofErr w:type="spellStart"/>
      <w:r w:rsidR="004904C5" w:rsidRPr="00B44AC5">
        <w:rPr>
          <w:sz w:val="22"/>
          <w:szCs w:val="22"/>
          <w:lang w:val="ru-RU"/>
        </w:rPr>
        <w:t>від</w:t>
      </w:r>
      <w:proofErr w:type="spellEnd"/>
      <w:r w:rsidR="004904C5" w:rsidRPr="00B44AC5">
        <w:rPr>
          <w:sz w:val="22"/>
          <w:szCs w:val="22"/>
          <w:lang w:val="ru-RU"/>
        </w:rPr>
        <w:t xml:space="preserve"> </w:t>
      </w:r>
      <w:proofErr w:type="spellStart"/>
      <w:r w:rsidR="004904C5" w:rsidRPr="00B44AC5">
        <w:rPr>
          <w:sz w:val="22"/>
          <w:szCs w:val="22"/>
          <w:lang w:val="ru-RU"/>
        </w:rPr>
        <w:t>кількості</w:t>
      </w:r>
      <w:proofErr w:type="spellEnd"/>
      <w:r w:rsidR="004904C5" w:rsidRPr="00B44AC5">
        <w:rPr>
          <w:sz w:val="22"/>
          <w:szCs w:val="22"/>
          <w:lang w:val="ru-RU"/>
        </w:rPr>
        <w:t xml:space="preserve"> </w:t>
      </w:r>
      <w:proofErr w:type="spellStart"/>
      <w:r w:rsidR="004904C5" w:rsidRPr="00B44AC5">
        <w:rPr>
          <w:sz w:val="22"/>
          <w:szCs w:val="22"/>
          <w:lang w:val="ru-RU"/>
        </w:rPr>
        <w:t>відібраних</w:t>
      </w:r>
      <w:proofErr w:type="spellEnd"/>
      <w:r w:rsidR="004904C5" w:rsidRPr="00B44AC5">
        <w:rPr>
          <w:sz w:val="22"/>
          <w:szCs w:val="22"/>
          <w:lang w:val="ru-RU"/>
        </w:rPr>
        <w:t xml:space="preserve"> до </w:t>
      </w:r>
      <w:proofErr w:type="spellStart"/>
      <w:r w:rsidR="004904C5" w:rsidRPr="00B44AC5">
        <w:rPr>
          <w:sz w:val="22"/>
          <w:szCs w:val="22"/>
          <w:lang w:val="ru-RU"/>
        </w:rPr>
        <w:t>цього</w:t>
      </w:r>
      <w:proofErr w:type="spellEnd"/>
      <w:r w:rsidR="004904C5" w:rsidRPr="00B44AC5">
        <w:rPr>
          <w:sz w:val="22"/>
          <w:szCs w:val="22"/>
          <w:lang w:val="ru-RU"/>
        </w:rPr>
        <w:t xml:space="preserve"> </w:t>
      </w:r>
      <w:proofErr w:type="spellStart"/>
      <w:r w:rsidR="004904C5" w:rsidRPr="00B44AC5">
        <w:rPr>
          <w:sz w:val="22"/>
          <w:szCs w:val="22"/>
          <w:lang w:val="ru-RU"/>
        </w:rPr>
        <w:t>етапу</w:t>
      </w:r>
      <w:proofErr w:type="spellEnd"/>
      <w:r w:rsidR="004904C5" w:rsidRPr="00B44AC5">
        <w:rPr>
          <w:sz w:val="22"/>
          <w:szCs w:val="22"/>
          <w:lang w:val="ru-RU"/>
        </w:rPr>
        <w:t xml:space="preserve"> </w:t>
      </w:r>
      <w:proofErr w:type="spellStart"/>
      <w:r w:rsidR="004904C5" w:rsidRPr="00B44AC5">
        <w:rPr>
          <w:sz w:val="22"/>
          <w:szCs w:val="22"/>
          <w:lang w:val="ru-RU"/>
        </w:rPr>
        <w:t>учасників</w:t>
      </w:r>
      <w:proofErr w:type="spellEnd"/>
      <w:r w:rsidR="004904C5" w:rsidRPr="00B44AC5">
        <w:rPr>
          <w:sz w:val="22"/>
          <w:szCs w:val="22"/>
          <w:lang w:val="ru-RU"/>
        </w:rPr>
        <w:t xml:space="preserve">. </w:t>
      </w:r>
      <w:proofErr w:type="spellStart"/>
      <w:r w:rsidR="004904C5" w:rsidRPr="00B44AC5">
        <w:rPr>
          <w:sz w:val="22"/>
          <w:szCs w:val="22"/>
          <w:lang w:val="ru-RU"/>
        </w:rPr>
        <w:t>Захист</w:t>
      </w:r>
      <w:proofErr w:type="spellEnd"/>
      <w:r w:rsidR="004904C5" w:rsidRPr="00B44AC5">
        <w:rPr>
          <w:sz w:val="22"/>
          <w:szCs w:val="22"/>
          <w:lang w:val="ru-RU"/>
        </w:rPr>
        <w:t xml:space="preserve"> </w:t>
      </w:r>
      <w:proofErr w:type="spellStart"/>
      <w:r w:rsidR="004904C5" w:rsidRPr="00B44AC5">
        <w:rPr>
          <w:sz w:val="22"/>
          <w:szCs w:val="22"/>
          <w:lang w:val="ru-RU"/>
        </w:rPr>
        <w:t>має</w:t>
      </w:r>
      <w:proofErr w:type="spellEnd"/>
      <w:r w:rsidR="004904C5" w:rsidRPr="00B44AC5">
        <w:rPr>
          <w:sz w:val="22"/>
          <w:szCs w:val="22"/>
          <w:lang w:val="ru-RU"/>
        </w:rPr>
        <w:t xml:space="preserve"> </w:t>
      </w:r>
      <w:proofErr w:type="spellStart"/>
      <w:r w:rsidR="004904C5" w:rsidRPr="00B44AC5">
        <w:rPr>
          <w:sz w:val="22"/>
          <w:szCs w:val="22"/>
          <w:lang w:val="ru-RU"/>
        </w:rPr>
        <w:t>організувати</w:t>
      </w:r>
      <w:proofErr w:type="spellEnd"/>
      <w:r w:rsidR="004904C5" w:rsidRPr="00B44AC5">
        <w:rPr>
          <w:sz w:val="22"/>
          <w:szCs w:val="22"/>
          <w:lang w:val="ru-RU"/>
        </w:rPr>
        <w:t xml:space="preserve"> НУО у </w:t>
      </w:r>
      <w:proofErr w:type="spellStart"/>
      <w:r w:rsidR="004904C5" w:rsidRPr="00B44AC5">
        <w:rPr>
          <w:sz w:val="22"/>
          <w:szCs w:val="22"/>
          <w:lang w:val="ru-RU"/>
        </w:rPr>
        <w:t>своєму</w:t>
      </w:r>
      <w:proofErr w:type="spellEnd"/>
      <w:r w:rsidR="004904C5" w:rsidRPr="00B44AC5">
        <w:rPr>
          <w:sz w:val="22"/>
          <w:szCs w:val="22"/>
          <w:lang w:val="ru-RU"/>
        </w:rPr>
        <w:t xml:space="preserve"> </w:t>
      </w:r>
      <w:proofErr w:type="spellStart"/>
      <w:r w:rsidR="001B3EC6" w:rsidRPr="00B44AC5">
        <w:rPr>
          <w:sz w:val="22"/>
          <w:szCs w:val="22"/>
          <w:lang w:val="ru-RU"/>
        </w:rPr>
        <w:t>чи</w:t>
      </w:r>
      <w:proofErr w:type="spellEnd"/>
      <w:r w:rsidR="001B3EC6" w:rsidRPr="00B44AC5">
        <w:rPr>
          <w:sz w:val="22"/>
          <w:szCs w:val="22"/>
          <w:lang w:val="ru-RU"/>
        </w:rPr>
        <w:t xml:space="preserve"> </w:t>
      </w:r>
      <w:proofErr w:type="spellStart"/>
      <w:r w:rsidR="001B3EC6" w:rsidRPr="00B44AC5">
        <w:rPr>
          <w:sz w:val="22"/>
          <w:szCs w:val="22"/>
          <w:lang w:val="ru-RU"/>
        </w:rPr>
        <w:t>орендованому</w:t>
      </w:r>
      <w:proofErr w:type="spellEnd"/>
      <w:r w:rsidR="001B3EC6" w:rsidRPr="00B44AC5">
        <w:rPr>
          <w:sz w:val="22"/>
          <w:szCs w:val="22"/>
          <w:lang w:val="ru-RU"/>
        </w:rPr>
        <w:t xml:space="preserve"> </w:t>
      </w:r>
      <w:proofErr w:type="spellStart"/>
      <w:r w:rsidR="004904C5" w:rsidRPr="00B44AC5">
        <w:rPr>
          <w:sz w:val="22"/>
          <w:szCs w:val="22"/>
          <w:lang w:val="ru-RU"/>
        </w:rPr>
        <w:t>приміщенні</w:t>
      </w:r>
      <w:proofErr w:type="spellEnd"/>
      <w:r w:rsidR="004904C5" w:rsidRPr="00B44AC5">
        <w:rPr>
          <w:sz w:val="22"/>
          <w:szCs w:val="22"/>
          <w:lang w:val="ru-RU"/>
        </w:rPr>
        <w:t xml:space="preserve">, </w:t>
      </w:r>
      <w:proofErr w:type="spellStart"/>
      <w:r w:rsidR="004904C5" w:rsidRPr="00B44AC5">
        <w:rPr>
          <w:sz w:val="22"/>
          <w:szCs w:val="22"/>
          <w:lang w:val="ru-RU"/>
        </w:rPr>
        <w:t>надавши</w:t>
      </w:r>
      <w:proofErr w:type="spellEnd"/>
      <w:r w:rsidR="004904C5" w:rsidRPr="00B44AC5">
        <w:rPr>
          <w:sz w:val="22"/>
          <w:szCs w:val="22"/>
          <w:lang w:val="ru-RU"/>
        </w:rPr>
        <w:t xml:space="preserve"> </w:t>
      </w:r>
      <w:proofErr w:type="spellStart"/>
      <w:r w:rsidR="004904C5" w:rsidRPr="00B44AC5">
        <w:rPr>
          <w:sz w:val="22"/>
          <w:szCs w:val="22"/>
          <w:lang w:val="ru-RU"/>
        </w:rPr>
        <w:t>учасникам</w:t>
      </w:r>
      <w:proofErr w:type="spellEnd"/>
      <w:r w:rsidR="004904C5" w:rsidRPr="00B44AC5">
        <w:rPr>
          <w:sz w:val="22"/>
          <w:szCs w:val="22"/>
          <w:lang w:val="ru-RU"/>
        </w:rPr>
        <w:t xml:space="preserve"> (в </w:t>
      </w:r>
      <w:proofErr w:type="spellStart"/>
      <w:r w:rsidR="004904C5" w:rsidRPr="00B44AC5">
        <w:rPr>
          <w:sz w:val="22"/>
          <w:szCs w:val="22"/>
          <w:lang w:val="ru-RU"/>
        </w:rPr>
        <w:t>разі</w:t>
      </w:r>
      <w:proofErr w:type="spellEnd"/>
      <w:r w:rsidR="004904C5" w:rsidRPr="00B44AC5">
        <w:rPr>
          <w:sz w:val="22"/>
          <w:szCs w:val="22"/>
          <w:lang w:val="ru-RU"/>
        </w:rPr>
        <w:t xml:space="preserve"> </w:t>
      </w:r>
      <w:proofErr w:type="spellStart"/>
      <w:r w:rsidR="004904C5" w:rsidRPr="00B44AC5">
        <w:rPr>
          <w:sz w:val="22"/>
          <w:szCs w:val="22"/>
          <w:lang w:val="ru-RU"/>
        </w:rPr>
        <w:t>необх</w:t>
      </w:r>
      <w:r w:rsidR="001B3EC6" w:rsidRPr="00B44AC5">
        <w:rPr>
          <w:sz w:val="22"/>
          <w:szCs w:val="22"/>
          <w:lang w:val="ru-RU"/>
        </w:rPr>
        <w:t>ідності</w:t>
      </w:r>
      <w:proofErr w:type="spellEnd"/>
      <w:r w:rsidR="001B3EC6" w:rsidRPr="00B44AC5">
        <w:rPr>
          <w:sz w:val="22"/>
          <w:szCs w:val="22"/>
          <w:lang w:val="ru-RU"/>
        </w:rPr>
        <w:t xml:space="preserve">) проектор та компьютер для </w:t>
      </w:r>
      <w:proofErr w:type="spellStart"/>
      <w:r w:rsidR="001B3EC6" w:rsidRPr="00B44AC5">
        <w:rPr>
          <w:sz w:val="22"/>
          <w:szCs w:val="22"/>
          <w:lang w:val="ru-RU"/>
        </w:rPr>
        <w:t>презентації</w:t>
      </w:r>
      <w:proofErr w:type="spellEnd"/>
      <w:r w:rsidR="001B3EC6" w:rsidRPr="00B44AC5">
        <w:rPr>
          <w:sz w:val="22"/>
          <w:szCs w:val="22"/>
          <w:lang w:val="ru-RU"/>
        </w:rPr>
        <w:t xml:space="preserve"> та </w:t>
      </w:r>
      <w:proofErr w:type="spellStart"/>
      <w:r w:rsidR="001B3EC6" w:rsidRPr="00B44AC5">
        <w:rPr>
          <w:sz w:val="22"/>
          <w:szCs w:val="22"/>
          <w:lang w:val="ru-RU"/>
        </w:rPr>
        <w:t>забезпечивши</w:t>
      </w:r>
      <w:proofErr w:type="spellEnd"/>
      <w:r w:rsidR="001B3EC6" w:rsidRPr="00B44AC5">
        <w:rPr>
          <w:sz w:val="22"/>
          <w:szCs w:val="22"/>
          <w:lang w:val="ru-RU"/>
        </w:rPr>
        <w:t xml:space="preserve"> воду для </w:t>
      </w:r>
      <w:proofErr w:type="spellStart"/>
      <w:r w:rsidR="001B3EC6" w:rsidRPr="00B44AC5">
        <w:rPr>
          <w:sz w:val="22"/>
          <w:szCs w:val="22"/>
          <w:lang w:val="ru-RU"/>
        </w:rPr>
        <w:t>учасників</w:t>
      </w:r>
      <w:proofErr w:type="spellEnd"/>
      <w:r w:rsidR="001B3EC6" w:rsidRPr="00B44AC5">
        <w:rPr>
          <w:sz w:val="22"/>
          <w:szCs w:val="22"/>
          <w:lang w:val="ru-RU"/>
        </w:rPr>
        <w:t xml:space="preserve">. </w:t>
      </w:r>
      <w:proofErr w:type="spellStart"/>
      <w:r w:rsidR="001B3EC6" w:rsidRPr="00B44AC5">
        <w:rPr>
          <w:sz w:val="22"/>
          <w:szCs w:val="22"/>
          <w:lang w:val="ru-RU"/>
        </w:rPr>
        <w:t>Приміщення</w:t>
      </w:r>
      <w:proofErr w:type="spellEnd"/>
      <w:r w:rsidR="001B3EC6" w:rsidRPr="00B44AC5">
        <w:rPr>
          <w:sz w:val="22"/>
          <w:szCs w:val="22"/>
          <w:lang w:val="ru-RU"/>
        </w:rPr>
        <w:t xml:space="preserve"> </w:t>
      </w:r>
      <w:proofErr w:type="spellStart"/>
      <w:r w:rsidR="001B3EC6" w:rsidRPr="00B44AC5">
        <w:rPr>
          <w:sz w:val="22"/>
          <w:szCs w:val="22"/>
          <w:lang w:val="ru-RU"/>
        </w:rPr>
        <w:t>має</w:t>
      </w:r>
      <w:proofErr w:type="spellEnd"/>
      <w:r w:rsidR="001B3EC6" w:rsidRPr="00B44AC5">
        <w:rPr>
          <w:sz w:val="22"/>
          <w:szCs w:val="22"/>
          <w:lang w:val="ru-RU"/>
        </w:rPr>
        <w:t xml:space="preserve"> </w:t>
      </w:r>
      <w:proofErr w:type="spellStart"/>
      <w:r w:rsidR="001B3EC6" w:rsidRPr="00B44AC5">
        <w:rPr>
          <w:sz w:val="22"/>
          <w:szCs w:val="22"/>
          <w:lang w:val="ru-RU"/>
        </w:rPr>
        <w:t>відповідати</w:t>
      </w:r>
      <w:proofErr w:type="spellEnd"/>
      <w:r w:rsidR="001B3EC6" w:rsidRPr="00B44AC5">
        <w:rPr>
          <w:sz w:val="22"/>
          <w:szCs w:val="22"/>
          <w:lang w:val="ru-RU"/>
        </w:rPr>
        <w:t xml:space="preserve"> </w:t>
      </w:r>
      <w:proofErr w:type="spellStart"/>
      <w:r w:rsidR="001B3EC6" w:rsidRPr="00B44AC5">
        <w:rPr>
          <w:sz w:val="22"/>
          <w:szCs w:val="22"/>
          <w:lang w:val="ru-RU"/>
        </w:rPr>
        <w:t>мінімальним</w:t>
      </w:r>
      <w:proofErr w:type="spellEnd"/>
      <w:r w:rsidR="001B3EC6" w:rsidRPr="00B44AC5">
        <w:rPr>
          <w:sz w:val="22"/>
          <w:szCs w:val="22"/>
          <w:lang w:val="ru-RU"/>
        </w:rPr>
        <w:t xml:space="preserve"> </w:t>
      </w:r>
      <w:proofErr w:type="spellStart"/>
      <w:r w:rsidR="001B3EC6" w:rsidRPr="00B44AC5">
        <w:rPr>
          <w:sz w:val="22"/>
          <w:szCs w:val="22"/>
          <w:lang w:val="ru-RU"/>
        </w:rPr>
        <w:t>вимогам</w:t>
      </w:r>
      <w:proofErr w:type="spellEnd"/>
      <w:r w:rsidR="001B3EC6" w:rsidRPr="00B44AC5">
        <w:rPr>
          <w:sz w:val="22"/>
          <w:szCs w:val="22"/>
          <w:lang w:val="ru-RU"/>
        </w:rPr>
        <w:t xml:space="preserve"> для </w:t>
      </w:r>
      <w:proofErr w:type="spellStart"/>
      <w:r w:rsidR="001B3EC6" w:rsidRPr="00B44AC5">
        <w:rPr>
          <w:sz w:val="22"/>
          <w:szCs w:val="22"/>
          <w:lang w:val="ru-RU"/>
        </w:rPr>
        <w:t>проведення</w:t>
      </w:r>
      <w:proofErr w:type="spellEnd"/>
      <w:r w:rsidR="001B3EC6" w:rsidRPr="00B44AC5">
        <w:rPr>
          <w:sz w:val="22"/>
          <w:szCs w:val="22"/>
          <w:lang w:val="ru-RU"/>
        </w:rPr>
        <w:t xml:space="preserve"> </w:t>
      </w:r>
      <w:proofErr w:type="spellStart"/>
      <w:r w:rsidR="001B3EC6" w:rsidRPr="00B44AC5">
        <w:rPr>
          <w:sz w:val="22"/>
          <w:szCs w:val="22"/>
          <w:lang w:val="ru-RU"/>
        </w:rPr>
        <w:t>подібних</w:t>
      </w:r>
      <w:proofErr w:type="spellEnd"/>
      <w:r w:rsidR="001B3EC6" w:rsidRPr="00B44AC5">
        <w:rPr>
          <w:sz w:val="22"/>
          <w:szCs w:val="22"/>
          <w:lang w:val="ru-RU"/>
        </w:rPr>
        <w:t xml:space="preserve"> </w:t>
      </w:r>
      <w:proofErr w:type="spellStart"/>
      <w:r w:rsidR="001B3EC6" w:rsidRPr="00B44AC5">
        <w:rPr>
          <w:sz w:val="22"/>
          <w:szCs w:val="22"/>
          <w:lang w:val="ru-RU"/>
        </w:rPr>
        <w:t>заходів</w:t>
      </w:r>
      <w:proofErr w:type="spellEnd"/>
      <w:r w:rsidR="001B3EC6" w:rsidRPr="00B44AC5">
        <w:rPr>
          <w:sz w:val="22"/>
          <w:szCs w:val="22"/>
          <w:lang w:val="ru-RU"/>
        </w:rPr>
        <w:t xml:space="preserve">, </w:t>
      </w:r>
      <w:proofErr w:type="spellStart"/>
      <w:r w:rsidR="00BA29AC" w:rsidRPr="00B44AC5">
        <w:rPr>
          <w:sz w:val="22"/>
          <w:szCs w:val="22"/>
          <w:lang w:val="ru-RU"/>
        </w:rPr>
        <w:t>мати</w:t>
      </w:r>
      <w:proofErr w:type="spellEnd"/>
      <w:r w:rsidR="00BA29AC" w:rsidRPr="00B44AC5">
        <w:rPr>
          <w:sz w:val="22"/>
          <w:szCs w:val="22"/>
          <w:lang w:val="ru-RU"/>
        </w:rPr>
        <w:t xml:space="preserve"> </w:t>
      </w:r>
      <w:proofErr w:type="spellStart"/>
      <w:r w:rsidR="00BA29AC" w:rsidRPr="00B44AC5">
        <w:rPr>
          <w:sz w:val="22"/>
          <w:szCs w:val="22"/>
          <w:lang w:val="ru-RU"/>
        </w:rPr>
        <w:t>відповідні</w:t>
      </w:r>
      <w:proofErr w:type="spellEnd"/>
      <w:r w:rsidR="00BA29AC" w:rsidRPr="00B44AC5">
        <w:rPr>
          <w:sz w:val="22"/>
          <w:szCs w:val="22"/>
          <w:lang w:val="ru-RU"/>
        </w:rPr>
        <w:t xml:space="preserve"> </w:t>
      </w:r>
      <w:proofErr w:type="spellStart"/>
      <w:r w:rsidR="00BA29AC" w:rsidRPr="00B44AC5">
        <w:rPr>
          <w:sz w:val="22"/>
          <w:szCs w:val="22"/>
          <w:lang w:val="ru-RU"/>
        </w:rPr>
        <w:t>меблі</w:t>
      </w:r>
      <w:proofErr w:type="spellEnd"/>
      <w:r w:rsidR="00BA29AC" w:rsidRPr="00B44AC5">
        <w:rPr>
          <w:sz w:val="22"/>
          <w:szCs w:val="22"/>
          <w:lang w:val="ru-RU"/>
        </w:rPr>
        <w:t xml:space="preserve">, </w:t>
      </w:r>
      <w:proofErr w:type="spellStart"/>
      <w:r w:rsidR="00BA29AC" w:rsidRPr="00B44AC5">
        <w:rPr>
          <w:sz w:val="22"/>
          <w:szCs w:val="22"/>
          <w:lang w:val="ru-RU"/>
        </w:rPr>
        <w:t>окрему</w:t>
      </w:r>
      <w:proofErr w:type="spellEnd"/>
      <w:r w:rsidR="00BA29AC" w:rsidRPr="00B44AC5">
        <w:rPr>
          <w:sz w:val="22"/>
          <w:szCs w:val="22"/>
          <w:lang w:val="ru-RU"/>
        </w:rPr>
        <w:t xml:space="preserve"> </w:t>
      </w:r>
      <w:proofErr w:type="spellStart"/>
      <w:r w:rsidR="00BA29AC" w:rsidRPr="00B44AC5">
        <w:rPr>
          <w:sz w:val="22"/>
          <w:szCs w:val="22"/>
          <w:lang w:val="ru-RU"/>
        </w:rPr>
        <w:t>кімнату</w:t>
      </w:r>
      <w:proofErr w:type="spellEnd"/>
      <w:r w:rsidR="00BA29AC" w:rsidRPr="00B44AC5">
        <w:rPr>
          <w:sz w:val="22"/>
          <w:szCs w:val="22"/>
          <w:lang w:val="ru-RU"/>
        </w:rPr>
        <w:t xml:space="preserve"> </w:t>
      </w:r>
      <w:proofErr w:type="spellStart"/>
      <w:r w:rsidR="00BA29AC" w:rsidRPr="00B44AC5">
        <w:rPr>
          <w:sz w:val="22"/>
          <w:szCs w:val="22"/>
          <w:lang w:val="ru-RU"/>
        </w:rPr>
        <w:t>чи</w:t>
      </w:r>
      <w:proofErr w:type="spellEnd"/>
      <w:r w:rsidR="00BA29AC" w:rsidRPr="00B44AC5">
        <w:rPr>
          <w:sz w:val="22"/>
          <w:szCs w:val="22"/>
          <w:lang w:val="ru-RU"/>
        </w:rPr>
        <w:t xml:space="preserve"> </w:t>
      </w:r>
      <w:proofErr w:type="spellStart"/>
      <w:r w:rsidR="00BA29AC" w:rsidRPr="00B44AC5">
        <w:rPr>
          <w:sz w:val="22"/>
          <w:szCs w:val="22"/>
          <w:lang w:val="ru-RU"/>
        </w:rPr>
        <w:t>приміщення</w:t>
      </w:r>
      <w:proofErr w:type="spellEnd"/>
      <w:r w:rsidR="00BA29AC" w:rsidRPr="00B44AC5">
        <w:rPr>
          <w:sz w:val="22"/>
          <w:szCs w:val="22"/>
          <w:lang w:val="ru-RU"/>
        </w:rPr>
        <w:t xml:space="preserve"> для </w:t>
      </w:r>
      <w:proofErr w:type="spellStart"/>
      <w:r w:rsidR="00BA29AC" w:rsidRPr="00B44AC5">
        <w:rPr>
          <w:sz w:val="22"/>
          <w:szCs w:val="22"/>
          <w:lang w:val="ru-RU"/>
        </w:rPr>
        <w:t>очікування</w:t>
      </w:r>
      <w:proofErr w:type="spellEnd"/>
      <w:r w:rsidR="00BA29AC" w:rsidRPr="00B44AC5">
        <w:rPr>
          <w:sz w:val="22"/>
          <w:szCs w:val="22"/>
          <w:lang w:val="ru-RU"/>
        </w:rPr>
        <w:t xml:space="preserve"> </w:t>
      </w:r>
      <w:proofErr w:type="spellStart"/>
      <w:r w:rsidR="00DE1ED1" w:rsidRPr="00B44AC5">
        <w:rPr>
          <w:sz w:val="22"/>
          <w:szCs w:val="22"/>
          <w:lang w:val="ru-RU"/>
        </w:rPr>
        <w:t>учасників</w:t>
      </w:r>
      <w:proofErr w:type="spellEnd"/>
      <w:r w:rsidR="00BA29AC" w:rsidRPr="00B44AC5">
        <w:rPr>
          <w:sz w:val="22"/>
          <w:szCs w:val="22"/>
          <w:lang w:val="ru-RU"/>
        </w:rPr>
        <w:t xml:space="preserve"> </w:t>
      </w:r>
      <w:proofErr w:type="spellStart"/>
      <w:r w:rsidR="00BA29AC" w:rsidRPr="00B44AC5">
        <w:rPr>
          <w:sz w:val="22"/>
          <w:szCs w:val="22"/>
          <w:lang w:val="ru-RU"/>
        </w:rPr>
        <w:t>тощо</w:t>
      </w:r>
      <w:proofErr w:type="spellEnd"/>
      <w:r w:rsidR="00BA29AC" w:rsidRPr="00B44AC5">
        <w:rPr>
          <w:sz w:val="22"/>
          <w:szCs w:val="22"/>
          <w:lang w:val="ru-RU"/>
        </w:rPr>
        <w:t xml:space="preserve">. </w:t>
      </w:r>
      <w:r w:rsidR="008A3488" w:rsidRPr="00B44AC5">
        <w:rPr>
          <w:sz w:val="22"/>
          <w:szCs w:val="22"/>
          <w:lang w:val="uk-UA"/>
        </w:rPr>
        <w:t xml:space="preserve">В разі доцільності та достатньої кількості учасників, захист може відбутися в місці, найбільш зручному для заявників з точки зору логістики: наприклад, для заявників з півдня Донецької області це може бути м.Маріуполь, для заявників з Луганської області – м.Сєвєродонецьк і т.д. Місце, дата і час проведення кожного захисту будуть визначатися МОМ з погодженням з НУО. </w:t>
      </w:r>
    </w:p>
    <w:p w14:paraId="6652A6D6" w14:textId="0E109D23" w:rsidR="00A93B94" w:rsidRPr="00B44AC5" w:rsidRDefault="00C84C09" w:rsidP="00B44AC5">
      <w:pPr>
        <w:numPr>
          <w:ilvl w:val="2"/>
          <w:numId w:val="42"/>
        </w:numPr>
        <w:ind w:left="0" w:firstLine="0"/>
        <w:rPr>
          <w:sz w:val="22"/>
          <w:szCs w:val="22"/>
          <w:lang w:val="ru-RU"/>
        </w:rPr>
      </w:pPr>
      <w:proofErr w:type="spellStart"/>
      <w:r w:rsidRPr="00B44AC5">
        <w:rPr>
          <w:b/>
          <w:bCs/>
          <w:sz w:val="22"/>
          <w:szCs w:val="22"/>
          <w:lang w:val="ru-RU"/>
        </w:rPr>
        <w:t>Після</w:t>
      </w:r>
      <w:proofErr w:type="spellEnd"/>
      <w:r w:rsidRPr="00B44AC5">
        <w:rPr>
          <w:b/>
          <w:bCs/>
          <w:sz w:val="22"/>
          <w:szCs w:val="22"/>
          <w:lang w:val="ru-RU"/>
        </w:rPr>
        <w:t xml:space="preserve"> </w:t>
      </w:r>
      <w:proofErr w:type="spellStart"/>
      <w:r w:rsidRPr="00B44AC5">
        <w:rPr>
          <w:b/>
          <w:bCs/>
          <w:sz w:val="22"/>
          <w:szCs w:val="22"/>
          <w:lang w:val="ru-RU"/>
        </w:rPr>
        <w:t>захисту</w:t>
      </w:r>
      <w:proofErr w:type="spellEnd"/>
      <w:r w:rsidRPr="00B44AC5">
        <w:rPr>
          <w:b/>
          <w:bCs/>
          <w:sz w:val="22"/>
          <w:szCs w:val="22"/>
          <w:lang w:val="ru-RU"/>
        </w:rPr>
        <w:t xml:space="preserve"> </w:t>
      </w:r>
      <w:proofErr w:type="spellStart"/>
      <w:r w:rsidRPr="00B44AC5">
        <w:rPr>
          <w:b/>
          <w:bCs/>
          <w:sz w:val="22"/>
          <w:szCs w:val="22"/>
          <w:lang w:val="ru-RU"/>
        </w:rPr>
        <w:t>бізнес-планів</w:t>
      </w:r>
      <w:proofErr w:type="spellEnd"/>
      <w:r w:rsidRPr="00B44AC5">
        <w:rPr>
          <w:sz w:val="22"/>
          <w:szCs w:val="22"/>
          <w:lang w:val="ru-RU"/>
        </w:rPr>
        <w:t xml:space="preserve"> </w:t>
      </w:r>
      <w:proofErr w:type="spellStart"/>
      <w:r w:rsidR="0063526C" w:rsidRPr="00B44AC5">
        <w:rPr>
          <w:sz w:val="22"/>
          <w:szCs w:val="22"/>
          <w:lang w:val="ru-RU"/>
        </w:rPr>
        <w:t>Громадська</w:t>
      </w:r>
      <w:proofErr w:type="spellEnd"/>
      <w:r w:rsidR="0063526C" w:rsidRPr="00B44AC5">
        <w:rPr>
          <w:sz w:val="22"/>
          <w:szCs w:val="22"/>
          <w:lang w:val="ru-RU"/>
        </w:rPr>
        <w:t xml:space="preserve"> </w:t>
      </w:r>
      <w:proofErr w:type="spellStart"/>
      <w:r w:rsidR="0063526C" w:rsidRPr="00B44AC5">
        <w:rPr>
          <w:sz w:val="22"/>
          <w:szCs w:val="22"/>
          <w:lang w:val="ru-RU"/>
        </w:rPr>
        <w:t>організація</w:t>
      </w:r>
      <w:proofErr w:type="spellEnd"/>
      <w:r w:rsidRPr="00B44AC5">
        <w:rPr>
          <w:sz w:val="22"/>
          <w:szCs w:val="22"/>
          <w:lang w:val="ru-RU"/>
        </w:rPr>
        <w:t xml:space="preserve"> </w:t>
      </w:r>
      <w:proofErr w:type="spellStart"/>
      <w:r w:rsidRPr="00B44AC5">
        <w:rPr>
          <w:sz w:val="22"/>
          <w:szCs w:val="22"/>
          <w:lang w:val="ru-RU"/>
        </w:rPr>
        <w:t>самостійно</w:t>
      </w:r>
      <w:proofErr w:type="spellEnd"/>
      <w:r w:rsidRPr="00B44AC5">
        <w:rPr>
          <w:sz w:val="22"/>
          <w:szCs w:val="22"/>
          <w:lang w:val="ru-RU"/>
        </w:rPr>
        <w:t xml:space="preserve"> </w:t>
      </w:r>
      <w:proofErr w:type="spellStart"/>
      <w:r w:rsidRPr="00B44AC5">
        <w:rPr>
          <w:sz w:val="22"/>
          <w:szCs w:val="22"/>
          <w:lang w:val="ru-RU"/>
        </w:rPr>
        <w:t>або</w:t>
      </w:r>
      <w:proofErr w:type="spellEnd"/>
      <w:r w:rsidRPr="00B44AC5">
        <w:rPr>
          <w:sz w:val="22"/>
          <w:szCs w:val="22"/>
          <w:lang w:val="ru-RU"/>
        </w:rPr>
        <w:t xml:space="preserve"> </w:t>
      </w:r>
      <w:proofErr w:type="spellStart"/>
      <w:r w:rsidRPr="00B44AC5">
        <w:rPr>
          <w:sz w:val="22"/>
          <w:szCs w:val="22"/>
          <w:lang w:val="ru-RU"/>
        </w:rPr>
        <w:t>спільно</w:t>
      </w:r>
      <w:proofErr w:type="spellEnd"/>
      <w:r w:rsidRPr="00B44AC5">
        <w:rPr>
          <w:sz w:val="22"/>
          <w:szCs w:val="22"/>
          <w:lang w:val="ru-RU"/>
        </w:rPr>
        <w:t xml:space="preserve"> </w:t>
      </w:r>
      <w:proofErr w:type="spellStart"/>
      <w:r w:rsidRPr="00B44AC5">
        <w:rPr>
          <w:sz w:val="22"/>
          <w:szCs w:val="22"/>
          <w:lang w:val="ru-RU"/>
        </w:rPr>
        <w:t>зі</w:t>
      </w:r>
      <w:proofErr w:type="spellEnd"/>
      <w:r w:rsidRPr="00B44AC5">
        <w:rPr>
          <w:sz w:val="22"/>
          <w:szCs w:val="22"/>
          <w:lang w:val="ru-RU"/>
        </w:rPr>
        <w:t xml:space="preserve"> </w:t>
      </w:r>
      <w:proofErr w:type="spellStart"/>
      <w:r w:rsidRPr="00B44AC5">
        <w:rPr>
          <w:sz w:val="22"/>
          <w:szCs w:val="22"/>
          <w:lang w:val="ru-RU"/>
        </w:rPr>
        <w:t>свівробітниками</w:t>
      </w:r>
      <w:proofErr w:type="spellEnd"/>
      <w:r w:rsidRPr="00B44AC5">
        <w:rPr>
          <w:sz w:val="22"/>
          <w:szCs w:val="22"/>
          <w:lang w:val="ru-RU"/>
        </w:rPr>
        <w:t xml:space="preserve"> МОМ</w:t>
      </w:r>
      <w:r w:rsidR="0063526C" w:rsidRPr="00B44AC5">
        <w:rPr>
          <w:sz w:val="22"/>
          <w:szCs w:val="22"/>
          <w:lang w:val="ru-RU"/>
        </w:rPr>
        <w:t xml:space="preserve"> </w:t>
      </w:r>
      <w:proofErr w:type="spellStart"/>
      <w:r w:rsidR="0063526C" w:rsidRPr="00B44AC5">
        <w:rPr>
          <w:sz w:val="22"/>
          <w:szCs w:val="22"/>
          <w:lang w:val="ru-RU"/>
        </w:rPr>
        <w:t>здійснює</w:t>
      </w:r>
      <w:proofErr w:type="spellEnd"/>
      <w:r w:rsidR="0063526C" w:rsidRPr="00B44AC5">
        <w:rPr>
          <w:sz w:val="22"/>
          <w:szCs w:val="22"/>
          <w:lang w:val="ru-RU"/>
        </w:rPr>
        <w:t xml:space="preserve"> </w:t>
      </w:r>
      <w:proofErr w:type="spellStart"/>
      <w:r w:rsidR="0063526C" w:rsidRPr="00B44AC5">
        <w:rPr>
          <w:sz w:val="22"/>
          <w:szCs w:val="22"/>
          <w:lang w:val="ru-RU"/>
        </w:rPr>
        <w:t>візити</w:t>
      </w:r>
      <w:proofErr w:type="spellEnd"/>
      <w:r w:rsidR="0063526C" w:rsidRPr="00B44AC5">
        <w:rPr>
          <w:sz w:val="22"/>
          <w:szCs w:val="22"/>
          <w:lang w:val="ru-RU"/>
        </w:rPr>
        <w:t xml:space="preserve"> до </w:t>
      </w:r>
      <w:proofErr w:type="spellStart"/>
      <w:r w:rsidR="0063526C" w:rsidRPr="00B44AC5">
        <w:rPr>
          <w:sz w:val="22"/>
          <w:szCs w:val="22"/>
          <w:lang w:val="ru-RU"/>
        </w:rPr>
        <w:t>потенційних</w:t>
      </w:r>
      <w:proofErr w:type="spellEnd"/>
      <w:r w:rsidR="0063526C" w:rsidRPr="00B44AC5">
        <w:rPr>
          <w:sz w:val="22"/>
          <w:szCs w:val="22"/>
          <w:lang w:val="ru-RU"/>
        </w:rPr>
        <w:t xml:space="preserve"> </w:t>
      </w:r>
      <w:proofErr w:type="spellStart"/>
      <w:r w:rsidR="008A3488" w:rsidRPr="00B44AC5">
        <w:rPr>
          <w:sz w:val="22"/>
          <w:szCs w:val="22"/>
          <w:lang w:val="ru-RU"/>
        </w:rPr>
        <w:t>бенефіціарів</w:t>
      </w:r>
      <w:proofErr w:type="spellEnd"/>
      <w:r w:rsidR="008A3488" w:rsidRPr="00B44AC5">
        <w:rPr>
          <w:sz w:val="22"/>
          <w:szCs w:val="22"/>
          <w:lang w:val="ru-RU"/>
        </w:rPr>
        <w:t xml:space="preserve"> </w:t>
      </w:r>
      <w:r w:rsidR="0063526C" w:rsidRPr="00B44AC5">
        <w:rPr>
          <w:sz w:val="22"/>
          <w:szCs w:val="22"/>
          <w:lang w:val="ru-RU"/>
        </w:rPr>
        <w:t xml:space="preserve">з метою </w:t>
      </w:r>
      <w:proofErr w:type="spellStart"/>
      <w:r w:rsidR="007F6FA4" w:rsidRPr="00B44AC5">
        <w:rPr>
          <w:sz w:val="22"/>
          <w:szCs w:val="22"/>
          <w:lang w:val="ru-RU"/>
        </w:rPr>
        <w:t>верифікації</w:t>
      </w:r>
      <w:proofErr w:type="spellEnd"/>
      <w:r w:rsidR="007F6FA4" w:rsidRPr="00B44AC5">
        <w:rPr>
          <w:sz w:val="22"/>
          <w:szCs w:val="22"/>
          <w:lang w:val="ru-RU"/>
        </w:rPr>
        <w:t xml:space="preserve"> </w:t>
      </w:r>
      <w:proofErr w:type="spellStart"/>
      <w:r w:rsidR="007F6FA4" w:rsidRPr="00B44AC5">
        <w:rPr>
          <w:sz w:val="22"/>
          <w:szCs w:val="22"/>
          <w:lang w:val="ru-RU"/>
        </w:rPr>
        <w:t>інформації</w:t>
      </w:r>
      <w:proofErr w:type="spellEnd"/>
      <w:r w:rsidR="007F6FA4" w:rsidRPr="00B44AC5">
        <w:rPr>
          <w:sz w:val="22"/>
          <w:szCs w:val="22"/>
          <w:lang w:val="ru-RU"/>
        </w:rPr>
        <w:t xml:space="preserve"> </w:t>
      </w:r>
      <w:proofErr w:type="spellStart"/>
      <w:r w:rsidR="007F6FA4" w:rsidRPr="00B44AC5">
        <w:rPr>
          <w:sz w:val="22"/>
          <w:szCs w:val="22"/>
          <w:lang w:val="ru-RU"/>
        </w:rPr>
        <w:t>наданої</w:t>
      </w:r>
      <w:proofErr w:type="spellEnd"/>
      <w:r w:rsidR="007F6FA4" w:rsidRPr="00B44AC5">
        <w:rPr>
          <w:sz w:val="22"/>
          <w:szCs w:val="22"/>
          <w:lang w:val="ru-RU"/>
        </w:rPr>
        <w:t xml:space="preserve"> </w:t>
      </w:r>
      <w:proofErr w:type="spellStart"/>
      <w:r w:rsidR="007F6FA4" w:rsidRPr="00B44AC5">
        <w:rPr>
          <w:sz w:val="22"/>
          <w:szCs w:val="22"/>
          <w:lang w:val="ru-RU"/>
        </w:rPr>
        <w:t>учасниками</w:t>
      </w:r>
      <w:proofErr w:type="spellEnd"/>
      <w:r w:rsidR="007F6FA4" w:rsidRPr="00B44AC5">
        <w:rPr>
          <w:sz w:val="22"/>
          <w:szCs w:val="22"/>
          <w:lang w:val="ru-RU"/>
        </w:rPr>
        <w:t xml:space="preserve"> на </w:t>
      </w:r>
      <w:proofErr w:type="spellStart"/>
      <w:r w:rsidR="007F6FA4" w:rsidRPr="00B44AC5">
        <w:rPr>
          <w:sz w:val="22"/>
          <w:szCs w:val="22"/>
          <w:lang w:val="ru-RU"/>
        </w:rPr>
        <w:t>попередніх</w:t>
      </w:r>
      <w:proofErr w:type="spellEnd"/>
      <w:r w:rsidR="007F6FA4" w:rsidRPr="00B44AC5">
        <w:rPr>
          <w:sz w:val="22"/>
          <w:szCs w:val="22"/>
          <w:lang w:val="ru-RU"/>
        </w:rPr>
        <w:t xml:space="preserve"> </w:t>
      </w:r>
      <w:proofErr w:type="spellStart"/>
      <w:r w:rsidR="007F6FA4" w:rsidRPr="00B44AC5">
        <w:rPr>
          <w:sz w:val="22"/>
          <w:szCs w:val="22"/>
          <w:lang w:val="ru-RU"/>
        </w:rPr>
        <w:t>етапах</w:t>
      </w:r>
      <w:proofErr w:type="spellEnd"/>
      <w:r w:rsidRPr="00B44AC5">
        <w:rPr>
          <w:sz w:val="22"/>
          <w:szCs w:val="22"/>
          <w:lang w:val="ru-RU"/>
        </w:rPr>
        <w:t xml:space="preserve"> </w:t>
      </w:r>
      <w:proofErr w:type="spellStart"/>
      <w:r w:rsidRPr="00B44AC5">
        <w:rPr>
          <w:sz w:val="22"/>
          <w:szCs w:val="22"/>
          <w:lang w:val="ru-RU"/>
        </w:rPr>
        <w:t>відбіру</w:t>
      </w:r>
      <w:proofErr w:type="spellEnd"/>
      <w:r w:rsidR="0063526C" w:rsidRPr="00B44AC5">
        <w:rPr>
          <w:sz w:val="22"/>
          <w:szCs w:val="22"/>
          <w:lang w:val="ru-RU"/>
        </w:rPr>
        <w:t xml:space="preserve"> та </w:t>
      </w:r>
      <w:proofErr w:type="spellStart"/>
      <w:r w:rsidR="004663CF" w:rsidRPr="00B44AC5">
        <w:rPr>
          <w:sz w:val="22"/>
          <w:szCs w:val="22"/>
          <w:lang w:val="ru-RU"/>
        </w:rPr>
        <w:t>додаткової</w:t>
      </w:r>
      <w:proofErr w:type="spellEnd"/>
      <w:r w:rsidR="004663CF" w:rsidRPr="00B44AC5">
        <w:rPr>
          <w:sz w:val="22"/>
          <w:szCs w:val="22"/>
          <w:lang w:val="ru-RU"/>
        </w:rPr>
        <w:t xml:space="preserve"> </w:t>
      </w:r>
      <w:proofErr w:type="spellStart"/>
      <w:r w:rsidR="007F6FA4" w:rsidRPr="00B44AC5">
        <w:rPr>
          <w:sz w:val="22"/>
          <w:szCs w:val="22"/>
          <w:lang w:val="ru-RU"/>
        </w:rPr>
        <w:t>оцінки</w:t>
      </w:r>
      <w:proofErr w:type="spellEnd"/>
      <w:r w:rsidR="007F6FA4" w:rsidRPr="00B44AC5">
        <w:rPr>
          <w:sz w:val="22"/>
          <w:szCs w:val="22"/>
          <w:lang w:val="ru-RU"/>
        </w:rPr>
        <w:t xml:space="preserve"> </w:t>
      </w:r>
      <w:proofErr w:type="spellStart"/>
      <w:r w:rsidR="0063526C" w:rsidRPr="00B44AC5">
        <w:rPr>
          <w:sz w:val="22"/>
          <w:szCs w:val="22"/>
          <w:lang w:val="ru-RU"/>
        </w:rPr>
        <w:t>потенціалу</w:t>
      </w:r>
      <w:proofErr w:type="spellEnd"/>
      <w:r w:rsidR="0063526C" w:rsidRPr="00B44AC5">
        <w:rPr>
          <w:sz w:val="22"/>
          <w:szCs w:val="22"/>
          <w:lang w:val="ru-RU"/>
        </w:rPr>
        <w:t xml:space="preserve"> у </w:t>
      </w:r>
      <w:proofErr w:type="spellStart"/>
      <w:r w:rsidR="0063526C" w:rsidRPr="00B44AC5">
        <w:rPr>
          <w:sz w:val="22"/>
          <w:szCs w:val="22"/>
          <w:lang w:val="ru-RU"/>
        </w:rPr>
        <w:t>забезпеченні</w:t>
      </w:r>
      <w:proofErr w:type="spellEnd"/>
      <w:r w:rsidR="0063526C" w:rsidRPr="00B44AC5">
        <w:rPr>
          <w:sz w:val="22"/>
          <w:szCs w:val="22"/>
          <w:lang w:val="ru-RU"/>
        </w:rPr>
        <w:t xml:space="preserve"> </w:t>
      </w:r>
      <w:proofErr w:type="spellStart"/>
      <w:r w:rsidR="0063526C" w:rsidRPr="00B44AC5">
        <w:rPr>
          <w:sz w:val="22"/>
          <w:szCs w:val="22"/>
          <w:lang w:val="ru-RU"/>
        </w:rPr>
        <w:t>успішного</w:t>
      </w:r>
      <w:proofErr w:type="spellEnd"/>
      <w:r w:rsidR="0063526C" w:rsidRPr="00B44AC5">
        <w:rPr>
          <w:sz w:val="22"/>
          <w:szCs w:val="22"/>
          <w:lang w:val="ru-RU"/>
        </w:rPr>
        <w:t xml:space="preserve"> </w:t>
      </w:r>
      <w:proofErr w:type="spellStart"/>
      <w:r w:rsidR="0063526C" w:rsidRPr="00B44AC5">
        <w:rPr>
          <w:sz w:val="22"/>
          <w:szCs w:val="22"/>
          <w:lang w:val="ru-RU"/>
        </w:rPr>
        <w:t>започаткування</w:t>
      </w:r>
      <w:proofErr w:type="spellEnd"/>
      <w:r w:rsidR="0063526C" w:rsidRPr="00B44AC5">
        <w:rPr>
          <w:sz w:val="22"/>
          <w:szCs w:val="22"/>
          <w:lang w:val="ru-RU"/>
        </w:rPr>
        <w:t xml:space="preserve"> </w:t>
      </w:r>
      <w:proofErr w:type="spellStart"/>
      <w:r w:rsidR="0063526C" w:rsidRPr="00B44AC5">
        <w:rPr>
          <w:sz w:val="22"/>
          <w:szCs w:val="22"/>
          <w:lang w:val="ru-RU"/>
        </w:rPr>
        <w:t>або</w:t>
      </w:r>
      <w:proofErr w:type="spellEnd"/>
      <w:r w:rsidR="0063526C" w:rsidRPr="00B44AC5">
        <w:rPr>
          <w:sz w:val="22"/>
          <w:szCs w:val="22"/>
          <w:lang w:val="ru-RU"/>
        </w:rPr>
        <w:t xml:space="preserve"> </w:t>
      </w:r>
      <w:proofErr w:type="spellStart"/>
      <w:r w:rsidR="0063526C" w:rsidRPr="00B44AC5">
        <w:rPr>
          <w:sz w:val="22"/>
          <w:szCs w:val="22"/>
          <w:lang w:val="ru-RU"/>
        </w:rPr>
        <w:t>розширення</w:t>
      </w:r>
      <w:proofErr w:type="spellEnd"/>
      <w:r w:rsidR="0063526C" w:rsidRPr="00B44AC5">
        <w:rPr>
          <w:sz w:val="22"/>
          <w:szCs w:val="22"/>
          <w:lang w:val="ru-RU"/>
        </w:rPr>
        <w:t xml:space="preserve"> </w:t>
      </w:r>
      <w:proofErr w:type="spellStart"/>
      <w:r w:rsidR="0063526C" w:rsidRPr="00B44AC5">
        <w:rPr>
          <w:sz w:val="22"/>
          <w:szCs w:val="22"/>
          <w:lang w:val="ru-RU"/>
        </w:rPr>
        <w:t>власного</w:t>
      </w:r>
      <w:proofErr w:type="spellEnd"/>
      <w:r w:rsidR="0063526C" w:rsidRPr="00B44AC5">
        <w:rPr>
          <w:sz w:val="22"/>
          <w:szCs w:val="22"/>
          <w:lang w:val="ru-RU"/>
        </w:rPr>
        <w:t xml:space="preserve"> </w:t>
      </w:r>
      <w:proofErr w:type="spellStart"/>
      <w:r w:rsidR="0063526C" w:rsidRPr="00B44AC5">
        <w:rPr>
          <w:sz w:val="22"/>
          <w:szCs w:val="22"/>
          <w:lang w:val="ru-RU"/>
        </w:rPr>
        <w:t>бізнесу</w:t>
      </w:r>
      <w:proofErr w:type="spellEnd"/>
      <w:r w:rsidR="0063526C" w:rsidRPr="00B44AC5">
        <w:rPr>
          <w:sz w:val="22"/>
          <w:szCs w:val="22"/>
          <w:lang w:val="ru-RU"/>
        </w:rPr>
        <w:t>.</w:t>
      </w:r>
      <w:r w:rsidR="008A3488" w:rsidRPr="00B44AC5">
        <w:rPr>
          <w:sz w:val="22"/>
          <w:szCs w:val="22"/>
          <w:lang w:val="ru-RU"/>
        </w:rPr>
        <w:t xml:space="preserve"> </w:t>
      </w:r>
      <w:proofErr w:type="spellStart"/>
      <w:r w:rsidR="008A3488" w:rsidRPr="00B44AC5">
        <w:rPr>
          <w:sz w:val="22"/>
          <w:szCs w:val="22"/>
          <w:lang w:val="ru-RU"/>
        </w:rPr>
        <w:t>Свої</w:t>
      </w:r>
      <w:proofErr w:type="spellEnd"/>
      <w:r w:rsidR="008A3488" w:rsidRPr="00B44AC5">
        <w:rPr>
          <w:sz w:val="22"/>
          <w:szCs w:val="22"/>
          <w:lang w:val="ru-RU"/>
        </w:rPr>
        <w:t xml:space="preserve"> </w:t>
      </w:r>
      <w:proofErr w:type="spellStart"/>
      <w:r w:rsidR="008A3488" w:rsidRPr="00B44AC5">
        <w:rPr>
          <w:sz w:val="22"/>
          <w:szCs w:val="22"/>
          <w:lang w:val="ru-RU"/>
        </w:rPr>
        <w:t>висновки</w:t>
      </w:r>
      <w:proofErr w:type="spellEnd"/>
      <w:r w:rsidR="008A3488" w:rsidRPr="00B44AC5">
        <w:rPr>
          <w:sz w:val="22"/>
          <w:szCs w:val="22"/>
          <w:lang w:val="ru-RU"/>
        </w:rPr>
        <w:t xml:space="preserve"> за результатами таких </w:t>
      </w:r>
      <w:proofErr w:type="spellStart"/>
      <w:r w:rsidR="008A3488" w:rsidRPr="00B44AC5">
        <w:rPr>
          <w:sz w:val="22"/>
          <w:szCs w:val="22"/>
          <w:lang w:val="ru-RU"/>
        </w:rPr>
        <w:t>візитів</w:t>
      </w:r>
      <w:proofErr w:type="spellEnd"/>
      <w:r w:rsidR="008A3488" w:rsidRPr="00B44AC5">
        <w:rPr>
          <w:sz w:val="22"/>
          <w:szCs w:val="22"/>
          <w:lang w:val="ru-RU"/>
        </w:rPr>
        <w:t xml:space="preserve"> НУО </w:t>
      </w:r>
      <w:proofErr w:type="spellStart"/>
      <w:r w:rsidR="008A3488" w:rsidRPr="00B44AC5">
        <w:rPr>
          <w:sz w:val="22"/>
          <w:szCs w:val="22"/>
          <w:lang w:val="ru-RU"/>
        </w:rPr>
        <w:t>повідомляє</w:t>
      </w:r>
      <w:proofErr w:type="spellEnd"/>
      <w:r w:rsidR="008A3488" w:rsidRPr="00B44AC5">
        <w:rPr>
          <w:sz w:val="22"/>
          <w:szCs w:val="22"/>
          <w:lang w:val="ru-RU"/>
        </w:rPr>
        <w:t xml:space="preserve"> в МОМ для </w:t>
      </w:r>
      <w:proofErr w:type="spellStart"/>
      <w:r w:rsidR="008A3488" w:rsidRPr="00B44AC5">
        <w:rPr>
          <w:sz w:val="22"/>
          <w:szCs w:val="22"/>
          <w:lang w:val="ru-RU"/>
        </w:rPr>
        <w:t>ухвалення</w:t>
      </w:r>
      <w:proofErr w:type="spellEnd"/>
      <w:r w:rsidR="008A3488" w:rsidRPr="00B44AC5">
        <w:rPr>
          <w:sz w:val="22"/>
          <w:szCs w:val="22"/>
          <w:lang w:val="ru-RU"/>
        </w:rPr>
        <w:t xml:space="preserve"> остаточного </w:t>
      </w:r>
      <w:proofErr w:type="spellStart"/>
      <w:r w:rsidR="008A3488" w:rsidRPr="00B44AC5">
        <w:rPr>
          <w:sz w:val="22"/>
          <w:szCs w:val="22"/>
          <w:lang w:val="ru-RU"/>
        </w:rPr>
        <w:t>рішення</w:t>
      </w:r>
      <w:proofErr w:type="spellEnd"/>
      <w:r w:rsidR="008A3488" w:rsidRPr="00B44AC5">
        <w:rPr>
          <w:sz w:val="22"/>
          <w:szCs w:val="22"/>
          <w:lang w:val="ru-RU"/>
        </w:rPr>
        <w:t xml:space="preserve">. </w:t>
      </w:r>
    </w:p>
    <w:p w14:paraId="0BD74832" w14:textId="77777777" w:rsidR="00A93B94" w:rsidRPr="00B44AC5" w:rsidRDefault="00A93B94" w:rsidP="005F01AC">
      <w:pPr>
        <w:rPr>
          <w:sz w:val="22"/>
          <w:szCs w:val="22"/>
          <w:lang w:val="ru-RU"/>
        </w:rPr>
      </w:pPr>
    </w:p>
    <w:p w14:paraId="5CF96195" w14:textId="71D50C6F" w:rsidR="00A93B94" w:rsidRPr="00B44AC5" w:rsidRDefault="00A93B94" w:rsidP="00B44AC5">
      <w:pPr>
        <w:numPr>
          <w:ilvl w:val="2"/>
          <w:numId w:val="42"/>
        </w:numPr>
        <w:ind w:left="0" w:firstLine="0"/>
        <w:rPr>
          <w:sz w:val="22"/>
          <w:szCs w:val="22"/>
          <w:lang w:val="ru-RU"/>
        </w:rPr>
      </w:pPr>
      <w:proofErr w:type="spellStart"/>
      <w:r w:rsidRPr="00B44AC5">
        <w:rPr>
          <w:b/>
          <w:bCs/>
          <w:sz w:val="22"/>
          <w:szCs w:val="22"/>
          <w:lang w:val="ru-RU"/>
        </w:rPr>
        <w:t>Прийняття</w:t>
      </w:r>
      <w:proofErr w:type="spellEnd"/>
      <w:r w:rsidRPr="00B44AC5">
        <w:rPr>
          <w:b/>
          <w:bCs/>
          <w:sz w:val="22"/>
          <w:szCs w:val="22"/>
          <w:lang w:val="ru-RU"/>
        </w:rPr>
        <w:t xml:space="preserve"> </w:t>
      </w:r>
      <w:proofErr w:type="spellStart"/>
      <w:r w:rsidRPr="00B44AC5">
        <w:rPr>
          <w:b/>
          <w:bCs/>
          <w:sz w:val="22"/>
          <w:szCs w:val="22"/>
          <w:lang w:val="ru-RU"/>
        </w:rPr>
        <w:t>рішення</w:t>
      </w:r>
      <w:proofErr w:type="spellEnd"/>
      <w:r w:rsidRPr="00B44AC5">
        <w:rPr>
          <w:b/>
          <w:bCs/>
          <w:sz w:val="22"/>
          <w:szCs w:val="22"/>
          <w:lang w:val="ru-RU"/>
        </w:rPr>
        <w:t xml:space="preserve"> </w:t>
      </w:r>
      <w:proofErr w:type="spellStart"/>
      <w:r w:rsidRPr="00B44AC5">
        <w:rPr>
          <w:b/>
          <w:bCs/>
          <w:sz w:val="22"/>
          <w:szCs w:val="22"/>
          <w:lang w:val="ru-RU"/>
        </w:rPr>
        <w:t>щодо</w:t>
      </w:r>
      <w:proofErr w:type="spellEnd"/>
      <w:r w:rsidRPr="00B44AC5">
        <w:rPr>
          <w:b/>
          <w:bCs/>
          <w:sz w:val="22"/>
          <w:szCs w:val="22"/>
          <w:lang w:val="ru-RU"/>
        </w:rPr>
        <w:t xml:space="preserve"> </w:t>
      </w:r>
      <w:proofErr w:type="spellStart"/>
      <w:r w:rsidRPr="00B44AC5">
        <w:rPr>
          <w:b/>
          <w:bCs/>
          <w:sz w:val="22"/>
          <w:szCs w:val="22"/>
          <w:lang w:val="ru-RU"/>
        </w:rPr>
        <w:t>надання</w:t>
      </w:r>
      <w:proofErr w:type="spellEnd"/>
      <w:r w:rsidRPr="00B44AC5">
        <w:rPr>
          <w:b/>
          <w:bCs/>
          <w:sz w:val="22"/>
          <w:szCs w:val="22"/>
          <w:lang w:val="ru-RU"/>
        </w:rPr>
        <w:t xml:space="preserve"> </w:t>
      </w:r>
      <w:proofErr w:type="spellStart"/>
      <w:r w:rsidRPr="00B44AC5">
        <w:rPr>
          <w:b/>
          <w:bCs/>
          <w:sz w:val="22"/>
          <w:szCs w:val="22"/>
          <w:lang w:val="ru-RU"/>
        </w:rPr>
        <w:t>грантів</w:t>
      </w:r>
      <w:proofErr w:type="spellEnd"/>
      <w:r w:rsidRPr="00B44AC5">
        <w:rPr>
          <w:b/>
          <w:bCs/>
          <w:sz w:val="22"/>
          <w:szCs w:val="22"/>
          <w:lang w:val="ru-RU"/>
        </w:rPr>
        <w:t xml:space="preserve"> </w:t>
      </w:r>
      <w:proofErr w:type="spellStart"/>
      <w:r w:rsidRPr="00B44AC5">
        <w:rPr>
          <w:b/>
          <w:bCs/>
          <w:sz w:val="22"/>
          <w:szCs w:val="22"/>
          <w:lang w:val="ru-RU"/>
        </w:rPr>
        <w:t>учасникам</w:t>
      </w:r>
      <w:proofErr w:type="spellEnd"/>
      <w:r w:rsidRPr="00B44AC5">
        <w:rPr>
          <w:sz w:val="22"/>
          <w:szCs w:val="22"/>
          <w:lang w:val="ru-RU"/>
        </w:rPr>
        <w:t xml:space="preserve">. </w:t>
      </w:r>
      <w:proofErr w:type="spellStart"/>
      <w:r w:rsidRPr="00B44AC5">
        <w:rPr>
          <w:sz w:val="22"/>
          <w:szCs w:val="22"/>
          <w:lang w:val="ru-RU"/>
        </w:rPr>
        <w:t>Фахівці</w:t>
      </w:r>
      <w:proofErr w:type="spellEnd"/>
      <w:r w:rsidRPr="00B44AC5">
        <w:rPr>
          <w:sz w:val="22"/>
          <w:szCs w:val="22"/>
          <w:lang w:val="ru-RU"/>
        </w:rPr>
        <w:t xml:space="preserve"> МОМ</w:t>
      </w:r>
      <w:r w:rsidR="00DE1ED1" w:rsidRPr="00B44AC5">
        <w:rPr>
          <w:sz w:val="22"/>
          <w:szCs w:val="22"/>
          <w:lang w:val="ru-RU"/>
        </w:rPr>
        <w:t xml:space="preserve">, </w:t>
      </w:r>
      <w:proofErr w:type="spellStart"/>
      <w:r w:rsidR="00DE1ED1" w:rsidRPr="00B44AC5">
        <w:rPr>
          <w:sz w:val="22"/>
          <w:szCs w:val="22"/>
          <w:lang w:val="ru-RU"/>
        </w:rPr>
        <w:t>спільно</w:t>
      </w:r>
      <w:proofErr w:type="spellEnd"/>
      <w:r w:rsidR="00DE1ED1" w:rsidRPr="00B44AC5">
        <w:rPr>
          <w:sz w:val="22"/>
          <w:szCs w:val="22"/>
          <w:lang w:val="ru-RU"/>
        </w:rPr>
        <w:t xml:space="preserve"> з </w:t>
      </w:r>
      <w:proofErr w:type="spellStart"/>
      <w:r w:rsidR="00DE1ED1" w:rsidRPr="00B44AC5">
        <w:rPr>
          <w:sz w:val="22"/>
          <w:szCs w:val="22"/>
          <w:lang w:val="ru-RU"/>
        </w:rPr>
        <w:t>представниками</w:t>
      </w:r>
      <w:proofErr w:type="spellEnd"/>
      <w:r w:rsidR="00DE1ED1" w:rsidRPr="00B44AC5">
        <w:rPr>
          <w:sz w:val="22"/>
          <w:szCs w:val="22"/>
          <w:lang w:val="ru-RU"/>
        </w:rPr>
        <w:t xml:space="preserve"> НУО,</w:t>
      </w:r>
      <w:r w:rsidRPr="00B44AC5">
        <w:rPr>
          <w:sz w:val="22"/>
          <w:szCs w:val="22"/>
          <w:lang w:val="ru-RU"/>
        </w:rPr>
        <w:t xml:space="preserve"> </w:t>
      </w:r>
      <w:proofErr w:type="spellStart"/>
      <w:r w:rsidR="00DE1ED1" w:rsidRPr="00B44AC5">
        <w:rPr>
          <w:sz w:val="22"/>
          <w:szCs w:val="22"/>
          <w:lang w:val="ru-RU"/>
        </w:rPr>
        <w:t>ухвалюють</w:t>
      </w:r>
      <w:proofErr w:type="spellEnd"/>
      <w:r w:rsidR="00DE1ED1" w:rsidRPr="00B44AC5">
        <w:rPr>
          <w:sz w:val="22"/>
          <w:szCs w:val="22"/>
          <w:lang w:val="ru-RU"/>
        </w:rPr>
        <w:t xml:space="preserve"> </w:t>
      </w:r>
      <w:proofErr w:type="spellStart"/>
      <w:r w:rsidRPr="00B44AC5">
        <w:rPr>
          <w:sz w:val="22"/>
          <w:szCs w:val="22"/>
          <w:lang w:val="ru-RU"/>
        </w:rPr>
        <w:t>рішення</w:t>
      </w:r>
      <w:proofErr w:type="spellEnd"/>
      <w:r w:rsidRPr="00B44AC5">
        <w:rPr>
          <w:sz w:val="22"/>
          <w:szCs w:val="22"/>
          <w:lang w:val="ru-RU"/>
        </w:rPr>
        <w:t xml:space="preserve"> </w:t>
      </w:r>
      <w:proofErr w:type="spellStart"/>
      <w:r w:rsidRPr="00B44AC5">
        <w:rPr>
          <w:sz w:val="22"/>
          <w:szCs w:val="22"/>
          <w:lang w:val="ru-RU"/>
        </w:rPr>
        <w:t>щодо</w:t>
      </w:r>
      <w:proofErr w:type="spellEnd"/>
      <w:r w:rsidRPr="00B44AC5">
        <w:rPr>
          <w:sz w:val="22"/>
          <w:szCs w:val="22"/>
          <w:lang w:val="ru-RU"/>
        </w:rPr>
        <w:t xml:space="preserve"> </w:t>
      </w:r>
      <w:proofErr w:type="spellStart"/>
      <w:r w:rsidRPr="00B44AC5">
        <w:rPr>
          <w:sz w:val="22"/>
          <w:szCs w:val="22"/>
          <w:lang w:val="ru-RU"/>
        </w:rPr>
        <w:t>видачі</w:t>
      </w:r>
      <w:proofErr w:type="spellEnd"/>
      <w:r w:rsidRPr="00B44AC5">
        <w:rPr>
          <w:sz w:val="22"/>
          <w:szCs w:val="22"/>
          <w:lang w:val="ru-RU"/>
        </w:rPr>
        <w:t xml:space="preserve"> </w:t>
      </w:r>
      <w:proofErr w:type="spellStart"/>
      <w:r w:rsidRPr="00B44AC5">
        <w:rPr>
          <w:sz w:val="22"/>
          <w:szCs w:val="22"/>
          <w:lang w:val="ru-RU"/>
        </w:rPr>
        <w:t>грантів</w:t>
      </w:r>
      <w:proofErr w:type="spellEnd"/>
      <w:r w:rsidRPr="00B44AC5">
        <w:rPr>
          <w:sz w:val="22"/>
          <w:szCs w:val="22"/>
          <w:lang w:val="ru-RU"/>
        </w:rPr>
        <w:t xml:space="preserve"> </w:t>
      </w:r>
      <w:proofErr w:type="spellStart"/>
      <w:r w:rsidRPr="00B44AC5">
        <w:rPr>
          <w:sz w:val="22"/>
          <w:szCs w:val="22"/>
          <w:lang w:val="ru-RU"/>
        </w:rPr>
        <w:t>або</w:t>
      </w:r>
      <w:proofErr w:type="spellEnd"/>
      <w:r w:rsidRPr="00B44AC5">
        <w:rPr>
          <w:sz w:val="22"/>
          <w:szCs w:val="22"/>
          <w:lang w:val="ru-RU"/>
        </w:rPr>
        <w:t xml:space="preserve"> </w:t>
      </w:r>
      <w:proofErr w:type="spellStart"/>
      <w:r w:rsidRPr="00B44AC5">
        <w:rPr>
          <w:sz w:val="22"/>
          <w:szCs w:val="22"/>
          <w:lang w:val="ru-RU"/>
        </w:rPr>
        <w:t>формують</w:t>
      </w:r>
      <w:proofErr w:type="spellEnd"/>
      <w:r w:rsidRPr="00B44AC5">
        <w:rPr>
          <w:sz w:val="22"/>
          <w:szCs w:val="22"/>
          <w:lang w:val="ru-RU"/>
        </w:rPr>
        <w:t xml:space="preserve"> </w:t>
      </w:r>
      <w:r w:rsidR="00DE1ED1" w:rsidRPr="00B44AC5">
        <w:rPr>
          <w:sz w:val="22"/>
          <w:szCs w:val="22"/>
          <w:lang w:val="ru-RU"/>
        </w:rPr>
        <w:t xml:space="preserve"> </w:t>
      </w:r>
      <w:proofErr w:type="spellStart"/>
      <w:r w:rsidRPr="00B44AC5">
        <w:rPr>
          <w:sz w:val="22"/>
          <w:szCs w:val="22"/>
          <w:lang w:val="ru-RU"/>
        </w:rPr>
        <w:t>рекомендації</w:t>
      </w:r>
      <w:proofErr w:type="spellEnd"/>
      <w:r w:rsidRPr="00B44AC5">
        <w:rPr>
          <w:sz w:val="22"/>
          <w:szCs w:val="22"/>
          <w:lang w:val="ru-RU"/>
        </w:rPr>
        <w:t xml:space="preserve"> </w:t>
      </w:r>
      <w:proofErr w:type="spellStart"/>
      <w:r w:rsidRPr="00B44AC5">
        <w:rPr>
          <w:sz w:val="22"/>
          <w:szCs w:val="22"/>
          <w:lang w:val="ru-RU"/>
        </w:rPr>
        <w:t>щодо</w:t>
      </w:r>
      <w:proofErr w:type="spellEnd"/>
      <w:r w:rsidRPr="00B44AC5">
        <w:rPr>
          <w:sz w:val="22"/>
          <w:szCs w:val="22"/>
          <w:lang w:val="ru-RU"/>
        </w:rPr>
        <w:t xml:space="preserve"> </w:t>
      </w:r>
      <w:proofErr w:type="spellStart"/>
      <w:r w:rsidRPr="00B44AC5">
        <w:rPr>
          <w:sz w:val="22"/>
          <w:szCs w:val="22"/>
          <w:lang w:val="ru-RU"/>
        </w:rPr>
        <w:t>доопрацювання</w:t>
      </w:r>
      <w:proofErr w:type="spellEnd"/>
      <w:r w:rsidRPr="00B44AC5">
        <w:rPr>
          <w:sz w:val="22"/>
          <w:szCs w:val="22"/>
          <w:lang w:val="ru-RU"/>
        </w:rPr>
        <w:t xml:space="preserve"> </w:t>
      </w:r>
      <w:proofErr w:type="spellStart"/>
      <w:r w:rsidRPr="00B44AC5">
        <w:rPr>
          <w:sz w:val="22"/>
          <w:szCs w:val="22"/>
          <w:lang w:val="ru-RU"/>
        </w:rPr>
        <w:t>бізнес-планів</w:t>
      </w:r>
      <w:proofErr w:type="spellEnd"/>
      <w:r w:rsidRPr="00B44AC5">
        <w:rPr>
          <w:sz w:val="22"/>
          <w:szCs w:val="22"/>
          <w:lang w:val="ru-RU"/>
        </w:rPr>
        <w:t>.</w:t>
      </w:r>
      <w:r w:rsidR="0012625A" w:rsidRPr="00B44AC5">
        <w:rPr>
          <w:sz w:val="22"/>
          <w:szCs w:val="22"/>
          <w:lang w:val="ru-RU"/>
        </w:rPr>
        <w:t xml:space="preserve"> </w:t>
      </w:r>
      <w:proofErr w:type="spellStart"/>
      <w:r w:rsidR="0012625A" w:rsidRPr="00B44AC5">
        <w:rPr>
          <w:sz w:val="22"/>
          <w:szCs w:val="22"/>
          <w:lang w:val="ru-RU"/>
        </w:rPr>
        <w:t>Р</w:t>
      </w:r>
      <w:r w:rsidRPr="00B44AC5">
        <w:rPr>
          <w:sz w:val="22"/>
          <w:szCs w:val="22"/>
          <w:lang w:val="ru-RU"/>
        </w:rPr>
        <w:t>озмір</w:t>
      </w:r>
      <w:proofErr w:type="spellEnd"/>
      <w:r w:rsidRPr="00B44AC5">
        <w:rPr>
          <w:sz w:val="22"/>
          <w:szCs w:val="22"/>
          <w:lang w:val="ru-RU"/>
        </w:rPr>
        <w:t xml:space="preserve"> гранту для </w:t>
      </w:r>
      <w:proofErr w:type="spellStart"/>
      <w:r w:rsidRPr="00B44AC5">
        <w:rPr>
          <w:sz w:val="22"/>
          <w:szCs w:val="22"/>
          <w:lang w:val="ru-RU"/>
        </w:rPr>
        <w:t>організації</w:t>
      </w:r>
      <w:proofErr w:type="spellEnd"/>
      <w:r w:rsidRPr="00B44AC5">
        <w:rPr>
          <w:sz w:val="22"/>
          <w:szCs w:val="22"/>
          <w:lang w:val="ru-RU"/>
        </w:rPr>
        <w:t xml:space="preserve"> </w:t>
      </w:r>
      <w:r w:rsidR="00525507" w:rsidRPr="00B44AC5">
        <w:rPr>
          <w:sz w:val="22"/>
          <w:szCs w:val="22"/>
          <w:lang w:val="ru-RU"/>
        </w:rPr>
        <w:t>та/</w:t>
      </w:r>
      <w:proofErr w:type="spellStart"/>
      <w:r w:rsidR="00525507" w:rsidRPr="00B44AC5">
        <w:rPr>
          <w:sz w:val="22"/>
          <w:szCs w:val="22"/>
          <w:lang w:val="ru-RU"/>
        </w:rPr>
        <w:t>або</w:t>
      </w:r>
      <w:proofErr w:type="spellEnd"/>
      <w:r w:rsidR="00525507" w:rsidRPr="00B44AC5">
        <w:rPr>
          <w:sz w:val="22"/>
          <w:szCs w:val="22"/>
          <w:lang w:val="ru-RU"/>
        </w:rPr>
        <w:t xml:space="preserve"> </w:t>
      </w:r>
      <w:proofErr w:type="spellStart"/>
      <w:r w:rsidR="00525507" w:rsidRPr="00B44AC5">
        <w:rPr>
          <w:sz w:val="22"/>
          <w:szCs w:val="22"/>
          <w:lang w:val="ru-RU"/>
        </w:rPr>
        <w:t>розвитку</w:t>
      </w:r>
      <w:proofErr w:type="spellEnd"/>
      <w:r w:rsidR="00525507" w:rsidRPr="00B44AC5">
        <w:rPr>
          <w:sz w:val="22"/>
          <w:szCs w:val="22"/>
          <w:lang w:val="ru-RU"/>
        </w:rPr>
        <w:t xml:space="preserve"> </w:t>
      </w:r>
      <w:proofErr w:type="spellStart"/>
      <w:r w:rsidR="00525507" w:rsidRPr="00B44AC5">
        <w:rPr>
          <w:sz w:val="22"/>
          <w:szCs w:val="22"/>
          <w:lang w:val="ru-RU"/>
        </w:rPr>
        <w:t>власного</w:t>
      </w:r>
      <w:proofErr w:type="spellEnd"/>
      <w:r w:rsidR="00525507" w:rsidRPr="00B44AC5">
        <w:rPr>
          <w:sz w:val="22"/>
          <w:szCs w:val="22"/>
          <w:lang w:val="ru-RU"/>
        </w:rPr>
        <w:t xml:space="preserve"> </w:t>
      </w:r>
      <w:proofErr w:type="spellStart"/>
      <w:r w:rsidR="00525507" w:rsidRPr="00B44AC5">
        <w:rPr>
          <w:sz w:val="22"/>
          <w:szCs w:val="22"/>
          <w:lang w:val="ru-RU"/>
        </w:rPr>
        <w:t>бізнесу</w:t>
      </w:r>
      <w:proofErr w:type="spellEnd"/>
      <w:r w:rsidR="00525507" w:rsidRPr="00B44AC5">
        <w:rPr>
          <w:sz w:val="22"/>
          <w:szCs w:val="22"/>
          <w:lang w:val="ru-RU"/>
        </w:rPr>
        <w:t xml:space="preserve"> становить до 3000 </w:t>
      </w:r>
      <w:proofErr w:type="spellStart"/>
      <w:r w:rsidR="00525507" w:rsidRPr="00B44AC5">
        <w:rPr>
          <w:sz w:val="22"/>
          <w:szCs w:val="22"/>
          <w:lang w:val="ru-RU"/>
        </w:rPr>
        <w:t>доларів</w:t>
      </w:r>
      <w:proofErr w:type="spellEnd"/>
      <w:r w:rsidR="00525507" w:rsidRPr="00B44AC5">
        <w:rPr>
          <w:sz w:val="22"/>
          <w:szCs w:val="22"/>
          <w:lang w:val="ru-RU"/>
        </w:rPr>
        <w:t xml:space="preserve"> США </w:t>
      </w:r>
      <w:r w:rsidRPr="00B44AC5">
        <w:rPr>
          <w:sz w:val="22"/>
          <w:szCs w:val="22"/>
          <w:lang w:val="ru-RU"/>
        </w:rPr>
        <w:t xml:space="preserve">у </w:t>
      </w:r>
      <w:proofErr w:type="spellStart"/>
      <w:r w:rsidRPr="00B44AC5">
        <w:rPr>
          <w:sz w:val="22"/>
          <w:szCs w:val="22"/>
          <w:lang w:val="ru-RU"/>
        </w:rPr>
        <w:t>гривнях</w:t>
      </w:r>
      <w:proofErr w:type="spellEnd"/>
      <w:r w:rsidRPr="00B44AC5">
        <w:rPr>
          <w:sz w:val="22"/>
          <w:szCs w:val="22"/>
          <w:lang w:val="ru-RU"/>
        </w:rPr>
        <w:t xml:space="preserve"> за </w:t>
      </w:r>
      <w:proofErr w:type="spellStart"/>
      <w:r w:rsidRPr="00B44AC5">
        <w:rPr>
          <w:sz w:val="22"/>
          <w:szCs w:val="22"/>
          <w:lang w:val="ru-RU"/>
        </w:rPr>
        <w:t>обмінним</w:t>
      </w:r>
      <w:proofErr w:type="spellEnd"/>
      <w:r w:rsidRPr="00B44AC5">
        <w:rPr>
          <w:sz w:val="22"/>
          <w:szCs w:val="22"/>
          <w:lang w:val="ru-RU"/>
        </w:rPr>
        <w:t xml:space="preserve"> курсом ООН на день </w:t>
      </w:r>
      <w:proofErr w:type="spellStart"/>
      <w:r w:rsidRPr="00B44AC5">
        <w:rPr>
          <w:sz w:val="22"/>
          <w:szCs w:val="22"/>
          <w:lang w:val="ru-RU"/>
        </w:rPr>
        <w:t>видачі</w:t>
      </w:r>
      <w:proofErr w:type="spellEnd"/>
      <w:r w:rsidRPr="00B44AC5">
        <w:rPr>
          <w:sz w:val="22"/>
          <w:szCs w:val="22"/>
          <w:lang w:val="ru-RU"/>
        </w:rPr>
        <w:t xml:space="preserve"> гранту.</w:t>
      </w:r>
      <w:r w:rsidR="00666361" w:rsidRPr="00B44AC5">
        <w:rPr>
          <w:sz w:val="22"/>
          <w:szCs w:val="22"/>
          <w:lang w:val="ru-RU"/>
        </w:rPr>
        <w:t xml:space="preserve"> Не </w:t>
      </w:r>
      <w:proofErr w:type="spellStart"/>
      <w:r w:rsidR="00666361" w:rsidRPr="00B44AC5">
        <w:rPr>
          <w:sz w:val="22"/>
          <w:szCs w:val="22"/>
          <w:lang w:val="ru-RU"/>
        </w:rPr>
        <w:t>меньш</w:t>
      </w:r>
      <w:proofErr w:type="spellEnd"/>
      <w:r w:rsidR="00666361" w:rsidRPr="00B44AC5">
        <w:rPr>
          <w:sz w:val="22"/>
          <w:szCs w:val="22"/>
          <w:lang w:val="ru-RU"/>
        </w:rPr>
        <w:t xml:space="preserve"> </w:t>
      </w:r>
      <w:proofErr w:type="spellStart"/>
      <w:r w:rsidR="00666361" w:rsidRPr="00B44AC5">
        <w:rPr>
          <w:sz w:val="22"/>
          <w:szCs w:val="22"/>
          <w:lang w:val="ru-RU"/>
        </w:rPr>
        <w:t>ніж</w:t>
      </w:r>
      <w:proofErr w:type="spellEnd"/>
      <w:r w:rsidR="00666361" w:rsidRPr="00B44AC5">
        <w:rPr>
          <w:sz w:val="22"/>
          <w:szCs w:val="22"/>
          <w:lang w:val="ru-RU"/>
        </w:rPr>
        <w:t xml:space="preserve"> 70% </w:t>
      </w:r>
      <w:proofErr w:type="spellStart"/>
      <w:r w:rsidR="00666361" w:rsidRPr="00B44AC5">
        <w:rPr>
          <w:sz w:val="22"/>
          <w:szCs w:val="22"/>
          <w:lang w:val="ru-RU"/>
        </w:rPr>
        <w:t>суми</w:t>
      </w:r>
      <w:proofErr w:type="spellEnd"/>
      <w:r w:rsidR="00666361" w:rsidRPr="00B44AC5">
        <w:rPr>
          <w:sz w:val="22"/>
          <w:szCs w:val="22"/>
          <w:lang w:val="ru-RU"/>
        </w:rPr>
        <w:t xml:space="preserve"> гранту </w:t>
      </w:r>
      <w:proofErr w:type="spellStart"/>
      <w:r w:rsidR="00666361" w:rsidRPr="00B44AC5">
        <w:rPr>
          <w:sz w:val="22"/>
          <w:szCs w:val="22"/>
          <w:lang w:val="ru-RU"/>
        </w:rPr>
        <w:t>має</w:t>
      </w:r>
      <w:proofErr w:type="spellEnd"/>
      <w:r w:rsidR="00666361" w:rsidRPr="00B44AC5">
        <w:rPr>
          <w:sz w:val="22"/>
          <w:szCs w:val="22"/>
          <w:lang w:val="ru-RU"/>
        </w:rPr>
        <w:t xml:space="preserve"> бути </w:t>
      </w:r>
      <w:proofErr w:type="spellStart"/>
      <w:r w:rsidR="00666361" w:rsidRPr="00B44AC5">
        <w:rPr>
          <w:sz w:val="22"/>
          <w:szCs w:val="22"/>
          <w:lang w:val="ru-RU"/>
        </w:rPr>
        <w:t>витрачено</w:t>
      </w:r>
      <w:proofErr w:type="spellEnd"/>
      <w:r w:rsidR="00666361" w:rsidRPr="00B44AC5">
        <w:rPr>
          <w:sz w:val="22"/>
          <w:szCs w:val="22"/>
          <w:lang w:val="ru-RU"/>
        </w:rPr>
        <w:t xml:space="preserve"> на </w:t>
      </w:r>
      <w:proofErr w:type="spellStart"/>
      <w:r w:rsidR="00666361" w:rsidRPr="00B44AC5">
        <w:rPr>
          <w:sz w:val="22"/>
          <w:szCs w:val="22"/>
          <w:lang w:val="ru-RU"/>
        </w:rPr>
        <w:t>обладн</w:t>
      </w:r>
      <w:r w:rsidR="00DE1ED1" w:rsidRPr="00B44AC5">
        <w:rPr>
          <w:sz w:val="22"/>
          <w:szCs w:val="22"/>
          <w:lang w:val="ru-RU"/>
        </w:rPr>
        <w:t>а</w:t>
      </w:r>
      <w:r w:rsidR="00666361" w:rsidRPr="00B44AC5">
        <w:rPr>
          <w:sz w:val="22"/>
          <w:szCs w:val="22"/>
          <w:lang w:val="ru-RU"/>
        </w:rPr>
        <w:t>ння</w:t>
      </w:r>
      <w:proofErr w:type="spellEnd"/>
      <w:r w:rsidR="00666361" w:rsidRPr="00B44AC5">
        <w:rPr>
          <w:sz w:val="22"/>
          <w:szCs w:val="22"/>
          <w:lang w:val="ru-RU"/>
        </w:rPr>
        <w:t xml:space="preserve">, не </w:t>
      </w:r>
      <w:proofErr w:type="spellStart"/>
      <w:r w:rsidR="00666361" w:rsidRPr="00B44AC5">
        <w:rPr>
          <w:sz w:val="22"/>
          <w:szCs w:val="22"/>
          <w:lang w:val="ru-RU"/>
        </w:rPr>
        <w:t>більш</w:t>
      </w:r>
      <w:r w:rsidR="00DE1ED1" w:rsidRPr="00B44AC5">
        <w:rPr>
          <w:sz w:val="22"/>
          <w:szCs w:val="22"/>
          <w:lang w:val="ru-RU"/>
        </w:rPr>
        <w:t>е</w:t>
      </w:r>
      <w:proofErr w:type="spellEnd"/>
      <w:r w:rsidR="00666361" w:rsidRPr="00B44AC5">
        <w:rPr>
          <w:sz w:val="22"/>
          <w:szCs w:val="22"/>
          <w:lang w:val="ru-RU"/>
        </w:rPr>
        <w:t xml:space="preserve"> 20</w:t>
      </w:r>
      <w:r w:rsidR="00EC2366" w:rsidRPr="00B44AC5">
        <w:rPr>
          <w:sz w:val="22"/>
          <w:szCs w:val="22"/>
          <w:lang w:val="ru-RU"/>
        </w:rPr>
        <w:t>%</w:t>
      </w:r>
      <w:r w:rsidR="00666361" w:rsidRPr="00B44AC5">
        <w:rPr>
          <w:sz w:val="22"/>
          <w:szCs w:val="22"/>
          <w:lang w:val="ru-RU"/>
        </w:rPr>
        <w:t xml:space="preserve"> </w:t>
      </w:r>
      <w:r w:rsidR="00DE1ED1" w:rsidRPr="00B44AC5">
        <w:rPr>
          <w:sz w:val="22"/>
          <w:szCs w:val="22"/>
          <w:lang w:val="ru-RU"/>
        </w:rPr>
        <w:t xml:space="preserve">- </w:t>
      </w:r>
      <w:r w:rsidR="00EC2366" w:rsidRPr="00B44AC5">
        <w:rPr>
          <w:sz w:val="22"/>
          <w:szCs w:val="22"/>
          <w:lang w:val="ru-RU"/>
        </w:rPr>
        <w:t xml:space="preserve">на </w:t>
      </w:r>
      <w:proofErr w:type="spellStart"/>
      <w:r w:rsidR="00666361" w:rsidRPr="00B44AC5">
        <w:rPr>
          <w:sz w:val="22"/>
          <w:szCs w:val="22"/>
          <w:lang w:val="ru-RU"/>
        </w:rPr>
        <w:t>витратні</w:t>
      </w:r>
      <w:proofErr w:type="spellEnd"/>
      <w:r w:rsidR="00666361" w:rsidRPr="00B44AC5">
        <w:rPr>
          <w:sz w:val="22"/>
          <w:szCs w:val="22"/>
          <w:lang w:val="ru-RU"/>
        </w:rPr>
        <w:t xml:space="preserve"> </w:t>
      </w:r>
      <w:proofErr w:type="spellStart"/>
      <w:r w:rsidR="00666361" w:rsidRPr="00B44AC5">
        <w:rPr>
          <w:sz w:val="22"/>
          <w:szCs w:val="22"/>
          <w:lang w:val="ru-RU"/>
        </w:rPr>
        <w:t>матеріали</w:t>
      </w:r>
      <w:proofErr w:type="spellEnd"/>
      <w:r w:rsidR="00666361" w:rsidRPr="00B44AC5">
        <w:rPr>
          <w:sz w:val="22"/>
          <w:szCs w:val="22"/>
          <w:lang w:val="ru-RU"/>
        </w:rPr>
        <w:t>, та</w:t>
      </w:r>
      <w:r w:rsidR="00EC2366" w:rsidRPr="00B44AC5">
        <w:rPr>
          <w:sz w:val="22"/>
          <w:szCs w:val="22"/>
          <w:lang w:val="ru-RU"/>
        </w:rPr>
        <w:t>/</w:t>
      </w:r>
      <w:proofErr w:type="spellStart"/>
      <w:r w:rsidR="00EC2366" w:rsidRPr="00B44AC5">
        <w:rPr>
          <w:sz w:val="22"/>
          <w:szCs w:val="22"/>
          <w:lang w:val="ru-RU"/>
        </w:rPr>
        <w:t>або</w:t>
      </w:r>
      <w:proofErr w:type="spellEnd"/>
      <w:r w:rsidR="00666361" w:rsidRPr="00B44AC5">
        <w:rPr>
          <w:sz w:val="22"/>
          <w:szCs w:val="22"/>
          <w:lang w:val="ru-RU"/>
        </w:rPr>
        <w:t xml:space="preserve"> не </w:t>
      </w:r>
      <w:proofErr w:type="spellStart"/>
      <w:r w:rsidR="00666361" w:rsidRPr="00B44AC5">
        <w:rPr>
          <w:sz w:val="22"/>
          <w:szCs w:val="22"/>
          <w:lang w:val="ru-RU"/>
        </w:rPr>
        <w:t>більш</w:t>
      </w:r>
      <w:r w:rsidR="00DE1ED1" w:rsidRPr="00B44AC5">
        <w:rPr>
          <w:sz w:val="22"/>
          <w:szCs w:val="22"/>
          <w:lang w:val="ru-RU"/>
        </w:rPr>
        <w:t>е</w:t>
      </w:r>
      <w:proofErr w:type="spellEnd"/>
      <w:r w:rsidR="00666361" w:rsidRPr="00B44AC5">
        <w:rPr>
          <w:sz w:val="22"/>
          <w:szCs w:val="22"/>
          <w:lang w:val="ru-RU"/>
        </w:rPr>
        <w:t xml:space="preserve"> 30% </w:t>
      </w:r>
      <w:r w:rsidR="00DE1ED1" w:rsidRPr="00B44AC5">
        <w:rPr>
          <w:sz w:val="22"/>
          <w:szCs w:val="22"/>
          <w:lang w:val="ru-RU"/>
        </w:rPr>
        <w:t xml:space="preserve">- </w:t>
      </w:r>
      <w:r w:rsidR="00EC2366" w:rsidRPr="00B44AC5">
        <w:rPr>
          <w:sz w:val="22"/>
          <w:szCs w:val="22"/>
          <w:lang w:val="ru-RU"/>
        </w:rPr>
        <w:t xml:space="preserve">на оплату </w:t>
      </w:r>
      <w:r w:rsidR="00DE1ED1" w:rsidRPr="00B44AC5">
        <w:rPr>
          <w:sz w:val="22"/>
          <w:szCs w:val="22"/>
          <w:lang w:val="ru-RU"/>
        </w:rPr>
        <w:t xml:space="preserve">таких </w:t>
      </w:r>
      <w:proofErr w:type="spellStart"/>
      <w:r w:rsidR="00DE1ED1" w:rsidRPr="00B44AC5">
        <w:rPr>
          <w:sz w:val="22"/>
          <w:szCs w:val="22"/>
          <w:lang w:val="ru-RU"/>
        </w:rPr>
        <w:t>послуг</w:t>
      </w:r>
      <w:proofErr w:type="spellEnd"/>
      <w:r w:rsidR="00DE1ED1" w:rsidRPr="00B44AC5">
        <w:rPr>
          <w:sz w:val="22"/>
          <w:szCs w:val="22"/>
          <w:lang w:val="ru-RU"/>
        </w:rPr>
        <w:t xml:space="preserve">, як </w:t>
      </w:r>
      <w:r w:rsidR="00EC2366" w:rsidRPr="00B44AC5">
        <w:rPr>
          <w:sz w:val="22"/>
          <w:szCs w:val="22"/>
          <w:lang w:val="ru-RU"/>
        </w:rPr>
        <w:t>ремонт</w:t>
      </w:r>
      <w:r w:rsidR="00DE1ED1" w:rsidRPr="00B44AC5">
        <w:rPr>
          <w:sz w:val="22"/>
          <w:szCs w:val="22"/>
          <w:lang w:val="ru-RU"/>
        </w:rPr>
        <w:t xml:space="preserve"> </w:t>
      </w:r>
      <w:proofErr w:type="spellStart"/>
      <w:r w:rsidR="00DE1ED1" w:rsidRPr="00B44AC5">
        <w:rPr>
          <w:sz w:val="22"/>
          <w:szCs w:val="22"/>
          <w:lang w:val="ru-RU"/>
        </w:rPr>
        <w:t>приміщення</w:t>
      </w:r>
      <w:proofErr w:type="spellEnd"/>
      <w:r w:rsidR="00EC2366" w:rsidRPr="00B44AC5">
        <w:rPr>
          <w:sz w:val="22"/>
          <w:szCs w:val="22"/>
          <w:lang w:val="ru-RU"/>
        </w:rPr>
        <w:t>, реклама</w:t>
      </w:r>
      <w:r w:rsidR="00DE1ED1" w:rsidRPr="00B44AC5">
        <w:rPr>
          <w:sz w:val="22"/>
          <w:szCs w:val="22"/>
          <w:lang w:val="ru-RU"/>
        </w:rPr>
        <w:t xml:space="preserve">, </w:t>
      </w:r>
      <w:proofErr w:type="spellStart"/>
      <w:r w:rsidR="00DE1ED1" w:rsidRPr="00B44AC5">
        <w:rPr>
          <w:sz w:val="22"/>
          <w:szCs w:val="22"/>
          <w:lang w:val="ru-RU"/>
        </w:rPr>
        <w:t>створення</w:t>
      </w:r>
      <w:proofErr w:type="spellEnd"/>
      <w:r w:rsidR="00DE1ED1" w:rsidRPr="00B44AC5">
        <w:rPr>
          <w:sz w:val="22"/>
          <w:szCs w:val="22"/>
          <w:lang w:val="ru-RU"/>
        </w:rPr>
        <w:t xml:space="preserve"> веб-сайту </w:t>
      </w:r>
      <w:proofErr w:type="spellStart"/>
      <w:r w:rsidR="00DE1ED1" w:rsidRPr="00B44AC5">
        <w:rPr>
          <w:sz w:val="22"/>
          <w:szCs w:val="22"/>
          <w:lang w:val="ru-RU"/>
        </w:rPr>
        <w:t>тощо</w:t>
      </w:r>
      <w:proofErr w:type="spellEnd"/>
      <w:r w:rsidR="00DE1ED1" w:rsidRPr="00B44AC5">
        <w:rPr>
          <w:sz w:val="22"/>
          <w:szCs w:val="22"/>
          <w:lang w:val="ru-RU"/>
        </w:rPr>
        <w:t xml:space="preserve">. </w:t>
      </w:r>
      <w:r w:rsidR="00500407" w:rsidRPr="00B44AC5">
        <w:rPr>
          <w:sz w:val="22"/>
          <w:szCs w:val="22"/>
          <w:lang w:val="uk-UA"/>
        </w:rPr>
        <w:t xml:space="preserve">Загалом має бути надано </w:t>
      </w:r>
      <w:r w:rsidR="00500407" w:rsidRPr="00B44AC5">
        <w:rPr>
          <w:b/>
          <w:bCs/>
          <w:sz w:val="22"/>
          <w:szCs w:val="22"/>
          <w:u w:val="single"/>
          <w:lang w:val="uk-UA"/>
        </w:rPr>
        <w:t>150 грантів.</w:t>
      </w:r>
      <w:r w:rsidR="00500407" w:rsidRPr="00B44AC5">
        <w:rPr>
          <w:sz w:val="22"/>
          <w:szCs w:val="22"/>
          <w:lang w:val="uk-UA"/>
        </w:rPr>
        <w:t xml:space="preserve"> </w:t>
      </w:r>
    </w:p>
    <w:p w14:paraId="702EEBC3" w14:textId="77777777" w:rsidR="00DE1ED1" w:rsidRPr="00B44AC5" w:rsidRDefault="00DE1ED1" w:rsidP="005F01AC">
      <w:pPr>
        <w:rPr>
          <w:sz w:val="22"/>
          <w:szCs w:val="22"/>
          <w:lang w:val="ru-RU"/>
        </w:rPr>
      </w:pPr>
    </w:p>
    <w:p w14:paraId="4EE168EC" w14:textId="1DB17654" w:rsidR="009E00C5" w:rsidRPr="00B44AC5" w:rsidRDefault="00DE1ED1" w:rsidP="00B44AC5">
      <w:pPr>
        <w:numPr>
          <w:ilvl w:val="2"/>
          <w:numId w:val="42"/>
        </w:numPr>
        <w:ind w:left="0" w:firstLine="0"/>
        <w:rPr>
          <w:sz w:val="22"/>
          <w:szCs w:val="22"/>
          <w:lang w:val="ru-RU"/>
        </w:rPr>
      </w:pPr>
      <w:proofErr w:type="spellStart"/>
      <w:r w:rsidRPr="00B44AC5">
        <w:rPr>
          <w:b/>
          <w:bCs/>
          <w:sz w:val="22"/>
          <w:szCs w:val="22"/>
          <w:lang w:val="ru-RU"/>
        </w:rPr>
        <w:t>Повідомлення</w:t>
      </w:r>
      <w:proofErr w:type="spellEnd"/>
      <w:r w:rsidRPr="00B44AC5">
        <w:rPr>
          <w:b/>
          <w:bCs/>
          <w:sz w:val="22"/>
          <w:szCs w:val="22"/>
          <w:lang w:val="ru-RU"/>
        </w:rPr>
        <w:t xml:space="preserve"> </w:t>
      </w:r>
      <w:proofErr w:type="spellStart"/>
      <w:r w:rsidRPr="00B44AC5">
        <w:rPr>
          <w:b/>
          <w:bCs/>
          <w:sz w:val="22"/>
          <w:szCs w:val="22"/>
          <w:lang w:val="ru-RU"/>
        </w:rPr>
        <w:t>рішення</w:t>
      </w:r>
      <w:proofErr w:type="spellEnd"/>
      <w:r w:rsidRPr="00B44AC5">
        <w:rPr>
          <w:b/>
          <w:bCs/>
          <w:sz w:val="22"/>
          <w:szCs w:val="22"/>
          <w:lang w:val="ru-RU"/>
        </w:rPr>
        <w:t>:</w:t>
      </w:r>
      <w:r w:rsidRPr="00B44AC5">
        <w:rPr>
          <w:sz w:val="22"/>
          <w:szCs w:val="22"/>
          <w:lang w:val="ru-RU"/>
        </w:rPr>
        <w:t xml:space="preserve"> в </w:t>
      </w:r>
      <w:proofErr w:type="spellStart"/>
      <w:r w:rsidRPr="00B44AC5">
        <w:rPr>
          <w:sz w:val="22"/>
          <w:szCs w:val="22"/>
          <w:lang w:val="ru-RU"/>
        </w:rPr>
        <w:t>разі</w:t>
      </w:r>
      <w:proofErr w:type="spellEnd"/>
      <w:r w:rsidRPr="00B44AC5">
        <w:rPr>
          <w:sz w:val="22"/>
          <w:szCs w:val="22"/>
          <w:lang w:val="ru-RU"/>
        </w:rPr>
        <w:t xml:space="preserve"> </w:t>
      </w:r>
      <w:proofErr w:type="spellStart"/>
      <w:r w:rsidRPr="00B44AC5">
        <w:rPr>
          <w:sz w:val="22"/>
          <w:szCs w:val="22"/>
          <w:lang w:val="ru-RU"/>
        </w:rPr>
        <w:t>ухвалення</w:t>
      </w:r>
      <w:proofErr w:type="spellEnd"/>
      <w:r w:rsidRPr="00B44AC5">
        <w:rPr>
          <w:sz w:val="22"/>
          <w:szCs w:val="22"/>
          <w:lang w:val="ru-RU"/>
        </w:rPr>
        <w:t xml:space="preserve"> негативного </w:t>
      </w:r>
      <w:proofErr w:type="spellStart"/>
      <w:r w:rsidRPr="00B44AC5">
        <w:rPr>
          <w:sz w:val="22"/>
          <w:szCs w:val="22"/>
          <w:lang w:val="ru-RU"/>
        </w:rPr>
        <w:t>рішення</w:t>
      </w:r>
      <w:proofErr w:type="spellEnd"/>
      <w:r w:rsidRPr="00B44AC5">
        <w:rPr>
          <w:sz w:val="22"/>
          <w:szCs w:val="22"/>
          <w:lang w:val="ru-RU"/>
        </w:rPr>
        <w:t xml:space="preserve">, НУО </w:t>
      </w:r>
      <w:proofErr w:type="spellStart"/>
      <w:r w:rsidRPr="00B44AC5">
        <w:rPr>
          <w:sz w:val="22"/>
          <w:szCs w:val="22"/>
          <w:lang w:val="ru-RU"/>
        </w:rPr>
        <w:t>повідомляє</w:t>
      </w:r>
      <w:proofErr w:type="spellEnd"/>
      <w:r w:rsidRPr="00B44AC5">
        <w:rPr>
          <w:sz w:val="22"/>
          <w:szCs w:val="22"/>
          <w:lang w:val="ru-RU"/>
        </w:rPr>
        <w:t xml:space="preserve"> про </w:t>
      </w:r>
      <w:proofErr w:type="spellStart"/>
      <w:r w:rsidRPr="00B44AC5">
        <w:rPr>
          <w:sz w:val="22"/>
          <w:szCs w:val="22"/>
          <w:lang w:val="ru-RU"/>
        </w:rPr>
        <w:t>це</w:t>
      </w:r>
      <w:proofErr w:type="spellEnd"/>
      <w:r w:rsidRPr="00B44AC5">
        <w:rPr>
          <w:sz w:val="22"/>
          <w:szCs w:val="22"/>
          <w:lang w:val="ru-RU"/>
        </w:rPr>
        <w:t xml:space="preserve"> </w:t>
      </w:r>
      <w:proofErr w:type="spellStart"/>
      <w:r w:rsidRPr="00B44AC5">
        <w:rPr>
          <w:sz w:val="22"/>
          <w:szCs w:val="22"/>
          <w:lang w:val="ru-RU"/>
        </w:rPr>
        <w:t>заявнику</w:t>
      </w:r>
      <w:proofErr w:type="spellEnd"/>
      <w:r w:rsidRPr="00B44AC5">
        <w:rPr>
          <w:sz w:val="22"/>
          <w:szCs w:val="22"/>
          <w:lang w:val="ru-RU"/>
        </w:rPr>
        <w:t xml:space="preserve"> з коротким </w:t>
      </w:r>
      <w:proofErr w:type="spellStart"/>
      <w:r w:rsidRPr="00B44AC5">
        <w:rPr>
          <w:sz w:val="22"/>
          <w:szCs w:val="22"/>
          <w:lang w:val="ru-RU"/>
        </w:rPr>
        <w:t>поясненням</w:t>
      </w:r>
      <w:proofErr w:type="spellEnd"/>
      <w:r w:rsidRPr="00B44AC5">
        <w:rPr>
          <w:sz w:val="22"/>
          <w:szCs w:val="22"/>
          <w:lang w:val="ru-RU"/>
        </w:rPr>
        <w:t xml:space="preserve"> причин. В </w:t>
      </w:r>
      <w:proofErr w:type="spellStart"/>
      <w:r w:rsidRPr="00B44AC5">
        <w:rPr>
          <w:sz w:val="22"/>
          <w:szCs w:val="22"/>
          <w:lang w:val="ru-RU"/>
        </w:rPr>
        <w:t>разі</w:t>
      </w:r>
      <w:proofErr w:type="spellEnd"/>
      <w:r w:rsidRPr="00B44AC5">
        <w:rPr>
          <w:sz w:val="22"/>
          <w:szCs w:val="22"/>
          <w:lang w:val="ru-RU"/>
        </w:rPr>
        <w:t xml:space="preserve"> позитивного </w:t>
      </w:r>
      <w:proofErr w:type="spellStart"/>
      <w:r w:rsidRPr="00B44AC5">
        <w:rPr>
          <w:sz w:val="22"/>
          <w:szCs w:val="22"/>
          <w:lang w:val="ru-RU"/>
        </w:rPr>
        <w:t>рішення</w:t>
      </w:r>
      <w:proofErr w:type="spellEnd"/>
      <w:r w:rsidRPr="00B44AC5">
        <w:rPr>
          <w:sz w:val="22"/>
          <w:szCs w:val="22"/>
          <w:lang w:val="ru-RU"/>
        </w:rPr>
        <w:t xml:space="preserve">, НУО та </w:t>
      </w:r>
      <w:proofErr w:type="spellStart"/>
      <w:r w:rsidRPr="00B44AC5">
        <w:rPr>
          <w:sz w:val="22"/>
          <w:szCs w:val="22"/>
          <w:lang w:val="ru-RU"/>
        </w:rPr>
        <w:t>учасник</w:t>
      </w:r>
      <w:proofErr w:type="spellEnd"/>
      <w:r w:rsidRPr="00B44AC5">
        <w:rPr>
          <w:sz w:val="22"/>
          <w:szCs w:val="22"/>
          <w:lang w:val="ru-RU"/>
        </w:rPr>
        <w:t xml:space="preserve"> </w:t>
      </w:r>
      <w:proofErr w:type="spellStart"/>
      <w:r w:rsidRPr="00B44AC5">
        <w:rPr>
          <w:sz w:val="22"/>
          <w:szCs w:val="22"/>
          <w:lang w:val="ru-RU"/>
        </w:rPr>
        <w:t>розпочинають</w:t>
      </w:r>
      <w:proofErr w:type="spellEnd"/>
      <w:r w:rsidRPr="00B44AC5">
        <w:rPr>
          <w:sz w:val="22"/>
          <w:szCs w:val="22"/>
          <w:lang w:val="ru-RU"/>
        </w:rPr>
        <w:t xml:space="preserve"> </w:t>
      </w:r>
      <w:proofErr w:type="spellStart"/>
      <w:r w:rsidRPr="00B44AC5">
        <w:rPr>
          <w:sz w:val="22"/>
          <w:szCs w:val="22"/>
          <w:lang w:val="ru-RU"/>
        </w:rPr>
        <w:t>закупівлю</w:t>
      </w:r>
      <w:proofErr w:type="spellEnd"/>
      <w:r w:rsidRPr="00B44AC5">
        <w:rPr>
          <w:sz w:val="22"/>
          <w:szCs w:val="22"/>
          <w:lang w:val="ru-RU"/>
        </w:rPr>
        <w:t xml:space="preserve"> </w:t>
      </w:r>
      <w:proofErr w:type="spellStart"/>
      <w:r w:rsidRPr="00B44AC5">
        <w:rPr>
          <w:sz w:val="22"/>
          <w:szCs w:val="22"/>
          <w:lang w:val="ru-RU"/>
        </w:rPr>
        <w:t>грантового</w:t>
      </w:r>
      <w:proofErr w:type="spellEnd"/>
      <w:r w:rsidRPr="00B44AC5">
        <w:rPr>
          <w:sz w:val="22"/>
          <w:szCs w:val="22"/>
          <w:lang w:val="ru-RU"/>
        </w:rPr>
        <w:t xml:space="preserve"> </w:t>
      </w:r>
      <w:proofErr w:type="spellStart"/>
      <w:r w:rsidRPr="00B44AC5">
        <w:rPr>
          <w:sz w:val="22"/>
          <w:szCs w:val="22"/>
          <w:lang w:val="ru-RU"/>
        </w:rPr>
        <w:t>обладнання</w:t>
      </w:r>
      <w:proofErr w:type="spellEnd"/>
      <w:r w:rsidRPr="00B44AC5">
        <w:rPr>
          <w:sz w:val="22"/>
          <w:szCs w:val="22"/>
          <w:lang w:val="ru-RU"/>
        </w:rPr>
        <w:t xml:space="preserve"> та </w:t>
      </w:r>
      <w:proofErr w:type="spellStart"/>
      <w:r w:rsidRPr="00B44AC5">
        <w:rPr>
          <w:sz w:val="22"/>
          <w:szCs w:val="22"/>
          <w:lang w:val="ru-RU"/>
        </w:rPr>
        <w:t>послуг</w:t>
      </w:r>
      <w:proofErr w:type="spellEnd"/>
      <w:r w:rsidRPr="00B44AC5">
        <w:rPr>
          <w:sz w:val="22"/>
          <w:szCs w:val="22"/>
          <w:lang w:val="ru-RU"/>
        </w:rPr>
        <w:t xml:space="preserve">. </w:t>
      </w:r>
      <w:r w:rsidR="004663CF" w:rsidRPr="00B44AC5">
        <w:rPr>
          <w:sz w:val="22"/>
          <w:szCs w:val="22"/>
          <w:lang w:val="ru-RU"/>
        </w:rPr>
        <w:t xml:space="preserve">В </w:t>
      </w:r>
      <w:proofErr w:type="spellStart"/>
      <w:r w:rsidR="004663CF" w:rsidRPr="00B44AC5">
        <w:rPr>
          <w:sz w:val="22"/>
          <w:szCs w:val="22"/>
          <w:lang w:val="ru-RU"/>
        </w:rPr>
        <w:t>окремих</w:t>
      </w:r>
      <w:proofErr w:type="spellEnd"/>
      <w:r w:rsidR="004663CF" w:rsidRPr="00B44AC5">
        <w:rPr>
          <w:sz w:val="22"/>
          <w:szCs w:val="22"/>
          <w:lang w:val="ru-RU"/>
        </w:rPr>
        <w:t xml:space="preserve"> </w:t>
      </w:r>
      <w:proofErr w:type="spellStart"/>
      <w:r w:rsidR="004663CF" w:rsidRPr="00B44AC5">
        <w:rPr>
          <w:sz w:val="22"/>
          <w:szCs w:val="22"/>
          <w:lang w:val="ru-RU"/>
        </w:rPr>
        <w:t>випадках</w:t>
      </w:r>
      <w:proofErr w:type="spellEnd"/>
      <w:r w:rsidR="004663CF" w:rsidRPr="00B44AC5">
        <w:rPr>
          <w:sz w:val="22"/>
          <w:szCs w:val="22"/>
          <w:lang w:val="ru-RU"/>
        </w:rPr>
        <w:t xml:space="preserve">, </w:t>
      </w:r>
      <w:proofErr w:type="spellStart"/>
      <w:r w:rsidR="004663CF" w:rsidRPr="00B44AC5">
        <w:rPr>
          <w:sz w:val="22"/>
          <w:szCs w:val="22"/>
          <w:lang w:val="ru-RU"/>
        </w:rPr>
        <w:t>бенефіціар</w:t>
      </w:r>
      <w:proofErr w:type="spellEnd"/>
      <w:r w:rsidR="004663CF" w:rsidRPr="00B44AC5">
        <w:rPr>
          <w:sz w:val="22"/>
          <w:szCs w:val="22"/>
          <w:lang w:val="ru-RU"/>
        </w:rPr>
        <w:t xml:space="preserve"> повинен буде </w:t>
      </w:r>
      <w:proofErr w:type="spellStart"/>
      <w:r w:rsidR="004663CF" w:rsidRPr="00B44AC5">
        <w:rPr>
          <w:sz w:val="22"/>
          <w:szCs w:val="22"/>
          <w:lang w:val="ru-RU"/>
        </w:rPr>
        <w:t>виконати</w:t>
      </w:r>
      <w:proofErr w:type="spellEnd"/>
      <w:r w:rsidR="004663CF" w:rsidRPr="00B44AC5">
        <w:rPr>
          <w:sz w:val="22"/>
          <w:szCs w:val="22"/>
          <w:lang w:val="ru-RU"/>
        </w:rPr>
        <w:t xml:space="preserve"> </w:t>
      </w:r>
      <w:proofErr w:type="spellStart"/>
      <w:r w:rsidR="004663CF" w:rsidRPr="00B44AC5">
        <w:rPr>
          <w:sz w:val="22"/>
          <w:szCs w:val="22"/>
          <w:lang w:val="ru-RU"/>
        </w:rPr>
        <w:t>поставлені</w:t>
      </w:r>
      <w:proofErr w:type="spellEnd"/>
      <w:r w:rsidR="004663CF" w:rsidRPr="00B44AC5">
        <w:rPr>
          <w:sz w:val="22"/>
          <w:szCs w:val="22"/>
          <w:lang w:val="ru-RU"/>
        </w:rPr>
        <w:t xml:space="preserve"> </w:t>
      </w:r>
      <w:proofErr w:type="spellStart"/>
      <w:r w:rsidR="004663CF" w:rsidRPr="00B44AC5">
        <w:rPr>
          <w:sz w:val="22"/>
          <w:szCs w:val="22"/>
          <w:lang w:val="ru-RU"/>
        </w:rPr>
        <w:t>умови</w:t>
      </w:r>
      <w:proofErr w:type="spellEnd"/>
      <w:r w:rsidR="004663CF" w:rsidRPr="00B44AC5">
        <w:rPr>
          <w:sz w:val="22"/>
          <w:szCs w:val="22"/>
          <w:lang w:val="ru-RU"/>
        </w:rPr>
        <w:t xml:space="preserve"> для </w:t>
      </w:r>
      <w:proofErr w:type="spellStart"/>
      <w:r w:rsidR="004663CF" w:rsidRPr="00B44AC5">
        <w:rPr>
          <w:sz w:val="22"/>
          <w:szCs w:val="22"/>
          <w:lang w:val="ru-RU"/>
        </w:rPr>
        <w:t>отримання</w:t>
      </w:r>
      <w:proofErr w:type="spellEnd"/>
      <w:r w:rsidR="004663CF" w:rsidRPr="00B44AC5">
        <w:rPr>
          <w:sz w:val="22"/>
          <w:szCs w:val="22"/>
          <w:lang w:val="ru-RU"/>
        </w:rPr>
        <w:t xml:space="preserve"> гранту. НУО повинно буде </w:t>
      </w:r>
      <w:proofErr w:type="spellStart"/>
      <w:r w:rsidR="004663CF" w:rsidRPr="00B44AC5">
        <w:rPr>
          <w:sz w:val="22"/>
          <w:szCs w:val="22"/>
          <w:lang w:val="ru-RU"/>
        </w:rPr>
        <w:t>переконатися</w:t>
      </w:r>
      <w:proofErr w:type="spellEnd"/>
      <w:r w:rsidR="004663CF" w:rsidRPr="00B44AC5">
        <w:rPr>
          <w:sz w:val="22"/>
          <w:szCs w:val="22"/>
          <w:lang w:val="ru-RU"/>
        </w:rPr>
        <w:t xml:space="preserve"> у </w:t>
      </w:r>
      <w:proofErr w:type="spellStart"/>
      <w:r w:rsidR="004663CF" w:rsidRPr="00B44AC5">
        <w:rPr>
          <w:sz w:val="22"/>
          <w:szCs w:val="22"/>
          <w:lang w:val="ru-RU"/>
        </w:rPr>
        <w:t>їх</w:t>
      </w:r>
      <w:proofErr w:type="spellEnd"/>
      <w:r w:rsidR="004663CF" w:rsidRPr="00B44AC5">
        <w:rPr>
          <w:sz w:val="22"/>
          <w:szCs w:val="22"/>
          <w:lang w:val="ru-RU"/>
        </w:rPr>
        <w:t xml:space="preserve"> </w:t>
      </w:r>
      <w:proofErr w:type="spellStart"/>
      <w:r w:rsidR="004663CF" w:rsidRPr="00B44AC5">
        <w:rPr>
          <w:sz w:val="22"/>
          <w:szCs w:val="22"/>
          <w:lang w:val="ru-RU"/>
        </w:rPr>
        <w:t>виконанні</w:t>
      </w:r>
      <w:proofErr w:type="spellEnd"/>
      <w:r w:rsidR="004663CF" w:rsidRPr="00B44AC5">
        <w:rPr>
          <w:sz w:val="22"/>
          <w:szCs w:val="22"/>
          <w:lang w:val="ru-RU"/>
        </w:rPr>
        <w:t xml:space="preserve"> та </w:t>
      </w:r>
      <w:proofErr w:type="spellStart"/>
      <w:r w:rsidR="004663CF" w:rsidRPr="00B44AC5">
        <w:rPr>
          <w:sz w:val="22"/>
          <w:szCs w:val="22"/>
          <w:lang w:val="ru-RU"/>
        </w:rPr>
        <w:t>повідомити</w:t>
      </w:r>
      <w:proofErr w:type="spellEnd"/>
      <w:r w:rsidR="004663CF" w:rsidRPr="00B44AC5">
        <w:rPr>
          <w:sz w:val="22"/>
          <w:szCs w:val="22"/>
          <w:lang w:val="ru-RU"/>
        </w:rPr>
        <w:t xml:space="preserve"> про </w:t>
      </w:r>
      <w:proofErr w:type="spellStart"/>
      <w:r w:rsidR="004663CF" w:rsidRPr="00B44AC5">
        <w:rPr>
          <w:sz w:val="22"/>
          <w:szCs w:val="22"/>
          <w:lang w:val="ru-RU"/>
        </w:rPr>
        <w:t>це</w:t>
      </w:r>
      <w:proofErr w:type="spellEnd"/>
      <w:r w:rsidR="004663CF" w:rsidRPr="00B44AC5">
        <w:rPr>
          <w:sz w:val="22"/>
          <w:szCs w:val="22"/>
          <w:lang w:val="ru-RU"/>
        </w:rPr>
        <w:t xml:space="preserve"> МОМ для початку </w:t>
      </w:r>
      <w:proofErr w:type="spellStart"/>
      <w:r w:rsidR="004663CF" w:rsidRPr="00B44AC5">
        <w:rPr>
          <w:sz w:val="22"/>
          <w:szCs w:val="22"/>
          <w:lang w:val="ru-RU"/>
        </w:rPr>
        <w:t>процесу</w:t>
      </w:r>
      <w:proofErr w:type="spellEnd"/>
      <w:r w:rsidR="004663CF" w:rsidRPr="00B44AC5">
        <w:rPr>
          <w:sz w:val="22"/>
          <w:szCs w:val="22"/>
          <w:lang w:val="ru-RU"/>
        </w:rPr>
        <w:t xml:space="preserve"> </w:t>
      </w:r>
      <w:proofErr w:type="spellStart"/>
      <w:r w:rsidR="004663CF" w:rsidRPr="00B44AC5">
        <w:rPr>
          <w:sz w:val="22"/>
          <w:szCs w:val="22"/>
          <w:lang w:val="ru-RU"/>
        </w:rPr>
        <w:t>закупівель</w:t>
      </w:r>
      <w:proofErr w:type="spellEnd"/>
      <w:r w:rsidR="004663CF" w:rsidRPr="00B44AC5">
        <w:rPr>
          <w:sz w:val="22"/>
          <w:szCs w:val="22"/>
          <w:lang w:val="ru-RU"/>
        </w:rPr>
        <w:t xml:space="preserve">. </w:t>
      </w:r>
    </w:p>
    <w:p w14:paraId="1421BC23" w14:textId="77777777" w:rsidR="004663CF" w:rsidRPr="00B44AC5" w:rsidRDefault="004663CF" w:rsidP="008813C2">
      <w:pPr>
        <w:pStyle w:val="ListParagraph"/>
        <w:rPr>
          <w:sz w:val="22"/>
          <w:szCs w:val="22"/>
          <w:lang w:val="ru-RU"/>
        </w:rPr>
      </w:pPr>
    </w:p>
    <w:p w14:paraId="6D7BD66E" w14:textId="29033F1E" w:rsidR="009E00C5" w:rsidRPr="00B44AC5" w:rsidRDefault="004663CF" w:rsidP="00B44AC5">
      <w:pPr>
        <w:numPr>
          <w:ilvl w:val="2"/>
          <w:numId w:val="42"/>
        </w:numPr>
        <w:ind w:left="0" w:firstLine="0"/>
        <w:rPr>
          <w:sz w:val="22"/>
          <w:szCs w:val="22"/>
          <w:lang w:val="ru-RU"/>
        </w:rPr>
      </w:pPr>
      <w:proofErr w:type="spellStart"/>
      <w:r w:rsidRPr="00B44AC5">
        <w:rPr>
          <w:b/>
          <w:bCs/>
          <w:sz w:val="22"/>
          <w:szCs w:val="22"/>
          <w:lang w:val="ru-RU"/>
        </w:rPr>
        <w:t>Закупівля</w:t>
      </w:r>
      <w:proofErr w:type="spellEnd"/>
      <w:r w:rsidRPr="00B44AC5">
        <w:rPr>
          <w:b/>
          <w:bCs/>
          <w:sz w:val="22"/>
          <w:szCs w:val="22"/>
          <w:lang w:val="ru-RU"/>
        </w:rPr>
        <w:t xml:space="preserve"> і передача </w:t>
      </w:r>
      <w:proofErr w:type="spellStart"/>
      <w:r w:rsidRPr="00B44AC5">
        <w:rPr>
          <w:b/>
          <w:bCs/>
          <w:sz w:val="22"/>
          <w:szCs w:val="22"/>
          <w:lang w:val="ru-RU"/>
        </w:rPr>
        <w:t>обладнання</w:t>
      </w:r>
      <w:proofErr w:type="spellEnd"/>
      <w:r w:rsidRPr="00B44AC5">
        <w:rPr>
          <w:b/>
          <w:bCs/>
          <w:sz w:val="22"/>
          <w:szCs w:val="22"/>
          <w:lang w:val="ru-RU"/>
        </w:rPr>
        <w:t xml:space="preserve">, оплата </w:t>
      </w:r>
      <w:proofErr w:type="spellStart"/>
      <w:r w:rsidRPr="00B44AC5">
        <w:rPr>
          <w:b/>
          <w:bCs/>
          <w:sz w:val="22"/>
          <w:szCs w:val="22"/>
          <w:lang w:val="ru-RU"/>
        </w:rPr>
        <w:t>послуг</w:t>
      </w:r>
      <w:proofErr w:type="spellEnd"/>
      <w:r w:rsidR="00A93B94" w:rsidRPr="00B44AC5">
        <w:rPr>
          <w:sz w:val="22"/>
          <w:szCs w:val="22"/>
          <w:lang w:val="ru-RU"/>
        </w:rPr>
        <w:t>: НУО</w:t>
      </w:r>
      <w:r w:rsidRPr="00B44AC5">
        <w:rPr>
          <w:sz w:val="22"/>
          <w:szCs w:val="22"/>
          <w:lang w:val="ru-RU"/>
        </w:rPr>
        <w:t xml:space="preserve"> </w:t>
      </w:r>
      <w:proofErr w:type="spellStart"/>
      <w:r w:rsidRPr="00B44AC5">
        <w:rPr>
          <w:sz w:val="22"/>
          <w:szCs w:val="22"/>
          <w:lang w:val="ru-RU"/>
        </w:rPr>
        <w:t>має</w:t>
      </w:r>
      <w:proofErr w:type="spellEnd"/>
      <w:r w:rsidRPr="00B44AC5">
        <w:rPr>
          <w:sz w:val="22"/>
          <w:szCs w:val="22"/>
          <w:lang w:val="ru-RU"/>
        </w:rPr>
        <w:t xml:space="preserve"> </w:t>
      </w:r>
      <w:proofErr w:type="spellStart"/>
      <w:r w:rsidRPr="00B44AC5">
        <w:rPr>
          <w:sz w:val="22"/>
          <w:szCs w:val="22"/>
          <w:lang w:val="ru-RU"/>
        </w:rPr>
        <w:t>надати</w:t>
      </w:r>
      <w:proofErr w:type="spellEnd"/>
      <w:r w:rsidRPr="00B44AC5">
        <w:rPr>
          <w:sz w:val="22"/>
          <w:szCs w:val="22"/>
          <w:lang w:val="ru-RU"/>
        </w:rPr>
        <w:t xml:space="preserve"> </w:t>
      </w:r>
      <w:proofErr w:type="spellStart"/>
      <w:r w:rsidRPr="00B44AC5">
        <w:rPr>
          <w:sz w:val="22"/>
          <w:szCs w:val="22"/>
          <w:lang w:val="ru-RU"/>
        </w:rPr>
        <w:t>сприяння</w:t>
      </w:r>
      <w:proofErr w:type="spellEnd"/>
      <w:r w:rsidRPr="00B44AC5">
        <w:rPr>
          <w:sz w:val="22"/>
          <w:szCs w:val="22"/>
          <w:lang w:val="ru-RU"/>
        </w:rPr>
        <w:t xml:space="preserve"> </w:t>
      </w:r>
      <w:proofErr w:type="spellStart"/>
      <w:r w:rsidRPr="00B44AC5">
        <w:rPr>
          <w:sz w:val="22"/>
          <w:szCs w:val="22"/>
          <w:lang w:val="ru-RU"/>
        </w:rPr>
        <w:t>бенефіціару</w:t>
      </w:r>
      <w:proofErr w:type="spellEnd"/>
      <w:r w:rsidRPr="00B44AC5">
        <w:rPr>
          <w:sz w:val="22"/>
          <w:szCs w:val="22"/>
          <w:lang w:val="ru-RU"/>
        </w:rPr>
        <w:t xml:space="preserve"> у </w:t>
      </w:r>
      <w:proofErr w:type="spellStart"/>
      <w:r w:rsidRPr="00B44AC5">
        <w:rPr>
          <w:sz w:val="22"/>
          <w:szCs w:val="22"/>
          <w:lang w:val="ru-RU"/>
        </w:rPr>
        <w:t>пошуку</w:t>
      </w:r>
      <w:proofErr w:type="spellEnd"/>
      <w:r w:rsidRPr="00B44AC5">
        <w:rPr>
          <w:sz w:val="22"/>
          <w:szCs w:val="22"/>
          <w:lang w:val="ru-RU"/>
        </w:rPr>
        <w:t xml:space="preserve"> </w:t>
      </w:r>
      <w:proofErr w:type="spellStart"/>
      <w:r w:rsidRPr="00B44AC5">
        <w:rPr>
          <w:sz w:val="22"/>
          <w:szCs w:val="22"/>
          <w:lang w:val="ru-RU"/>
        </w:rPr>
        <w:t>належних</w:t>
      </w:r>
      <w:proofErr w:type="spellEnd"/>
      <w:r w:rsidRPr="00B44AC5">
        <w:rPr>
          <w:sz w:val="22"/>
          <w:szCs w:val="22"/>
          <w:lang w:val="ru-RU"/>
        </w:rPr>
        <w:t xml:space="preserve"> </w:t>
      </w:r>
      <w:proofErr w:type="spellStart"/>
      <w:r w:rsidRPr="00B44AC5">
        <w:rPr>
          <w:sz w:val="22"/>
          <w:szCs w:val="22"/>
          <w:lang w:val="ru-RU"/>
        </w:rPr>
        <w:t>постачальників</w:t>
      </w:r>
      <w:proofErr w:type="spellEnd"/>
      <w:r w:rsidRPr="00B44AC5">
        <w:rPr>
          <w:sz w:val="22"/>
          <w:szCs w:val="22"/>
          <w:lang w:val="ru-RU"/>
        </w:rPr>
        <w:t xml:space="preserve"> та </w:t>
      </w:r>
      <w:proofErr w:type="spellStart"/>
      <w:r w:rsidRPr="00B44AC5">
        <w:rPr>
          <w:sz w:val="22"/>
          <w:szCs w:val="22"/>
          <w:lang w:val="ru-RU"/>
        </w:rPr>
        <w:t>отриманні</w:t>
      </w:r>
      <w:proofErr w:type="spellEnd"/>
      <w:r w:rsidRPr="00B44AC5">
        <w:rPr>
          <w:sz w:val="22"/>
          <w:szCs w:val="22"/>
          <w:lang w:val="ru-RU"/>
        </w:rPr>
        <w:t xml:space="preserve"> </w:t>
      </w:r>
      <w:proofErr w:type="spellStart"/>
      <w:r w:rsidRPr="00B44AC5">
        <w:rPr>
          <w:sz w:val="22"/>
          <w:szCs w:val="22"/>
          <w:lang w:val="ru-RU"/>
        </w:rPr>
        <w:t>рахунків</w:t>
      </w:r>
      <w:proofErr w:type="spellEnd"/>
      <w:r w:rsidRPr="00B44AC5">
        <w:rPr>
          <w:sz w:val="22"/>
          <w:szCs w:val="22"/>
          <w:lang w:val="ru-RU"/>
        </w:rPr>
        <w:t xml:space="preserve"> і </w:t>
      </w:r>
      <w:proofErr w:type="spellStart"/>
      <w:r w:rsidRPr="00B44AC5">
        <w:rPr>
          <w:sz w:val="22"/>
          <w:szCs w:val="22"/>
          <w:lang w:val="ru-RU"/>
        </w:rPr>
        <w:t>надіслати</w:t>
      </w:r>
      <w:proofErr w:type="spellEnd"/>
      <w:r w:rsidRPr="00B44AC5">
        <w:rPr>
          <w:sz w:val="22"/>
          <w:szCs w:val="22"/>
          <w:lang w:val="ru-RU"/>
        </w:rPr>
        <w:t xml:space="preserve"> </w:t>
      </w:r>
      <w:proofErr w:type="spellStart"/>
      <w:r w:rsidRPr="00B44AC5">
        <w:rPr>
          <w:sz w:val="22"/>
          <w:szCs w:val="22"/>
          <w:lang w:val="ru-RU"/>
        </w:rPr>
        <w:t>їх</w:t>
      </w:r>
      <w:proofErr w:type="spellEnd"/>
      <w:r w:rsidRPr="00B44AC5">
        <w:rPr>
          <w:sz w:val="22"/>
          <w:szCs w:val="22"/>
          <w:lang w:val="ru-RU"/>
        </w:rPr>
        <w:t xml:space="preserve"> до МОМ.</w:t>
      </w:r>
      <w:r w:rsidR="00A93B94" w:rsidRPr="00B44AC5">
        <w:rPr>
          <w:sz w:val="22"/>
          <w:szCs w:val="22"/>
          <w:lang w:val="ru-RU"/>
        </w:rPr>
        <w:t xml:space="preserve"> </w:t>
      </w:r>
      <w:proofErr w:type="spellStart"/>
      <w:r w:rsidRPr="00B44AC5">
        <w:rPr>
          <w:sz w:val="22"/>
          <w:szCs w:val="22"/>
          <w:lang w:val="ru-RU"/>
        </w:rPr>
        <w:t>Після</w:t>
      </w:r>
      <w:proofErr w:type="spellEnd"/>
      <w:r w:rsidRPr="00B44AC5">
        <w:rPr>
          <w:sz w:val="22"/>
          <w:szCs w:val="22"/>
          <w:lang w:val="ru-RU"/>
        </w:rPr>
        <w:t xml:space="preserve"> </w:t>
      </w:r>
      <w:proofErr w:type="spellStart"/>
      <w:r w:rsidRPr="00B44AC5">
        <w:rPr>
          <w:sz w:val="22"/>
          <w:szCs w:val="22"/>
          <w:lang w:val="ru-RU"/>
        </w:rPr>
        <w:t>їхньої</w:t>
      </w:r>
      <w:proofErr w:type="spellEnd"/>
      <w:r w:rsidRPr="00B44AC5">
        <w:rPr>
          <w:sz w:val="22"/>
          <w:szCs w:val="22"/>
          <w:lang w:val="ru-RU"/>
        </w:rPr>
        <w:t xml:space="preserve"> оплати </w:t>
      </w:r>
      <w:r w:rsidR="00A93B94" w:rsidRPr="00B44AC5">
        <w:rPr>
          <w:sz w:val="22"/>
          <w:szCs w:val="22"/>
          <w:lang w:val="ru-RU"/>
        </w:rPr>
        <w:t>МОМ</w:t>
      </w:r>
      <w:r w:rsidRPr="00B44AC5">
        <w:rPr>
          <w:sz w:val="22"/>
          <w:szCs w:val="22"/>
          <w:lang w:val="ru-RU"/>
        </w:rPr>
        <w:t>,</w:t>
      </w:r>
      <w:r w:rsidR="00DE1ED1" w:rsidRPr="00B44AC5">
        <w:rPr>
          <w:sz w:val="22"/>
          <w:szCs w:val="22"/>
          <w:lang w:val="ru-RU"/>
        </w:rPr>
        <w:t xml:space="preserve"> НУО повинно </w:t>
      </w:r>
      <w:proofErr w:type="spellStart"/>
      <w:r w:rsidR="00DE1ED1" w:rsidRPr="00B44AC5">
        <w:rPr>
          <w:sz w:val="22"/>
          <w:szCs w:val="22"/>
          <w:lang w:val="ru-RU"/>
        </w:rPr>
        <w:t>отримати</w:t>
      </w:r>
      <w:proofErr w:type="spellEnd"/>
      <w:r w:rsidR="00DE1ED1" w:rsidRPr="00B44AC5">
        <w:rPr>
          <w:sz w:val="22"/>
          <w:szCs w:val="22"/>
          <w:lang w:val="ru-RU"/>
        </w:rPr>
        <w:t xml:space="preserve"> </w:t>
      </w:r>
      <w:proofErr w:type="spellStart"/>
      <w:r w:rsidR="00DE1ED1" w:rsidRPr="00B44AC5">
        <w:rPr>
          <w:sz w:val="22"/>
          <w:szCs w:val="22"/>
          <w:lang w:val="ru-RU"/>
        </w:rPr>
        <w:t>обладнання</w:t>
      </w:r>
      <w:proofErr w:type="spellEnd"/>
      <w:r w:rsidR="00DE1ED1" w:rsidRPr="00B44AC5">
        <w:rPr>
          <w:sz w:val="22"/>
          <w:szCs w:val="22"/>
          <w:lang w:val="ru-RU"/>
        </w:rPr>
        <w:t xml:space="preserve"> та </w:t>
      </w:r>
      <w:proofErr w:type="spellStart"/>
      <w:r w:rsidR="00DE1ED1" w:rsidRPr="00B44AC5">
        <w:rPr>
          <w:sz w:val="22"/>
          <w:szCs w:val="22"/>
          <w:lang w:val="ru-RU"/>
        </w:rPr>
        <w:t>фізично</w:t>
      </w:r>
      <w:proofErr w:type="spellEnd"/>
      <w:r w:rsidR="00DE1ED1" w:rsidRPr="00B44AC5">
        <w:rPr>
          <w:sz w:val="22"/>
          <w:szCs w:val="22"/>
          <w:lang w:val="ru-RU"/>
        </w:rPr>
        <w:t xml:space="preserve"> </w:t>
      </w:r>
      <w:proofErr w:type="spellStart"/>
      <w:r w:rsidR="00DE1ED1" w:rsidRPr="00B44AC5">
        <w:rPr>
          <w:sz w:val="22"/>
          <w:szCs w:val="22"/>
          <w:lang w:val="ru-RU"/>
        </w:rPr>
        <w:t>передати</w:t>
      </w:r>
      <w:proofErr w:type="spellEnd"/>
      <w:r w:rsidR="00DE1ED1" w:rsidRPr="00B44AC5">
        <w:rPr>
          <w:sz w:val="22"/>
          <w:szCs w:val="22"/>
          <w:lang w:val="ru-RU"/>
        </w:rPr>
        <w:t xml:space="preserve"> </w:t>
      </w:r>
      <w:proofErr w:type="spellStart"/>
      <w:r w:rsidR="00DE1ED1" w:rsidRPr="00B44AC5">
        <w:rPr>
          <w:sz w:val="22"/>
          <w:szCs w:val="22"/>
          <w:lang w:val="ru-RU"/>
        </w:rPr>
        <w:t>його</w:t>
      </w:r>
      <w:proofErr w:type="spellEnd"/>
      <w:r w:rsidR="00DE1ED1" w:rsidRPr="00B44AC5">
        <w:rPr>
          <w:sz w:val="22"/>
          <w:szCs w:val="22"/>
          <w:lang w:val="ru-RU"/>
        </w:rPr>
        <w:t xml:space="preserve"> </w:t>
      </w:r>
      <w:proofErr w:type="spellStart"/>
      <w:r w:rsidR="00DE1ED1" w:rsidRPr="00B44AC5">
        <w:rPr>
          <w:sz w:val="22"/>
          <w:szCs w:val="22"/>
          <w:lang w:val="ru-RU"/>
        </w:rPr>
        <w:t>бенефіціару</w:t>
      </w:r>
      <w:proofErr w:type="spellEnd"/>
      <w:r w:rsidR="00DE1ED1" w:rsidRPr="00B44AC5">
        <w:rPr>
          <w:sz w:val="22"/>
          <w:szCs w:val="22"/>
          <w:lang w:val="ru-RU"/>
        </w:rPr>
        <w:t xml:space="preserve">, </w:t>
      </w:r>
      <w:proofErr w:type="spellStart"/>
      <w:r w:rsidR="00DE1ED1" w:rsidRPr="00B44AC5">
        <w:rPr>
          <w:sz w:val="22"/>
          <w:szCs w:val="22"/>
          <w:lang w:val="ru-RU"/>
        </w:rPr>
        <w:t>забезпечивши</w:t>
      </w:r>
      <w:proofErr w:type="spellEnd"/>
      <w:r w:rsidR="00DE1ED1" w:rsidRPr="00B44AC5">
        <w:rPr>
          <w:sz w:val="22"/>
          <w:szCs w:val="22"/>
          <w:lang w:val="ru-RU"/>
        </w:rPr>
        <w:t xml:space="preserve"> </w:t>
      </w:r>
      <w:proofErr w:type="spellStart"/>
      <w:r w:rsidR="00DE1ED1" w:rsidRPr="00B44AC5">
        <w:rPr>
          <w:sz w:val="22"/>
          <w:szCs w:val="22"/>
          <w:lang w:val="ru-RU"/>
        </w:rPr>
        <w:t>належне</w:t>
      </w:r>
      <w:proofErr w:type="spellEnd"/>
      <w:r w:rsidR="00DE1ED1" w:rsidRPr="00B44AC5">
        <w:rPr>
          <w:sz w:val="22"/>
          <w:szCs w:val="22"/>
          <w:lang w:val="ru-RU"/>
        </w:rPr>
        <w:t xml:space="preserve"> </w:t>
      </w:r>
      <w:proofErr w:type="spellStart"/>
      <w:r w:rsidR="00DE1ED1" w:rsidRPr="00B44AC5">
        <w:rPr>
          <w:sz w:val="22"/>
          <w:szCs w:val="22"/>
          <w:lang w:val="ru-RU"/>
        </w:rPr>
        <w:t>документальне</w:t>
      </w:r>
      <w:proofErr w:type="spellEnd"/>
      <w:r w:rsidR="00DE1ED1" w:rsidRPr="00B44AC5">
        <w:rPr>
          <w:sz w:val="22"/>
          <w:szCs w:val="22"/>
          <w:lang w:val="ru-RU"/>
        </w:rPr>
        <w:t xml:space="preserve"> </w:t>
      </w:r>
      <w:proofErr w:type="spellStart"/>
      <w:r w:rsidR="00DE1ED1" w:rsidRPr="00B44AC5">
        <w:rPr>
          <w:sz w:val="22"/>
          <w:szCs w:val="22"/>
          <w:lang w:val="ru-RU"/>
        </w:rPr>
        <w:t>оформлення</w:t>
      </w:r>
      <w:proofErr w:type="spellEnd"/>
      <w:r w:rsidR="00DE1ED1" w:rsidRPr="00B44AC5">
        <w:rPr>
          <w:sz w:val="22"/>
          <w:szCs w:val="22"/>
          <w:lang w:val="ru-RU"/>
        </w:rPr>
        <w:t xml:space="preserve">, яке </w:t>
      </w:r>
      <w:proofErr w:type="spellStart"/>
      <w:r w:rsidR="00DE1ED1" w:rsidRPr="00B44AC5">
        <w:rPr>
          <w:sz w:val="22"/>
          <w:szCs w:val="22"/>
          <w:lang w:val="ru-RU"/>
        </w:rPr>
        <w:t>має</w:t>
      </w:r>
      <w:proofErr w:type="spellEnd"/>
      <w:r w:rsidR="00DE1ED1" w:rsidRPr="00B44AC5">
        <w:rPr>
          <w:sz w:val="22"/>
          <w:szCs w:val="22"/>
          <w:lang w:val="ru-RU"/>
        </w:rPr>
        <w:t xml:space="preserve"> </w:t>
      </w:r>
      <w:proofErr w:type="spellStart"/>
      <w:r w:rsidR="00DE1ED1" w:rsidRPr="00B44AC5">
        <w:rPr>
          <w:sz w:val="22"/>
          <w:szCs w:val="22"/>
          <w:lang w:val="ru-RU"/>
        </w:rPr>
        <w:t>включати</w:t>
      </w:r>
      <w:proofErr w:type="spellEnd"/>
      <w:r w:rsidR="00DE1ED1" w:rsidRPr="00B44AC5">
        <w:rPr>
          <w:sz w:val="22"/>
          <w:szCs w:val="22"/>
          <w:lang w:val="ru-RU"/>
        </w:rPr>
        <w:t xml:space="preserve"> в себе </w:t>
      </w:r>
      <w:proofErr w:type="spellStart"/>
      <w:r w:rsidR="00DE1ED1" w:rsidRPr="00B44AC5">
        <w:rPr>
          <w:sz w:val="22"/>
          <w:szCs w:val="22"/>
          <w:lang w:val="ru-RU"/>
        </w:rPr>
        <w:t>щонайменше</w:t>
      </w:r>
      <w:proofErr w:type="spellEnd"/>
      <w:r w:rsidR="00DE1ED1" w:rsidRPr="00B44AC5">
        <w:rPr>
          <w:sz w:val="22"/>
          <w:szCs w:val="22"/>
          <w:lang w:val="ru-RU"/>
        </w:rPr>
        <w:t xml:space="preserve"> </w:t>
      </w:r>
      <w:proofErr w:type="spellStart"/>
      <w:r w:rsidR="00DE1ED1" w:rsidRPr="00B44AC5">
        <w:rPr>
          <w:sz w:val="22"/>
          <w:szCs w:val="22"/>
          <w:lang w:val="ru-RU"/>
        </w:rPr>
        <w:t>такі</w:t>
      </w:r>
      <w:proofErr w:type="spellEnd"/>
      <w:r w:rsidR="00DE1ED1" w:rsidRPr="00B44AC5">
        <w:rPr>
          <w:sz w:val="22"/>
          <w:szCs w:val="22"/>
          <w:lang w:val="ru-RU"/>
        </w:rPr>
        <w:t xml:space="preserve"> </w:t>
      </w:r>
      <w:proofErr w:type="spellStart"/>
      <w:r w:rsidR="00DE1ED1" w:rsidRPr="00B44AC5">
        <w:rPr>
          <w:sz w:val="22"/>
          <w:szCs w:val="22"/>
          <w:lang w:val="ru-RU"/>
        </w:rPr>
        <w:t>елементи</w:t>
      </w:r>
      <w:proofErr w:type="spellEnd"/>
      <w:r w:rsidR="00DE1ED1" w:rsidRPr="00B44AC5">
        <w:rPr>
          <w:sz w:val="22"/>
          <w:szCs w:val="22"/>
          <w:lang w:val="ru-RU"/>
        </w:rPr>
        <w:t xml:space="preserve">: - </w:t>
      </w:r>
      <w:proofErr w:type="spellStart"/>
      <w:r w:rsidR="00DE1ED1" w:rsidRPr="00B44AC5">
        <w:rPr>
          <w:sz w:val="22"/>
          <w:szCs w:val="22"/>
          <w:lang w:val="ru-RU"/>
        </w:rPr>
        <w:t>отримання</w:t>
      </w:r>
      <w:proofErr w:type="spellEnd"/>
      <w:r w:rsidR="00DE1ED1" w:rsidRPr="00B44AC5">
        <w:rPr>
          <w:sz w:val="22"/>
          <w:szCs w:val="22"/>
          <w:lang w:val="ru-RU"/>
        </w:rPr>
        <w:t xml:space="preserve"> </w:t>
      </w:r>
      <w:proofErr w:type="spellStart"/>
      <w:r w:rsidR="00DE1ED1" w:rsidRPr="00B44AC5">
        <w:rPr>
          <w:sz w:val="22"/>
          <w:szCs w:val="22"/>
          <w:lang w:val="ru-RU"/>
        </w:rPr>
        <w:t>від</w:t>
      </w:r>
      <w:proofErr w:type="spellEnd"/>
      <w:r w:rsidR="00DE1ED1" w:rsidRPr="00B44AC5">
        <w:rPr>
          <w:sz w:val="22"/>
          <w:szCs w:val="22"/>
          <w:lang w:val="ru-RU"/>
        </w:rPr>
        <w:t xml:space="preserve"> </w:t>
      </w:r>
      <w:proofErr w:type="spellStart"/>
      <w:r w:rsidR="00DE1ED1" w:rsidRPr="00B44AC5">
        <w:rPr>
          <w:sz w:val="22"/>
          <w:szCs w:val="22"/>
          <w:lang w:val="ru-RU"/>
        </w:rPr>
        <w:t>постачальника</w:t>
      </w:r>
      <w:proofErr w:type="spellEnd"/>
      <w:r w:rsidR="00DE1ED1" w:rsidRPr="00B44AC5">
        <w:rPr>
          <w:sz w:val="22"/>
          <w:szCs w:val="22"/>
          <w:lang w:val="ru-RU"/>
        </w:rPr>
        <w:t xml:space="preserve"> </w:t>
      </w:r>
      <w:proofErr w:type="spellStart"/>
      <w:r w:rsidR="00DE1ED1" w:rsidRPr="00B44AC5">
        <w:rPr>
          <w:sz w:val="22"/>
          <w:szCs w:val="22"/>
          <w:lang w:val="ru-RU"/>
        </w:rPr>
        <w:t>накладної</w:t>
      </w:r>
      <w:proofErr w:type="spellEnd"/>
      <w:r w:rsidR="00DE1ED1" w:rsidRPr="00B44AC5">
        <w:rPr>
          <w:sz w:val="22"/>
          <w:szCs w:val="22"/>
          <w:lang w:val="ru-RU"/>
        </w:rPr>
        <w:t xml:space="preserve"> та </w:t>
      </w:r>
      <w:proofErr w:type="spellStart"/>
      <w:r w:rsidRPr="00B44AC5">
        <w:rPr>
          <w:sz w:val="22"/>
          <w:szCs w:val="22"/>
          <w:lang w:val="ru-RU"/>
        </w:rPr>
        <w:t>оригінальних</w:t>
      </w:r>
      <w:proofErr w:type="spellEnd"/>
      <w:r w:rsidRPr="00B44AC5">
        <w:rPr>
          <w:sz w:val="22"/>
          <w:szCs w:val="22"/>
          <w:lang w:val="ru-RU"/>
        </w:rPr>
        <w:t xml:space="preserve"> </w:t>
      </w:r>
      <w:proofErr w:type="spellStart"/>
      <w:r w:rsidR="00DE1ED1" w:rsidRPr="00B44AC5">
        <w:rPr>
          <w:sz w:val="22"/>
          <w:szCs w:val="22"/>
          <w:lang w:val="ru-RU"/>
        </w:rPr>
        <w:t>рахунків</w:t>
      </w:r>
      <w:proofErr w:type="spellEnd"/>
      <w:r w:rsidR="00DE1ED1" w:rsidRPr="00B44AC5">
        <w:rPr>
          <w:sz w:val="22"/>
          <w:szCs w:val="22"/>
          <w:lang w:val="ru-RU"/>
        </w:rPr>
        <w:t xml:space="preserve">; - </w:t>
      </w:r>
      <w:proofErr w:type="spellStart"/>
      <w:r w:rsidR="00DE1ED1" w:rsidRPr="00B44AC5">
        <w:rPr>
          <w:sz w:val="22"/>
          <w:szCs w:val="22"/>
          <w:lang w:val="ru-RU"/>
        </w:rPr>
        <w:t>фотографування</w:t>
      </w:r>
      <w:proofErr w:type="spellEnd"/>
      <w:r w:rsidR="00DE1ED1" w:rsidRPr="00B44AC5">
        <w:rPr>
          <w:sz w:val="22"/>
          <w:szCs w:val="22"/>
          <w:lang w:val="ru-RU"/>
        </w:rPr>
        <w:t xml:space="preserve"> </w:t>
      </w:r>
      <w:proofErr w:type="spellStart"/>
      <w:r w:rsidR="00DE1ED1" w:rsidRPr="00B44AC5">
        <w:rPr>
          <w:sz w:val="22"/>
          <w:szCs w:val="22"/>
          <w:lang w:val="ru-RU"/>
        </w:rPr>
        <w:t>бенефіціара</w:t>
      </w:r>
      <w:proofErr w:type="spellEnd"/>
      <w:r w:rsidR="00DE1ED1" w:rsidRPr="00B44AC5">
        <w:rPr>
          <w:sz w:val="22"/>
          <w:szCs w:val="22"/>
          <w:lang w:val="ru-RU"/>
        </w:rPr>
        <w:t xml:space="preserve"> </w:t>
      </w:r>
      <w:proofErr w:type="spellStart"/>
      <w:r w:rsidR="00DE1ED1" w:rsidRPr="00B44AC5">
        <w:rPr>
          <w:sz w:val="22"/>
          <w:szCs w:val="22"/>
          <w:lang w:val="ru-RU"/>
        </w:rPr>
        <w:t>під</w:t>
      </w:r>
      <w:proofErr w:type="spellEnd"/>
      <w:r w:rsidR="00DE1ED1" w:rsidRPr="00B44AC5">
        <w:rPr>
          <w:sz w:val="22"/>
          <w:szCs w:val="22"/>
          <w:lang w:val="ru-RU"/>
        </w:rPr>
        <w:t xml:space="preserve"> час </w:t>
      </w:r>
      <w:proofErr w:type="spellStart"/>
      <w:r w:rsidR="00DE1ED1" w:rsidRPr="00B44AC5">
        <w:rPr>
          <w:sz w:val="22"/>
          <w:szCs w:val="22"/>
          <w:lang w:val="ru-RU"/>
        </w:rPr>
        <w:t>отримання</w:t>
      </w:r>
      <w:proofErr w:type="spellEnd"/>
      <w:r w:rsidR="00DE1ED1" w:rsidRPr="00B44AC5">
        <w:rPr>
          <w:sz w:val="22"/>
          <w:szCs w:val="22"/>
          <w:lang w:val="ru-RU"/>
        </w:rPr>
        <w:t xml:space="preserve"> </w:t>
      </w:r>
      <w:proofErr w:type="spellStart"/>
      <w:r w:rsidR="00DE1ED1" w:rsidRPr="00B44AC5">
        <w:rPr>
          <w:sz w:val="22"/>
          <w:szCs w:val="22"/>
          <w:lang w:val="ru-RU"/>
        </w:rPr>
        <w:t>обладнання</w:t>
      </w:r>
      <w:proofErr w:type="spellEnd"/>
      <w:r w:rsidR="00DE1ED1" w:rsidRPr="00B44AC5">
        <w:rPr>
          <w:sz w:val="22"/>
          <w:szCs w:val="22"/>
          <w:lang w:val="ru-RU"/>
        </w:rPr>
        <w:t xml:space="preserve">; - </w:t>
      </w:r>
      <w:proofErr w:type="spellStart"/>
      <w:r w:rsidR="00DE1ED1" w:rsidRPr="00B44AC5">
        <w:rPr>
          <w:sz w:val="22"/>
          <w:szCs w:val="22"/>
          <w:lang w:val="ru-RU"/>
        </w:rPr>
        <w:t>підписання</w:t>
      </w:r>
      <w:proofErr w:type="spellEnd"/>
      <w:r w:rsidR="00DE1ED1" w:rsidRPr="00B44AC5">
        <w:rPr>
          <w:sz w:val="22"/>
          <w:szCs w:val="22"/>
          <w:lang w:val="ru-RU"/>
        </w:rPr>
        <w:t xml:space="preserve"> </w:t>
      </w:r>
      <w:proofErr w:type="spellStart"/>
      <w:r w:rsidR="00DE1ED1" w:rsidRPr="00B44AC5">
        <w:rPr>
          <w:sz w:val="22"/>
          <w:szCs w:val="22"/>
          <w:lang w:val="ru-RU"/>
        </w:rPr>
        <w:t>бенефіціаром</w:t>
      </w:r>
      <w:proofErr w:type="spellEnd"/>
      <w:r w:rsidR="00DE1ED1" w:rsidRPr="00B44AC5">
        <w:rPr>
          <w:sz w:val="22"/>
          <w:szCs w:val="22"/>
          <w:lang w:val="ru-RU"/>
        </w:rPr>
        <w:t xml:space="preserve"> </w:t>
      </w:r>
      <w:proofErr w:type="spellStart"/>
      <w:r w:rsidR="00DE1ED1" w:rsidRPr="00B44AC5">
        <w:rPr>
          <w:sz w:val="22"/>
          <w:szCs w:val="22"/>
          <w:lang w:val="ru-RU"/>
        </w:rPr>
        <w:t>відповідних</w:t>
      </w:r>
      <w:proofErr w:type="spellEnd"/>
      <w:r w:rsidR="00DE1ED1" w:rsidRPr="00B44AC5">
        <w:rPr>
          <w:sz w:val="22"/>
          <w:szCs w:val="22"/>
          <w:lang w:val="ru-RU"/>
        </w:rPr>
        <w:t xml:space="preserve"> </w:t>
      </w:r>
      <w:proofErr w:type="spellStart"/>
      <w:r w:rsidR="00DE1ED1" w:rsidRPr="00B44AC5">
        <w:rPr>
          <w:sz w:val="22"/>
          <w:szCs w:val="22"/>
          <w:lang w:val="ru-RU"/>
        </w:rPr>
        <w:t>документів</w:t>
      </w:r>
      <w:proofErr w:type="spellEnd"/>
      <w:r w:rsidR="00DE1ED1" w:rsidRPr="00B44AC5">
        <w:rPr>
          <w:sz w:val="22"/>
          <w:szCs w:val="22"/>
          <w:lang w:val="ru-RU"/>
        </w:rPr>
        <w:t xml:space="preserve">, </w:t>
      </w:r>
      <w:proofErr w:type="spellStart"/>
      <w:r w:rsidR="00DE1ED1" w:rsidRPr="00B44AC5">
        <w:rPr>
          <w:sz w:val="22"/>
          <w:szCs w:val="22"/>
          <w:lang w:val="ru-RU"/>
        </w:rPr>
        <w:t>що</w:t>
      </w:r>
      <w:proofErr w:type="spellEnd"/>
      <w:r w:rsidR="00DE1ED1" w:rsidRPr="00B44AC5">
        <w:rPr>
          <w:sz w:val="22"/>
          <w:szCs w:val="22"/>
          <w:lang w:val="ru-RU"/>
        </w:rPr>
        <w:t xml:space="preserve"> </w:t>
      </w:r>
      <w:proofErr w:type="spellStart"/>
      <w:r w:rsidR="00DE1ED1" w:rsidRPr="00B44AC5">
        <w:rPr>
          <w:sz w:val="22"/>
          <w:szCs w:val="22"/>
          <w:lang w:val="ru-RU"/>
        </w:rPr>
        <w:t>підтверджують</w:t>
      </w:r>
      <w:proofErr w:type="spellEnd"/>
      <w:r w:rsidR="00DE1ED1" w:rsidRPr="00B44AC5">
        <w:rPr>
          <w:sz w:val="22"/>
          <w:szCs w:val="22"/>
          <w:lang w:val="ru-RU"/>
        </w:rPr>
        <w:t xml:space="preserve"> </w:t>
      </w:r>
      <w:proofErr w:type="spellStart"/>
      <w:r w:rsidR="00DE1ED1" w:rsidRPr="00B44AC5">
        <w:rPr>
          <w:sz w:val="22"/>
          <w:szCs w:val="22"/>
          <w:lang w:val="ru-RU"/>
        </w:rPr>
        <w:t>отримання</w:t>
      </w:r>
      <w:proofErr w:type="spellEnd"/>
      <w:r w:rsidR="00DE1ED1" w:rsidRPr="00B44AC5">
        <w:rPr>
          <w:sz w:val="22"/>
          <w:szCs w:val="22"/>
          <w:lang w:val="ru-RU"/>
        </w:rPr>
        <w:t xml:space="preserve"> ним </w:t>
      </w:r>
      <w:proofErr w:type="spellStart"/>
      <w:r w:rsidR="00DE1ED1" w:rsidRPr="00B44AC5">
        <w:rPr>
          <w:sz w:val="22"/>
          <w:szCs w:val="22"/>
          <w:lang w:val="ru-RU"/>
        </w:rPr>
        <w:t>обладнання</w:t>
      </w:r>
      <w:proofErr w:type="spellEnd"/>
      <w:r w:rsidR="00DE1ED1" w:rsidRPr="00B44AC5">
        <w:rPr>
          <w:sz w:val="22"/>
          <w:szCs w:val="22"/>
          <w:lang w:val="ru-RU"/>
        </w:rPr>
        <w:t xml:space="preserve"> </w:t>
      </w:r>
      <w:proofErr w:type="spellStart"/>
      <w:r w:rsidR="00DE1ED1" w:rsidRPr="00B44AC5">
        <w:rPr>
          <w:sz w:val="22"/>
          <w:szCs w:val="22"/>
          <w:lang w:val="ru-RU"/>
        </w:rPr>
        <w:t>чи</w:t>
      </w:r>
      <w:proofErr w:type="spellEnd"/>
      <w:r w:rsidR="00DE1ED1" w:rsidRPr="00B44AC5">
        <w:rPr>
          <w:sz w:val="22"/>
          <w:szCs w:val="22"/>
          <w:lang w:val="ru-RU"/>
        </w:rPr>
        <w:t xml:space="preserve"> </w:t>
      </w:r>
      <w:proofErr w:type="spellStart"/>
      <w:r w:rsidR="00DE1ED1" w:rsidRPr="00B44AC5">
        <w:rPr>
          <w:sz w:val="22"/>
          <w:szCs w:val="22"/>
          <w:lang w:val="ru-RU"/>
        </w:rPr>
        <w:t>послуг</w:t>
      </w:r>
      <w:proofErr w:type="spellEnd"/>
      <w:r w:rsidR="00DE1ED1" w:rsidRPr="00B44AC5">
        <w:rPr>
          <w:sz w:val="22"/>
          <w:szCs w:val="22"/>
          <w:lang w:val="ru-RU"/>
        </w:rPr>
        <w:t xml:space="preserve">; - передачу в МОМ </w:t>
      </w:r>
      <w:proofErr w:type="spellStart"/>
      <w:r w:rsidR="00DE1ED1" w:rsidRPr="00B44AC5">
        <w:rPr>
          <w:sz w:val="22"/>
          <w:szCs w:val="22"/>
          <w:lang w:val="ru-RU"/>
        </w:rPr>
        <w:t>згаданих</w:t>
      </w:r>
      <w:proofErr w:type="spellEnd"/>
      <w:r w:rsidR="00DE1ED1" w:rsidRPr="00B44AC5">
        <w:rPr>
          <w:sz w:val="22"/>
          <w:szCs w:val="22"/>
          <w:lang w:val="ru-RU"/>
        </w:rPr>
        <w:t xml:space="preserve"> </w:t>
      </w:r>
      <w:proofErr w:type="spellStart"/>
      <w:r w:rsidR="00DE1ED1" w:rsidRPr="00B44AC5">
        <w:rPr>
          <w:sz w:val="22"/>
          <w:szCs w:val="22"/>
          <w:lang w:val="ru-RU"/>
        </w:rPr>
        <w:t>документів</w:t>
      </w:r>
      <w:proofErr w:type="spellEnd"/>
      <w:r w:rsidR="00DE1ED1" w:rsidRPr="00B44AC5">
        <w:rPr>
          <w:sz w:val="22"/>
          <w:szCs w:val="22"/>
          <w:lang w:val="ru-RU"/>
        </w:rPr>
        <w:t xml:space="preserve">. </w:t>
      </w:r>
    </w:p>
    <w:p w14:paraId="66134428" w14:textId="7D076ADD" w:rsidR="004663CF" w:rsidRPr="00B44AC5" w:rsidRDefault="004663CF" w:rsidP="004663CF">
      <w:pPr>
        <w:rPr>
          <w:sz w:val="22"/>
          <w:szCs w:val="22"/>
          <w:lang w:val="ru-RU"/>
        </w:rPr>
      </w:pPr>
      <w:proofErr w:type="spellStart"/>
      <w:r w:rsidRPr="00B44AC5">
        <w:rPr>
          <w:sz w:val="22"/>
          <w:szCs w:val="22"/>
          <w:lang w:val="ru-RU"/>
        </w:rPr>
        <w:t>Представники</w:t>
      </w:r>
      <w:proofErr w:type="spellEnd"/>
      <w:r w:rsidRPr="00B44AC5">
        <w:rPr>
          <w:sz w:val="22"/>
          <w:szCs w:val="22"/>
          <w:lang w:val="ru-RU"/>
        </w:rPr>
        <w:t xml:space="preserve"> НУО </w:t>
      </w:r>
      <w:proofErr w:type="spellStart"/>
      <w:r w:rsidRPr="00B44AC5">
        <w:rPr>
          <w:sz w:val="22"/>
          <w:szCs w:val="22"/>
          <w:lang w:val="ru-RU"/>
        </w:rPr>
        <w:t>повинні</w:t>
      </w:r>
      <w:proofErr w:type="spellEnd"/>
      <w:r w:rsidRPr="00B44AC5">
        <w:rPr>
          <w:sz w:val="22"/>
          <w:szCs w:val="22"/>
          <w:lang w:val="ru-RU"/>
        </w:rPr>
        <w:t xml:space="preserve"> бути </w:t>
      </w:r>
      <w:proofErr w:type="spellStart"/>
      <w:r w:rsidRPr="00B44AC5">
        <w:rPr>
          <w:sz w:val="22"/>
          <w:szCs w:val="22"/>
          <w:lang w:val="ru-RU"/>
        </w:rPr>
        <w:t>присутніми</w:t>
      </w:r>
      <w:proofErr w:type="spellEnd"/>
      <w:r w:rsidRPr="00B44AC5">
        <w:rPr>
          <w:sz w:val="22"/>
          <w:szCs w:val="22"/>
          <w:lang w:val="ru-RU"/>
        </w:rPr>
        <w:t xml:space="preserve"> </w:t>
      </w:r>
      <w:proofErr w:type="spellStart"/>
      <w:r w:rsidRPr="00B44AC5">
        <w:rPr>
          <w:sz w:val="22"/>
          <w:szCs w:val="22"/>
          <w:lang w:val="ru-RU"/>
        </w:rPr>
        <w:t>під</w:t>
      </w:r>
      <w:proofErr w:type="spellEnd"/>
      <w:r w:rsidRPr="00B44AC5">
        <w:rPr>
          <w:sz w:val="22"/>
          <w:szCs w:val="22"/>
          <w:lang w:val="ru-RU"/>
        </w:rPr>
        <w:t xml:space="preserve"> час </w:t>
      </w:r>
      <w:proofErr w:type="spellStart"/>
      <w:r w:rsidRPr="00B44AC5">
        <w:rPr>
          <w:sz w:val="22"/>
          <w:szCs w:val="22"/>
          <w:lang w:val="ru-RU"/>
        </w:rPr>
        <w:t>передачі</w:t>
      </w:r>
      <w:proofErr w:type="spellEnd"/>
      <w:r w:rsidRPr="00B44AC5">
        <w:rPr>
          <w:sz w:val="22"/>
          <w:szCs w:val="22"/>
          <w:lang w:val="ru-RU"/>
        </w:rPr>
        <w:t xml:space="preserve"> </w:t>
      </w:r>
      <w:proofErr w:type="spellStart"/>
      <w:r w:rsidRPr="00B44AC5">
        <w:rPr>
          <w:sz w:val="22"/>
          <w:szCs w:val="22"/>
          <w:lang w:val="ru-RU"/>
        </w:rPr>
        <w:t>обладнання</w:t>
      </w:r>
      <w:proofErr w:type="spellEnd"/>
      <w:r w:rsidRPr="00B44AC5">
        <w:rPr>
          <w:sz w:val="22"/>
          <w:szCs w:val="22"/>
          <w:lang w:val="ru-RU"/>
        </w:rPr>
        <w:t xml:space="preserve"> кожному </w:t>
      </w:r>
      <w:proofErr w:type="spellStart"/>
      <w:r w:rsidRPr="00B44AC5">
        <w:rPr>
          <w:sz w:val="22"/>
          <w:szCs w:val="22"/>
          <w:lang w:val="ru-RU"/>
        </w:rPr>
        <w:t>бенефіціару</w:t>
      </w:r>
      <w:proofErr w:type="spellEnd"/>
      <w:r w:rsidRPr="00B44AC5">
        <w:rPr>
          <w:sz w:val="22"/>
          <w:szCs w:val="22"/>
          <w:lang w:val="ru-RU"/>
        </w:rPr>
        <w:t xml:space="preserve">, </w:t>
      </w:r>
      <w:proofErr w:type="spellStart"/>
      <w:r w:rsidRPr="00B44AC5">
        <w:rPr>
          <w:sz w:val="22"/>
          <w:szCs w:val="22"/>
          <w:lang w:val="ru-RU"/>
        </w:rPr>
        <w:t>отримання</w:t>
      </w:r>
      <w:proofErr w:type="spellEnd"/>
      <w:r w:rsidRPr="00B44AC5">
        <w:rPr>
          <w:sz w:val="22"/>
          <w:szCs w:val="22"/>
          <w:lang w:val="ru-RU"/>
        </w:rPr>
        <w:t xml:space="preserve"> </w:t>
      </w:r>
      <w:proofErr w:type="spellStart"/>
      <w:r w:rsidRPr="00B44AC5">
        <w:rPr>
          <w:sz w:val="22"/>
          <w:szCs w:val="22"/>
          <w:lang w:val="ru-RU"/>
        </w:rPr>
        <w:t>останніми</w:t>
      </w:r>
      <w:proofErr w:type="spellEnd"/>
      <w:r w:rsidRPr="00B44AC5">
        <w:rPr>
          <w:sz w:val="22"/>
          <w:szCs w:val="22"/>
          <w:lang w:val="ru-RU"/>
        </w:rPr>
        <w:t xml:space="preserve"> </w:t>
      </w:r>
      <w:proofErr w:type="spellStart"/>
      <w:r w:rsidRPr="00B44AC5">
        <w:rPr>
          <w:sz w:val="22"/>
          <w:szCs w:val="22"/>
          <w:lang w:val="ru-RU"/>
        </w:rPr>
        <w:t>обладнання</w:t>
      </w:r>
      <w:proofErr w:type="spellEnd"/>
      <w:r w:rsidRPr="00B44AC5">
        <w:rPr>
          <w:sz w:val="22"/>
          <w:szCs w:val="22"/>
          <w:lang w:val="ru-RU"/>
        </w:rPr>
        <w:t xml:space="preserve"> </w:t>
      </w:r>
      <w:proofErr w:type="spellStart"/>
      <w:r w:rsidRPr="00B44AC5">
        <w:rPr>
          <w:sz w:val="22"/>
          <w:szCs w:val="22"/>
          <w:lang w:val="ru-RU"/>
        </w:rPr>
        <w:t>напряму</w:t>
      </w:r>
      <w:proofErr w:type="spellEnd"/>
      <w:r w:rsidRPr="00B44AC5">
        <w:rPr>
          <w:sz w:val="22"/>
          <w:szCs w:val="22"/>
          <w:lang w:val="ru-RU"/>
        </w:rPr>
        <w:t xml:space="preserve"> </w:t>
      </w:r>
      <w:proofErr w:type="spellStart"/>
      <w:r w:rsidRPr="00B44AC5">
        <w:rPr>
          <w:sz w:val="22"/>
          <w:szCs w:val="22"/>
          <w:lang w:val="ru-RU"/>
        </w:rPr>
        <w:t>від</w:t>
      </w:r>
      <w:proofErr w:type="spellEnd"/>
      <w:r w:rsidRPr="00B44AC5">
        <w:rPr>
          <w:sz w:val="22"/>
          <w:szCs w:val="22"/>
          <w:lang w:val="ru-RU"/>
        </w:rPr>
        <w:t xml:space="preserve"> </w:t>
      </w:r>
      <w:proofErr w:type="spellStart"/>
      <w:r w:rsidRPr="00B44AC5">
        <w:rPr>
          <w:sz w:val="22"/>
          <w:szCs w:val="22"/>
          <w:lang w:val="ru-RU"/>
        </w:rPr>
        <w:t>постачальників</w:t>
      </w:r>
      <w:proofErr w:type="spellEnd"/>
      <w:r w:rsidRPr="00B44AC5">
        <w:rPr>
          <w:sz w:val="22"/>
          <w:szCs w:val="22"/>
          <w:lang w:val="ru-RU"/>
        </w:rPr>
        <w:t xml:space="preserve"> не </w:t>
      </w:r>
      <w:proofErr w:type="spellStart"/>
      <w:r w:rsidRPr="00B44AC5">
        <w:rPr>
          <w:sz w:val="22"/>
          <w:szCs w:val="22"/>
          <w:lang w:val="ru-RU"/>
        </w:rPr>
        <w:t>дозволяється</w:t>
      </w:r>
      <w:proofErr w:type="spellEnd"/>
      <w:r w:rsidRPr="00B44AC5">
        <w:rPr>
          <w:sz w:val="22"/>
          <w:szCs w:val="22"/>
          <w:lang w:val="ru-RU"/>
        </w:rPr>
        <w:t xml:space="preserve">. </w:t>
      </w:r>
    </w:p>
    <w:p w14:paraId="209BADD4" w14:textId="0F685624" w:rsidR="004663CF" w:rsidRPr="00B44AC5" w:rsidRDefault="004663CF" w:rsidP="004663CF">
      <w:pPr>
        <w:rPr>
          <w:sz w:val="22"/>
          <w:szCs w:val="22"/>
          <w:lang w:val="ru-RU"/>
        </w:rPr>
      </w:pPr>
    </w:p>
    <w:p w14:paraId="19D815EB" w14:textId="44ED8464" w:rsidR="00A93B94" w:rsidRPr="00B44AC5" w:rsidRDefault="00A93B94" w:rsidP="00B44AC5">
      <w:pPr>
        <w:pStyle w:val="ListParagraph"/>
        <w:numPr>
          <w:ilvl w:val="2"/>
          <w:numId w:val="42"/>
        </w:numPr>
        <w:ind w:left="0" w:firstLine="0"/>
        <w:rPr>
          <w:sz w:val="22"/>
          <w:szCs w:val="22"/>
          <w:lang w:val="ru-RU"/>
        </w:rPr>
      </w:pPr>
      <w:proofErr w:type="spellStart"/>
      <w:r w:rsidRPr="00B44AC5">
        <w:rPr>
          <w:b/>
          <w:bCs/>
          <w:sz w:val="22"/>
          <w:szCs w:val="22"/>
          <w:lang w:val="ru-RU"/>
        </w:rPr>
        <w:t>Супроводження</w:t>
      </w:r>
      <w:proofErr w:type="spellEnd"/>
      <w:r w:rsidRPr="00B44AC5">
        <w:rPr>
          <w:b/>
          <w:bCs/>
          <w:sz w:val="22"/>
          <w:szCs w:val="22"/>
          <w:lang w:val="ru-RU"/>
        </w:rPr>
        <w:t xml:space="preserve"> </w:t>
      </w:r>
      <w:proofErr w:type="spellStart"/>
      <w:r w:rsidRPr="00B44AC5">
        <w:rPr>
          <w:b/>
          <w:bCs/>
          <w:sz w:val="22"/>
          <w:szCs w:val="22"/>
          <w:lang w:val="ru-RU"/>
        </w:rPr>
        <w:t>бенефіціарів</w:t>
      </w:r>
      <w:proofErr w:type="spellEnd"/>
      <w:r w:rsidRPr="00B44AC5">
        <w:rPr>
          <w:sz w:val="22"/>
          <w:szCs w:val="22"/>
          <w:lang w:val="ru-RU"/>
        </w:rPr>
        <w:t xml:space="preserve"> </w:t>
      </w:r>
      <w:proofErr w:type="spellStart"/>
      <w:r w:rsidRPr="00B44AC5">
        <w:rPr>
          <w:sz w:val="22"/>
          <w:szCs w:val="22"/>
          <w:lang w:val="ru-RU"/>
        </w:rPr>
        <w:t>передбачає</w:t>
      </w:r>
      <w:proofErr w:type="spellEnd"/>
      <w:r w:rsidRPr="00B44AC5">
        <w:rPr>
          <w:sz w:val="22"/>
          <w:szCs w:val="22"/>
          <w:lang w:val="ru-RU"/>
        </w:rPr>
        <w:t xml:space="preserve"> </w:t>
      </w:r>
      <w:proofErr w:type="spellStart"/>
      <w:r w:rsidRPr="00B44AC5">
        <w:rPr>
          <w:sz w:val="22"/>
          <w:szCs w:val="22"/>
          <w:lang w:val="ru-RU"/>
        </w:rPr>
        <w:t>відслідковування</w:t>
      </w:r>
      <w:proofErr w:type="spellEnd"/>
      <w:r w:rsidRPr="00B44AC5">
        <w:rPr>
          <w:sz w:val="22"/>
          <w:szCs w:val="22"/>
          <w:lang w:val="ru-RU"/>
        </w:rPr>
        <w:t xml:space="preserve"> </w:t>
      </w:r>
      <w:proofErr w:type="spellStart"/>
      <w:r w:rsidRPr="00B44AC5">
        <w:rPr>
          <w:sz w:val="22"/>
          <w:szCs w:val="22"/>
          <w:lang w:val="ru-RU"/>
        </w:rPr>
        <w:t>змін</w:t>
      </w:r>
      <w:proofErr w:type="spellEnd"/>
      <w:r w:rsidRPr="00B44AC5">
        <w:rPr>
          <w:sz w:val="22"/>
          <w:szCs w:val="22"/>
          <w:lang w:val="ru-RU"/>
        </w:rPr>
        <w:t xml:space="preserve"> у </w:t>
      </w:r>
      <w:proofErr w:type="spellStart"/>
      <w:r w:rsidR="00DE1ED1" w:rsidRPr="00B44AC5">
        <w:rPr>
          <w:sz w:val="22"/>
          <w:szCs w:val="22"/>
          <w:lang w:val="ru-RU"/>
        </w:rPr>
        <w:t>започаткуванні</w:t>
      </w:r>
      <w:proofErr w:type="spellEnd"/>
      <w:r w:rsidR="00DE1ED1" w:rsidRPr="00B44AC5">
        <w:rPr>
          <w:sz w:val="22"/>
          <w:szCs w:val="22"/>
          <w:lang w:val="ru-RU"/>
        </w:rPr>
        <w:t xml:space="preserve"> </w:t>
      </w:r>
      <w:r w:rsidRPr="00B44AC5">
        <w:rPr>
          <w:sz w:val="22"/>
          <w:szCs w:val="22"/>
          <w:lang w:val="ru-RU"/>
        </w:rPr>
        <w:t xml:space="preserve">та </w:t>
      </w:r>
      <w:proofErr w:type="spellStart"/>
      <w:r w:rsidRPr="00B44AC5">
        <w:rPr>
          <w:sz w:val="22"/>
          <w:szCs w:val="22"/>
          <w:lang w:val="ru-RU"/>
        </w:rPr>
        <w:t>розвитку</w:t>
      </w:r>
      <w:proofErr w:type="spellEnd"/>
      <w:r w:rsidRPr="00B44AC5">
        <w:rPr>
          <w:sz w:val="22"/>
          <w:szCs w:val="22"/>
          <w:lang w:val="ru-RU"/>
        </w:rPr>
        <w:t xml:space="preserve"> </w:t>
      </w:r>
      <w:proofErr w:type="spellStart"/>
      <w:r w:rsidR="00FA7D7E" w:rsidRPr="00B44AC5">
        <w:rPr>
          <w:sz w:val="22"/>
          <w:szCs w:val="22"/>
          <w:lang w:val="ru-RU"/>
        </w:rPr>
        <w:t>мікропідприємництва</w:t>
      </w:r>
      <w:proofErr w:type="spellEnd"/>
      <w:r w:rsidRPr="00B44AC5">
        <w:rPr>
          <w:sz w:val="22"/>
          <w:szCs w:val="22"/>
          <w:lang w:val="ru-RU"/>
        </w:rPr>
        <w:t xml:space="preserve"> до </w:t>
      </w:r>
      <w:r w:rsidR="00232D3D" w:rsidRPr="00B44AC5">
        <w:rPr>
          <w:sz w:val="22"/>
          <w:szCs w:val="22"/>
          <w:lang w:val="ru-RU"/>
        </w:rPr>
        <w:t xml:space="preserve">31 </w:t>
      </w:r>
      <w:proofErr w:type="spellStart"/>
      <w:r w:rsidR="00232D3D" w:rsidRPr="00B44AC5">
        <w:rPr>
          <w:sz w:val="22"/>
          <w:szCs w:val="22"/>
          <w:lang w:val="ru-RU"/>
        </w:rPr>
        <w:t>липня</w:t>
      </w:r>
      <w:proofErr w:type="spellEnd"/>
      <w:r w:rsidR="00232D3D" w:rsidRPr="00B44AC5">
        <w:rPr>
          <w:sz w:val="22"/>
          <w:szCs w:val="22"/>
          <w:lang w:val="ru-RU"/>
        </w:rPr>
        <w:t xml:space="preserve"> 20</w:t>
      </w:r>
      <w:r w:rsidR="00B06B1D" w:rsidRPr="00B44AC5">
        <w:rPr>
          <w:sz w:val="22"/>
          <w:szCs w:val="22"/>
          <w:lang w:val="ru-RU"/>
        </w:rPr>
        <w:t>20</w:t>
      </w:r>
      <w:r w:rsidR="00232D3D" w:rsidRPr="00B44AC5">
        <w:rPr>
          <w:sz w:val="22"/>
          <w:szCs w:val="22"/>
          <w:lang w:val="ru-RU"/>
        </w:rPr>
        <w:t xml:space="preserve"> </w:t>
      </w:r>
      <w:r w:rsidRPr="00B44AC5">
        <w:rPr>
          <w:sz w:val="22"/>
          <w:szCs w:val="22"/>
          <w:lang w:val="ru-RU"/>
        </w:rPr>
        <w:t xml:space="preserve">року. </w:t>
      </w:r>
      <w:proofErr w:type="spellStart"/>
      <w:r w:rsidRPr="00B44AC5">
        <w:rPr>
          <w:sz w:val="22"/>
          <w:szCs w:val="22"/>
          <w:lang w:val="ru-RU"/>
        </w:rPr>
        <w:t>Це</w:t>
      </w:r>
      <w:proofErr w:type="spellEnd"/>
      <w:r w:rsidRPr="00B44AC5">
        <w:rPr>
          <w:sz w:val="22"/>
          <w:szCs w:val="22"/>
          <w:lang w:val="ru-RU"/>
        </w:rPr>
        <w:t xml:space="preserve"> </w:t>
      </w:r>
      <w:proofErr w:type="spellStart"/>
      <w:r w:rsidRPr="00B44AC5">
        <w:rPr>
          <w:sz w:val="22"/>
          <w:szCs w:val="22"/>
          <w:lang w:val="ru-RU"/>
        </w:rPr>
        <w:t>включає</w:t>
      </w:r>
      <w:proofErr w:type="spellEnd"/>
      <w:r w:rsidRPr="00B44AC5">
        <w:rPr>
          <w:sz w:val="22"/>
          <w:szCs w:val="22"/>
          <w:lang w:val="ru-RU"/>
        </w:rPr>
        <w:t xml:space="preserve"> в себе </w:t>
      </w:r>
      <w:proofErr w:type="spellStart"/>
      <w:r w:rsidR="00DE1ED1" w:rsidRPr="00B44AC5">
        <w:rPr>
          <w:sz w:val="22"/>
          <w:szCs w:val="22"/>
          <w:lang w:val="ru-RU"/>
        </w:rPr>
        <w:t>періодичні</w:t>
      </w:r>
      <w:proofErr w:type="spellEnd"/>
      <w:r w:rsidR="00DE1ED1" w:rsidRPr="00B44AC5">
        <w:rPr>
          <w:sz w:val="22"/>
          <w:szCs w:val="22"/>
          <w:lang w:val="ru-RU"/>
        </w:rPr>
        <w:t xml:space="preserve"> </w:t>
      </w:r>
      <w:proofErr w:type="spellStart"/>
      <w:r w:rsidR="00DE1ED1" w:rsidRPr="00B44AC5">
        <w:rPr>
          <w:sz w:val="22"/>
          <w:szCs w:val="22"/>
          <w:lang w:val="ru-RU"/>
        </w:rPr>
        <w:t>телефонні</w:t>
      </w:r>
      <w:proofErr w:type="spellEnd"/>
      <w:r w:rsidR="00DE1ED1" w:rsidRPr="00B44AC5">
        <w:rPr>
          <w:sz w:val="22"/>
          <w:szCs w:val="22"/>
          <w:lang w:val="ru-RU"/>
        </w:rPr>
        <w:t xml:space="preserve"> </w:t>
      </w:r>
      <w:proofErr w:type="spellStart"/>
      <w:r w:rsidRPr="00B44AC5">
        <w:rPr>
          <w:sz w:val="22"/>
          <w:szCs w:val="22"/>
          <w:lang w:val="ru-RU"/>
        </w:rPr>
        <w:t>контакт</w:t>
      </w:r>
      <w:r w:rsidR="00DE1ED1" w:rsidRPr="00B44AC5">
        <w:rPr>
          <w:sz w:val="22"/>
          <w:szCs w:val="22"/>
          <w:lang w:val="ru-RU"/>
        </w:rPr>
        <w:t>и</w:t>
      </w:r>
      <w:proofErr w:type="spellEnd"/>
      <w:r w:rsidR="00DE1ED1" w:rsidRPr="00B44AC5">
        <w:rPr>
          <w:sz w:val="22"/>
          <w:szCs w:val="22"/>
          <w:lang w:val="ru-RU"/>
        </w:rPr>
        <w:t xml:space="preserve"> (за </w:t>
      </w:r>
      <w:proofErr w:type="spellStart"/>
      <w:r w:rsidR="00DE1ED1" w:rsidRPr="00B44AC5">
        <w:rPr>
          <w:sz w:val="22"/>
          <w:szCs w:val="22"/>
          <w:lang w:val="ru-RU"/>
        </w:rPr>
        <w:t>вказівкою</w:t>
      </w:r>
      <w:proofErr w:type="spellEnd"/>
      <w:r w:rsidR="00DE1ED1" w:rsidRPr="00B44AC5">
        <w:rPr>
          <w:sz w:val="22"/>
          <w:szCs w:val="22"/>
          <w:lang w:val="ru-RU"/>
        </w:rPr>
        <w:t xml:space="preserve"> МОМ) </w:t>
      </w:r>
      <w:r w:rsidR="009A1E60" w:rsidRPr="00B44AC5">
        <w:rPr>
          <w:sz w:val="22"/>
          <w:szCs w:val="22"/>
          <w:lang w:val="ru-RU"/>
        </w:rPr>
        <w:t xml:space="preserve">та </w:t>
      </w:r>
      <w:proofErr w:type="spellStart"/>
      <w:r w:rsidR="00DE1ED1" w:rsidRPr="00B44AC5">
        <w:rPr>
          <w:sz w:val="22"/>
          <w:szCs w:val="22"/>
          <w:lang w:val="ru-RU"/>
        </w:rPr>
        <w:t>моніторингові</w:t>
      </w:r>
      <w:proofErr w:type="spellEnd"/>
      <w:r w:rsidR="00DE1ED1" w:rsidRPr="00B44AC5">
        <w:rPr>
          <w:sz w:val="22"/>
          <w:szCs w:val="22"/>
          <w:lang w:val="ru-RU"/>
        </w:rPr>
        <w:t xml:space="preserve"> </w:t>
      </w:r>
      <w:proofErr w:type="spellStart"/>
      <w:r w:rsidRPr="00B44AC5">
        <w:rPr>
          <w:sz w:val="22"/>
          <w:szCs w:val="22"/>
          <w:lang w:val="ru-RU"/>
        </w:rPr>
        <w:t>особисті</w:t>
      </w:r>
      <w:proofErr w:type="spellEnd"/>
      <w:r w:rsidRPr="00B44AC5">
        <w:rPr>
          <w:sz w:val="22"/>
          <w:szCs w:val="22"/>
          <w:lang w:val="ru-RU"/>
        </w:rPr>
        <w:t xml:space="preserve"> </w:t>
      </w:r>
      <w:proofErr w:type="spellStart"/>
      <w:r w:rsidRPr="00B44AC5">
        <w:rPr>
          <w:sz w:val="22"/>
          <w:szCs w:val="22"/>
          <w:lang w:val="ru-RU"/>
        </w:rPr>
        <w:t>зустрічі</w:t>
      </w:r>
      <w:proofErr w:type="spellEnd"/>
      <w:r w:rsidR="00DE1ED1" w:rsidRPr="00B44AC5">
        <w:rPr>
          <w:sz w:val="22"/>
          <w:szCs w:val="22"/>
          <w:lang w:val="ru-RU"/>
        </w:rPr>
        <w:t xml:space="preserve"> з </w:t>
      </w:r>
      <w:proofErr w:type="spellStart"/>
      <w:r w:rsidR="009A1E60" w:rsidRPr="00B44AC5">
        <w:rPr>
          <w:sz w:val="22"/>
          <w:szCs w:val="22"/>
          <w:lang w:val="ru-RU"/>
        </w:rPr>
        <w:t>бенефіціарами</w:t>
      </w:r>
      <w:proofErr w:type="spellEnd"/>
      <w:r w:rsidR="009A1E60" w:rsidRPr="00B44AC5">
        <w:rPr>
          <w:sz w:val="22"/>
          <w:szCs w:val="22"/>
          <w:lang w:val="ru-RU"/>
        </w:rPr>
        <w:t xml:space="preserve"> </w:t>
      </w:r>
      <w:proofErr w:type="spellStart"/>
      <w:r w:rsidR="009A1E60" w:rsidRPr="00B44AC5">
        <w:rPr>
          <w:sz w:val="22"/>
          <w:szCs w:val="22"/>
          <w:lang w:val="ru-RU"/>
        </w:rPr>
        <w:t>протягом</w:t>
      </w:r>
      <w:proofErr w:type="spellEnd"/>
      <w:r w:rsidR="009A1E60" w:rsidRPr="00B44AC5">
        <w:rPr>
          <w:sz w:val="22"/>
          <w:szCs w:val="22"/>
          <w:lang w:val="ru-RU"/>
        </w:rPr>
        <w:t xml:space="preserve"> </w:t>
      </w:r>
      <w:proofErr w:type="spellStart"/>
      <w:r w:rsidR="009A1E60" w:rsidRPr="00B44AC5">
        <w:rPr>
          <w:sz w:val="22"/>
          <w:szCs w:val="22"/>
          <w:lang w:val="ru-RU"/>
        </w:rPr>
        <w:t>травня</w:t>
      </w:r>
      <w:proofErr w:type="spellEnd"/>
      <w:r w:rsidR="009A1E60" w:rsidRPr="00B44AC5">
        <w:rPr>
          <w:sz w:val="22"/>
          <w:szCs w:val="22"/>
          <w:lang w:val="ru-RU"/>
        </w:rPr>
        <w:t xml:space="preserve"> - </w:t>
      </w:r>
      <w:proofErr w:type="spellStart"/>
      <w:r w:rsidR="009A1E60" w:rsidRPr="00B44AC5">
        <w:rPr>
          <w:sz w:val="22"/>
          <w:szCs w:val="22"/>
          <w:lang w:val="ru-RU"/>
        </w:rPr>
        <w:t>липня</w:t>
      </w:r>
      <w:proofErr w:type="spellEnd"/>
      <w:r w:rsidR="004174BC" w:rsidRPr="00B44AC5">
        <w:rPr>
          <w:sz w:val="22"/>
          <w:szCs w:val="22"/>
          <w:lang w:val="ru-RU"/>
        </w:rPr>
        <w:t xml:space="preserve"> 20</w:t>
      </w:r>
      <w:r w:rsidR="00B06B1D" w:rsidRPr="00B44AC5">
        <w:rPr>
          <w:sz w:val="22"/>
          <w:szCs w:val="22"/>
          <w:lang w:val="ru-RU"/>
        </w:rPr>
        <w:t>20</w:t>
      </w:r>
      <w:r w:rsidR="004174BC" w:rsidRPr="00B44AC5">
        <w:rPr>
          <w:sz w:val="22"/>
          <w:szCs w:val="22"/>
          <w:lang w:val="ru-RU"/>
        </w:rPr>
        <w:t xml:space="preserve"> року</w:t>
      </w:r>
      <w:r w:rsidR="009A1E60" w:rsidRPr="00B44AC5">
        <w:rPr>
          <w:sz w:val="22"/>
          <w:szCs w:val="22"/>
          <w:lang w:val="ru-RU"/>
        </w:rPr>
        <w:t xml:space="preserve"> (</w:t>
      </w:r>
      <w:proofErr w:type="spellStart"/>
      <w:r w:rsidR="009A1E60" w:rsidRPr="00B44AC5">
        <w:rPr>
          <w:sz w:val="22"/>
          <w:szCs w:val="22"/>
          <w:lang w:val="ru-RU"/>
        </w:rPr>
        <w:t>місяць</w:t>
      </w:r>
      <w:proofErr w:type="spellEnd"/>
      <w:r w:rsidR="009A1E60" w:rsidRPr="00B44AC5">
        <w:rPr>
          <w:sz w:val="22"/>
          <w:szCs w:val="22"/>
          <w:lang w:val="ru-RU"/>
        </w:rPr>
        <w:t xml:space="preserve"> буде </w:t>
      </w:r>
      <w:proofErr w:type="spellStart"/>
      <w:r w:rsidR="009A1E60" w:rsidRPr="00B44AC5">
        <w:rPr>
          <w:sz w:val="22"/>
          <w:szCs w:val="22"/>
          <w:lang w:val="ru-RU"/>
        </w:rPr>
        <w:t>визначено</w:t>
      </w:r>
      <w:proofErr w:type="spellEnd"/>
      <w:r w:rsidR="009A1E60" w:rsidRPr="00B44AC5">
        <w:rPr>
          <w:sz w:val="22"/>
          <w:szCs w:val="22"/>
          <w:lang w:val="ru-RU"/>
        </w:rPr>
        <w:t xml:space="preserve"> МОМ </w:t>
      </w:r>
      <w:proofErr w:type="spellStart"/>
      <w:r w:rsidR="009A1E60" w:rsidRPr="00B44AC5">
        <w:rPr>
          <w:sz w:val="22"/>
          <w:szCs w:val="22"/>
          <w:lang w:val="ru-RU"/>
        </w:rPr>
        <w:t>додатково</w:t>
      </w:r>
      <w:proofErr w:type="spellEnd"/>
      <w:r w:rsidR="009A1E60" w:rsidRPr="00B44AC5">
        <w:rPr>
          <w:sz w:val="22"/>
          <w:szCs w:val="22"/>
          <w:lang w:val="ru-RU"/>
        </w:rPr>
        <w:t>)</w:t>
      </w:r>
      <w:r w:rsidRPr="00B44AC5">
        <w:rPr>
          <w:sz w:val="22"/>
          <w:szCs w:val="22"/>
          <w:lang w:val="ru-RU"/>
        </w:rPr>
        <w:t>.</w:t>
      </w:r>
      <w:r w:rsidR="00DE1ED1" w:rsidRPr="00B44AC5">
        <w:rPr>
          <w:sz w:val="22"/>
          <w:szCs w:val="22"/>
          <w:lang w:val="ru-RU"/>
        </w:rPr>
        <w:t xml:space="preserve"> </w:t>
      </w:r>
      <w:proofErr w:type="spellStart"/>
      <w:r w:rsidR="00DE1ED1" w:rsidRPr="00B44AC5">
        <w:rPr>
          <w:sz w:val="22"/>
          <w:szCs w:val="22"/>
          <w:lang w:val="ru-RU"/>
        </w:rPr>
        <w:t>Зазначені</w:t>
      </w:r>
      <w:proofErr w:type="spellEnd"/>
      <w:r w:rsidR="00DE1ED1" w:rsidRPr="00B44AC5">
        <w:rPr>
          <w:sz w:val="22"/>
          <w:szCs w:val="22"/>
          <w:lang w:val="ru-RU"/>
        </w:rPr>
        <w:t xml:space="preserve"> </w:t>
      </w:r>
      <w:proofErr w:type="spellStart"/>
      <w:r w:rsidR="00DE1ED1" w:rsidRPr="00B44AC5">
        <w:rPr>
          <w:sz w:val="22"/>
          <w:szCs w:val="22"/>
          <w:lang w:val="ru-RU"/>
        </w:rPr>
        <w:t>зустрічі</w:t>
      </w:r>
      <w:proofErr w:type="spellEnd"/>
      <w:r w:rsidR="00DE1ED1" w:rsidRPr="00B44AC5">
        <w:rPr>
          <w:sz w:val="22"/>
          <w:szCs w:val="22"/>
          <w:lang w:val="ru-RU"/>
        </w:rPr>
        <w:t xml:space="preserve"> </w:t>
      </w:r>
      <w:proofErr w:type="spellStart"/>
      <w:r w:rsidR="00DE1ED1" w:rsidRPr="00B44AC5">
        <w:rPr>
          <w:sz w:val="22"/>
          <w:szCs w:val="22"/>
          <w:lang w:val="ru-RU"/>
        </w:rPr>
        <w:t>мають</w:t>
      </w:r>
      <w:proofErr w:type="spellEnd"/>
      <w:r w:rsidR="00DE1ED1" w:rsidRPr="00B44AC5">
        <w:rPr>
          <w:sz w:val="22"/>
          <w:szCs w:val="22"/>
          <w:lang w:val="ru-RU"/>
        </w:rPr>
        <w:t xml:space="preserve"> </w:t>
      </w:r>
      <w:proofErr w:type="spellStart"/>
      <w:r w:rsidR="00DE1ED1" w:rsidRPr="00B44AC5">
        <w:rPr>
          <w:sz w:val="22"/>
          <w:szCs w:val="22"/>
          <w:lang w:val="ru-RU"/>
        </w:rPr>
        <w:t>відбуватися</w:t>
      </w:r>
      <w:proofErr w:type="spellEnd"/>
      <w:r w:rsidR="00DE1ED1" w:rsidRPr="00B44AC5">
        <w:rPr>
          <w:sz w:val="22"/>
          <w:szCs w:val="22"/>
          <w:lang w:val="ru-RU"/>
        </w:rPr>
        <w:t xml:space="preserve"> у </w:t>
      </w:r>
      <w:proofErr w:type="spellStart"/>
      <w:r w:rsidR="00DE1ED1" w:rsidRPr="00B44AC5">
        <w:rPr>
          <w:sz w:val="22"/>
          <w:szCs w:val="22"/>
          <w:lang w:val="ru-RU"/>
        </w:rPr>
        <w:t>місці</w:t>
      </w:r>
      <w:proofErr w:type="spellEnd"/>
      <w:r w:rsidR="00DE1ED1" w:rsidRPr="00B44AC5">
        <w:rPr>
          <w:sz w:val="22"/>
          <w:szCs w:val="22"/>
          <w:lang w:val="ru-RU"/>
        </w:rPr>
        <w:t xml:space="preserve"> </w:t>
      </w:r>
      <w:proofErr w:type="spellStart"/>
      <w:r w:rsidR="00DE1ED1" w:rsidRPr="00B44AC5">
        <w:rPr>
          <w:sz w:val="22"/>
          <w:szCs w:val="22"/>
          <w:lang w:val="ru-RU"/>
        </w:rPr>
        <w:t>здійснення</w:t>
      </w:r>
      <w:proofErr w:type="spellEnd"/>
      <w:r w:rsidR="00DE1ED1" w:rsidRPr="00B44AC5">
        <w:rPr>
          <w:sz w:val="22"/>
          <w:szCs w:val="22"/>
          <w:lang w:val="ru-RU"/>
        </w:rPr>
        <w:t xml:space="preserve"> </w:t>
      </w:r>
      <w:proofErr w:type="spellStart"/>
      <w:r w:rsidR="00DE1ED1" w:rsidRPr="00B44AC5">
        <w:rPr>
          <w:sz w:val="22"/>
          <w:szCs w:val="22"/>
          <w:lang w:val="ru-RU"/>
        </w:rPr>
        <w:t>бізнес-діяльності</w:t>
      </w:r>
      <w:proofErr w:type="spellEnd"/>
      <w:r w:rsidR="00DE1ED1" w:rsidRPr="00B44AC5">
        <w:rPr>
          <w:sz w:val="22"/>
          <w:szCs w:val="22"/>
          <w:lang w:val="ru-RU"/>
        </w:rPr>
        <w:t xml:space="preserve"> </w:t>
      </w:r>
      <w:proofErr w:type="spellStart"/>
      <w:r w:rsidR="00DE1ED1" w:rsidRPr="00B44AC5">
        <w:rPr>
          <w:sz w:val="22"/>
          <w:szCs w:val="22"/>
          <w:lang w:val="ru-RU"/>
        </w:rPr>
        <w:t>бенефіціара</w:t>
      </w:r>
      <w:proofErr w:type="spellEnd"/>
      <w:r w:rsidR="00DE1ED1" w:rsidRPr="00B44AC5">
        <w:rPr>
          <w:sz w:val="22"/>
          <w:szCs w:val="22"/>
          <w:lang w:val="ru-RU"/>
        </w:rPr>
        <w:t xml:space="preserve"> та </w:t>
      </w:r>
      <w:proofErr w:type="spellStart"/>
      <w:r w:rsidR="00DE1ED1" w:rsidRPr="00B44AC5">
        <w:rPr>
          <w:sz w:val="22"/>
          <w:szCs w:val="22"/>
          <w:lang w:val="ru-RU"/>
        </w:rPr>
        <w:t>використання</w:t>
      </w:r>
      <w:proofErr w:type="spellEnd"/>
      <w:r w:rsidR="00DE1ED1" w:rsidRPr="00B44AC5">
        <w:rPr>
          <w:sz w:val="22"/>
          <w:szCs w:val="22"/>
          <w:lang w:val="ru-RU"/>
        </w:rPr>
        <w:t xml:space="preserve"> ним гранту.</w:t>
      </w:r>
      <w:r w:rsidR="009A1E60" w:rsidRPr="00B44AC5">
        <w:rPr>
          <w:sz w:val="22"/>
          <w:szCs w:val="22"/>
          <w:lang w:val="uk-UA"/>
        </w:rPr>
        <w:t xml:space="preserve"> </w:t>
      </w:r>
    </w:p>
    <w:p w14:paraId="182C8F99" w14:textId="4184A293" w:rsidR="00787045" w:rsidRPr="00B44AC5" w:rsidRDefault="00787045" w:rsidP="005F01AC">
      <w:pPr>
        <w:rPr>
          <w:sz w:val="22"/>
          <w:szCs w:val="22"/>
          <w:lang w:val="ru-RU"/>
        </w:rPr>
      </w:pPr>
      <w:proofErr w:type="spellStart"/>
      <w:r w:rsidRPr="00B44AC5">
        <w:rPr>
          <w:sz w:val="22"/>
          <w:szCs w:val="22"/>
          <w:lang w:val="ru-RU"/>
        </w:rPr>
        <w:t>Крім</w:t>
      </w:r>
      <w:proofErr w:type="spellEnd"/>
      <w:r w:rsidRPr="00B44AC5">
        <w:rPr>
          <w:sz w:val="22"/>
          <w:szCs w:val="22"/>
          <w:lang w:val="ru-RU"/>
        </w:rPr>
        <w:t xml:space="preserve"> того, в </w:t>
      </w:r>
      <w:proofErr w:type="spellStart"/>
      <w:r w:rsidRPr="00B44AC5">
        <w:rPr>
          <w:sz w:val="22"/>
          <w:szCs w:val="22"/>
          <w:lang w:val="ru-RU"/>
        </w:rPr>
        <w:t>разі</w:t>
      </w:r>
      <w:proofErr w:type="spellEnd"/>
      <w:r w:rsidRPr="00B44AC5">
        <w:rPr>
          <w:sz w:val="22"/>
          <w:szCs w:val="22"/>
          <w:lang w:val="ru-RU"/>
        </w:rPr>
        <w:t xml:space="preserve"> </w:t>
      </w:r>
      <w:proofErr w:type="spellStart"/>
      <w:r w:rsidRPr="00B44AC5">
        <w:rPr>
          <w:sz w:val="22"/>
          <w:szCs w:val="22"/>
          <w:lang w:val="ru-RU"/>
        </w:rPr>
        <w:t>звернення</w:t>
      </w:r>
      <w:proofErr w:type="spellEnd"/>
      <w:r w:rsidRPr="00B44AC5">
        <w:rPr>
          <w:sz w:val="22"/>
          <w:szCs w:val="22"/>
          <w:lang w:val="ru-RU"/>
        </w:rPr>
        <w:t xml:space="preserve"> </w:t>
      </w:r>
      <w:proofErr w:type="spellStart"/>
      <w:r w:rsidRPr="00B44AC5">
        <w:rPr>
          <w:sz w:val="22"/>
          <w:szCs w:val="22"/>
          <w:lang w:val="ru-RU"/>
        </w:rPr>
        <w:t>бенефіціарів</w:t>
      </w:r>
      <w:proofErr w:type="spellEnd"/>
      <w:r w:rsidRPr="00B44AC5">
        <w:rPr>
          <w:sz w:val="22"/>
          <w:szCs w:val="22"/>
          <w:lang w:val="ru-RU"/>
        </w:rPr>
        <w:t xml:space="preserve">, вони </w:t>
      </w:r>
      <w:proofErr w:type="spellStart"/>
      <w:r w:rsidRPr="00B44AC5">
        <w:rPr>
          <w:sz w:val="22"/>
          <w:szCs w:val="22"/>
          <w:lang w:val="ru-RU"/>
        </w:rPr>
        <w:t>мають</w:t>
      </w:r>
      <w:proofErr w:type="spellEnd"/>
      <w:r w:rsidRPr="00B44AC5">
        <w:rPr>
          <w:sz w:val="22"/>
          <w:szCs w:val="22"/>
          <w:lang w:val="ru-RU"/>
        </w:rPr>
        <w:t xml:space="preserve"> право на </w:t>
      </w:r>
      <w:proofErr w:type="spellStart"/>
      <w:r w:rsidRPr="00B44AC5">
        <w:rPr>
          <w:sz w:val="22"/>
          <w:szCs w:val="22"/>
          <w:lang w:val="ru-RU"/>
        </w:rPr>
        <w:t>отримання</w:t>
      </w:r>
      <w:proofErr w:type="spellEnd"/>
      <w:r w:rsidRPr="00B44AC5">
        <w:rPr>
          <w:sz w:val="22"/>
          <w:szCs w:val="22"/>
          <w:lang w:val="ru-RU"/>
        </w:rPr>
        <w:t xml:space="preserve"> </w:t>
      </w:r>
      <w:proofErr w:type="spellStart"/>
      <w:r w:rsidRPr="00B44AC5">
        <w:rPr>
          <w:sz w:val="22"/>
          <w:szCs w:val="22"/>
          <w:lang w:val="ru-RU"/>
        </w:rPr>
        <w:t>консультативної</w:t>
      </w:r>
      <w:proofErr w:type="spellEnd"/>
      <w:r w:rsidRPr="00B44AC5">
        <w:rPr>
          <w:sz w:val="22"/>
          <w:szCs w:val="22"/>
          <w:lang w:val="ru-RU"/>
        </w:rPr>
        <w:t xml:space="preserve"> </w:t>
      </w:r>
      <w:proofErr w:type="spellStart"/>
      <w:r w:rsidRPr="00B44AC5">
        <w:rPr>
          <w:sz w:val="22"/>
          <w:szCs w:val="22"/>
          <w:lang w:val="ru-RU"/>
        </w:rPr>
        <w:t>допомоги</w:t>
      </w:r>
      <w:proofErr w:type="spellEnd"/>
      <w:r w:rsidRPr="00B44AC5">
        <w:rPr>
          <w:sz w:val="22"/>
          <w:szCs w:val="22"/>
          <w:lang w:val="ru-RU"/>
        </w:rPr>
        <w:t xml:space="preserve"> </w:t>
      </w:r>
      <w:proofErr w:type="spellStart"/>
      <w:r w:rsidRPr="00B44AC5">
        <w:rPr>
          <w:sz w:val="22"/>
          <w:szCs w:val="22"/>
          <w:lang w:val="ru-RU"/>
        </w:rPr>
        <w:t>зі</w:t>
      </w:r>
      <w:proofErr w:type="spellEnd"/>
      <w:r w:rsidRPr="00B44AC5">
        <w:rPr>
          <w:sz w:val="22"/>
          <w:szCs w:val="22"/>
          <w:lang w:val="ru-RU"/>
        </w:rPr>
        <w:t xml:space="preserve"> </w:t>
      </w:r>
      <w:proofErr w:type="spellStart"/>
      <w:r w:rsidRPr="00B44AC5">
        <w:rPr>
          <w:sz w:val="22"/>
          <w:szCs w:val="22"/>
          <w:lang w:val="ru-RU"/>
        </w:rPr>
        <w:t>сторони</w:t>
      </w:r>
      <w:proofErr w:type="spellEnd"/>
      <w:r w:rsidRPr="00B44AC5">
        <w:rPr>
          <w:sz w:val="22"/>
          <w:szCs w:val="22"/>
          <w:lang w:val="ru-RU"/>
        </w:rPr>
        <w:t xml:space="preserve"> НУО з </w:t>
      </w:r>
      <w:proofErr w:type="spellStart"/>
      <w:r w:rsidRPr="00B44AC5">
        <w:rPr>
          <w:sz w:val="22"/>
          <w:szCs w:val="22"/>
          <w:lang w:val="ru-RU"/>
        </w:rPr>
        <w:t>питань</w:t>
      </w:r>
      <w:proofErr w:type="spellEnd"/>
      <w:r w:rsidRPr="00B44AC5">
        <w:rPr>
          <w:sz w:val="22"/>
          <w:szCs w:val="22"/>
          <w:lang w:val="ru-RU"/>
        </w:rPr>
        <w:t xml:space="preserve"> </w:t>
      </w:r>
      <w:proofErr w:type="spellStart"/>
      <w:r w:rsidRPr="00B44AC5">
        <w:rPr>
          <w:sz w:val="22"/>
          <w:szCs w:val="22"/>
          <w:lang w:val="ru-RU"/>
        </w:rPr>
        <w:t>ведення</w:t>
      </w:r>
      <w:proofErr w:type="spellEnd"/>
      <w:r w:rsidRPr="00B44AC5">
        <w:rPr>
          <w:sz w:val="22"/>
          <w:szCs w:val="22"/>
          <w:lang w:val="ru-RU"/>
        </w:rPr>
        <w:t xml:space="preserve"> </w:t>
      </w:r>
      <w:proofErr w:type="spellStart"/>
      <w:r w:rsidRPr="00B44AC5">
        <w:rPr>
          <w:sz w:val="22"/>
          <w:szCs w:val="22"/>
          <w:lang w:val="ru-RU"/>
        </w:rPr>
        <w:t>бізнесу</w:t>
      </w:r>
      <w:proofErr w:type="spellEnd"/>
      <w:r w:rsidRPr="00B44AC5">
        <w:rPr>
          <w:sz w:val="22"/>
          <w:szCs w:val="22"/>
          <w:lang w:val="ru-RU"/>
        </w:rPr>
        <w:t xml:space="preserve">. </w:t>
      </w:r>
    </w:p>
    <w:p w14:paraId="11CD99A3" w14:textId="715DACB8" w:rsidR="00A93B94" w:rsidRPr="00B44AC5" w:rsidRDefault="00A93B94" w:rsidP="005F01AC">
      <w:pPr>
        <w:rPr>
          <w:sz w:val="22"/>
          <w:szCs w:val="22"/>
          <w:lang w:val="ru-RU"/>
        </w:rPr>
      </w:pPr>
      <w:proofErr w:type="spellStart"/>
      <w:r w:rsidRPr="00B44AC5">
        <w:rPr>
          <w:sz w:val="22"/>
          <w:szCs w:val="22"/>
          <w:lang w:val="ru-RU"/>
        </w:rPr>
        <w:t>Звіт</w:t>
      </w:r>
      <w:proofErr w:type="spellEnd"/>
      <w:r w:rsidRPr="00B44AC5">
        <w:rPr>
          <w:sz w:val="22"/>
          <w:szCs w:val="22"/>
          <w:lang w:val="ru-RU"/>
        </w:rPr>
        <w:t xml:space="preserve"> про </w:t>
      </w:r>
      <w:proofErr w:type="spellStart"/>
      <w:r w:rsidRPr="00B44AC5">
        <w:rPr>
          <w:sz w:val="22"/>
          <w:szCs w:val="22"/>
          <w:lang w:val="ru-RU"/>
        </w:rPr>
        <w:t>супроводження</w:t>
      </w:r>
      <w:proofErr w:type="spellEnd"/>
      <w:r w:rsidRPr="00B44AC5">
        <w:rPr>
          <w:sz w:val="22"/>
          <w:szCs w:val="22"/>
          <w:lang w:val="ru-RU"/>
        </w:rPr>
        <w:t xml:space="preserve"> </w:t>
      </w:r>
      <w:proofErr w:type="spellStart"/>
      <w:r w:rsidRPr="00B44AC5">
        <w:rPr>
          <w:sz w:val="22"/>
          <w:szCs w:val="22"/>
          <w:lang w:val="ru-RU"/>
        </w:rPr>
        <w:t>бенефіціарів</w:t>
      </w:r>
      <w:proofErr w:type="spellEnd"/>
      <w:r w:rsidRPr="00B44AC5">
        <w:rPr>
          <w:sz w:val="22"/>
          <w:szCs w:val="22"/>
          <w:lang w:val="ru-RU"/>
        </w:rPr>
        <w:t xml:space="preserve"> </w:t>
      </w:r>
      <w:proofErr w:type="spellStart"/>
      <w:r w:rsidRPr="00B44AC5">
        <w:rPr>
          <w:sz w:val="22"/>
          <w:szCs w:val="22"/>
          <w:lang w:val="ru-RU"/>
        </w:rPr>
        <w:t>подається</w:t>
      </w:r>
      <w:proofErr w:type="spellEnd"/>
      <w:r w:rsidRPr="00B44AC5">
        <w:rPr>
          <w:sz w:val="22"/>
          <w:szCs w:val="22"/>
          <w:lang w:val="ru-RU"/>
        </w:rPr>
        <w:t xml:space="preserve"> у </w:t>
      </w:r>
      <w:proofErr w:type="spellStart"/>
      <w:r w:rsidRPr="00B44AC5">
        <w:rPr>
          <w:sz w:val="22"/>
          <w:szCs w:val="22"/>
          <w:lang w:val="ru-RU"/>
        </w:rPr>
        <w:t>формі</w:t>
      </w:r>
      <w:proofErr w:type="spellEnd"/>
      <w:r w:rsidRPr="00B44AC5">
        <w:rPr>
          <w:sz w:val="22"/>
          <w:szCs w:val="22"/>
          <w:lang w:val="ru-RU"/>
        </w:rPr>
        <w:t xml:space="preserve"> журналу </w:t>
      </w:r>
      <w:proofErr w:type="spellStart"/>
      <w:r w:rsidRPr="00B44AC5">
        <w:rPr>
          <w:sz w:val="22"/>
          <w:szCs w:val="22"/>
          <w:lang w:val="ru-RU"/>
        </w:rPr>
        <w:t>консультацій</w:t>
      </w:r>
      <w:proofErr w:type="spellEnd"/>
      <w:r w:rsidR="00787045" w:rsidRPr="00B44AC5">
        <w:rPr>
          <w:sz w:val="22"/>
          <w:szCs w:val="22"/>
          <w:lang w:val="ru-RU"/>
        </w:rPr>
        <w:t xml:space="preserve"> за шаблоном МОМ як </w:t>
      </w:r>
      <w:proofErr w:type="spellStart"/>
      <w:r w:rsidR="00787045" w:rsidRPr="00B44AC5">
        <w:rPr>
          <w:sz w:val="22"/>
          <w:szCs w:val="22"/>
          <w:lang w:val="ru-RU"/>
        </w:rPr>
        <w:t>складова</w:t>
      </w:r>
      <w:proofErr w:type="spellEnd"/>
      <w:r w:rsidR="00787045" w:rsidRPr="00B44AC5">
        <w:rPr>
          <w:sz w:val="22"/>
          <w:szCs w:val="22"/>
          <w:lang w:val="ru-RU"/>
        </w:rPr>
        <w:t xml:space="preserve"> </w:t>
      </w:r>
      <w:proofErr w:type="spellStart"/>
      <w:r w:rsidR="00787045" w:rsidRPr="00B44AC5">
        <w:rPr>
          <w:sz w:val="22"/>
          <w:szCs w:val="22"/>
          <w:lang w:val="ru-RU"/>
        </w:rPr>
        <w:t>частина</w:t>
      </w:r>
      <w:proofErr w:type="spellEnd"/>
      <w:r w:rsidR="00787045" w:rsidRPr="00B44AC5">
        <w:rPr>
          <w:sz w:val="22"/>
          <w:szCs w:val="22"/>
          <w:lang w:val="ru-RU"/>
        </w:rPr>
        <w:t xml:space="preserve"> </w:t>
      </w:r>
      <w:proofErr w:type="spellStart"/>
      <w:r w:rsidR="00787045" w:rsidRPr="00B44AC5">
        <w:rPr>
          <w:sz w:val="22"/>
          <w:szCs w:val="22"/>
          <w:lang w:val="ru-RU"/>
        </w:rPr>
        <w:t>проміжного</w:t>
      </w:r>
      <w:proofErr w:type="spellEnd"/>
      <w:r w:rsidR="00787045" w:rsidRPr="00B44AC5">
        <w:rPr>
          <w:sz w:val="22"/>
          <w:szCs w:val="22"/>
          <w:lang w:val="ru-RU"/>
        </w:rPr>
        <w:t xml:space="preserve"> </w:t>
      </w:r>
      <w:proofErr w:type="spellStart"/>
      <w:r w:rsidR="00787045" w:rsidRPr="00B44AC5">
        <w:rPr>
          <w:sz w:val="22"/>
          <w:szCs w:val="22"/>
          <w:lang w:val="ru-RU"/>
        </w:rPr>
        <w:t>чи</w:t>
      </w:r>
      <w:proofErr w:type="spellEnd"/>
      <w:r w:rsidR="00787045" w:rsidRPr="00B44AC5">
        <w:rPr>
          <w:sz w:val="22"/>
          <w:szCs w:val="22"/>
          <w:lang w:val="ru-RU"/>
        </w:rPr>
        <w:t xml:space="preserve"> </w:t>
      </w:r>
      <w:proofErr w:type="spellStart"/>
      <w:r w:rsidR="00787045" w:rsidRPr="00B44AC5">
        <w:rPr>
          <w:sz w:val="22"/>
          <w:szCs w:val="22"/>
          <w:lang w:val="ru-RU"/>
        </w:rPr>
        <w:t>фінального</w:t>
      </w:r>
      <w:proofErr w:type="spellEnd"/>
      <w:r w:rsidR="00787045" w:rsidRPr="00B44AC5">
        <w:rPr>
          <w:sz w:val="22"/>
          <w:szCs w:val="22"/>
          <w:lang w:val="ru-RU"/>
        </w:rPr>
        <w:t xml:space="preserve"> </w:t>
      </w:r>
      <w:proofErr w:type="spellStart"/>
      <w:r w:rsidR="00787045" w:rsidRPr="00B44AC5">
        <w:rPr>
          <w:sz w:val="22"/>
          <w:szCs w:val="22"/>
          <w:lang w:val="ru-RU"/>
        </w:rPr>
        <w:t>описового</w:t>
      </w:r>
      <w:proofErr w:type="spellEnd"/>
      <w:r w:rsidR="00787045" w:rsidRPr="00B44AC5">
        <w:rPr>
          <w:sz w:val="22"/>
          <w:szCs w:val="22"/>
          <w:lang w:val="ru-RU"/>
        </w:rPr>
        <w:t xml:space="preserve"> </w:t>
      </w:r>
      <w:proofErr w:type="spellStart"/>
      <w:r w:rsidR="00787045" w:rsidRPr="00B44AC5">
        <w:rPr>
          <w:sz w:val="22"/>
          <w:szCs w:val="22"/>
          <w:lang w:val="ru-RU"/>
        </w:rPr>
        <w:t>звіту</w:t>
      </w:r>
      <w:proofErr w:type="spellEnd"/>
      <w:r w:rsidRPr="00B44AC5">
        <w:rPr>
          <w:sz w:val="22"/>
          <w:szCs w:val="22"/>
          <w:lang w:val="ru-RU"/>
        </w:rPr>
        <w:t>.</w:t>
      </w:r>
    </w:p>
    <w:p w14:paraId="178BCB5E" w14:textId="77777777" w:rsidR="00A93B94" w:rsidRPr="00B44AC5" w:rsidRDefault="00A93B94" w:rsidP="00A93B94">
      <w:pPr>
        <w:overflowPunct/>
        <w:autoSpaceDE/>
        <w:autoSpaceDN/>
        <w:adjustRightInd/>
        <w:spacing w:line="240" w:lineRule="auto"/>
        <w:ind w:left="360"/>
        <w:textAlignment w:val="auto"/>
        <w:rPr>
          <w:sz w:val="22"/>
          <w:szCs w:val="22"/>
          <w:lang w:val="uk-UA"/>
        </w:rPr>
      </w:pPr>
    </w:p>
    <w:p w14:paraId="69058B90" w14:textId="04A55EB3" w:rsidR="00B06B1D" w:rsidRPr="00B44AC5" w:rsidRDefault="00A93B94" w:rsidP="00A93B94">
      <w:pPr>
        <w:rPr>
          <w:sz w:val="22"/>
          <w:szCs w:val="22"/>
          <w:lang w:val="uk-UA"/>
        </w:rPr>
      </w:pPr>
      <w:r w:rsidRPr="00B44AC5">
        <w:rPr>
          <w:sz w:val="22"/>
          <w:szCs w:val="22"/>
          <w:lang w:val="uk-UA"/>
        </w:rPr>
        <w:lastRenderedPageBreak/>
        <w:t>Розмір фінансової компенсації, яка буде надана НУО</w:t>
      </w:r>
      <w:r w:rsidR="004174BC" w:rsidRPr="00B44AC5">
        <w:rPr>
          <w:sz w:val="22"/>
          <w:szCs w:val="22"/>
          <w:lang w:val="uk-UA"/>
        </w:rPr>
        <w:t xml:space="preserve"> для супроводження бенефіціарів</w:t>
      </w:r>
      <w:r w:rsidRPr="00B44AC5">
        <w:rPr>
          <w:sz w:val="22"/>
          <w:szCs w:val="22"/>
          <w:lang w:val="uk-UA"/>
        </w:rPr>
        <w:t xml:space="preserve">, </w:t>
      </w:r>
      <w:r w:rsidRPr="00B44AC5">
        <w:rPr>
          <w:b/>
          <w:sz w:val="22"/>
          <w:szCs w:val="22"/>
          <w:lang w:val="uk-UA"/>
        </w:rPr>
        <w:t>залежить від кількості бенефіціарів - отримувачів гранту</w:t>
      </w:r>
      <w:r w:rsidR="00787045" w:rsidRPr="00B44AC5">
        <w:rPr>
          <w:b/>
          <w:sz w:val="22"/>
          <w:szCs w:val="22"/>
          <w:lang w:val="uk-UA"/>
        </w:rPr>
        <w:t>, відібраних за результатами захисту, яких супроводжуватиме НУО до завершення проекту</w:t>
      </w:r>
      <w:r w:rsidRPr="00B44AC5">
        <w:rPr>
          <w:sz w:val="22"/>
          <w:szCs w:val="22"/>
          <w:lang w:val="uk-UA"/>
        </w:rPr>
        <w:t>.</w:t>
      </w:r>
      <w:r w:rsidR="00500407" w:rsidRPr="00B44AC5">
        <w:rPr>
          <w:sz w:val="22"/>
          <w:szCs w:val="22"/>
          <w:lang w:val="uk-UA"/>
        </w:rPr>
        <w:t xml:space="preserve"> Бюжет НУО має бути розрахований, виходячи з обсягу роботи з 150 бенефіціарами. </w:t>
      </w:r>
    </w:p>
    <w:p w14:paraId="14C806B9" w14:textId="77777777" w:rsidR="00DA45C5" w:rsidRPr="00B44AC5" w:rsidRDefault="00DA45C5" w:rsidP="00DA45C5">
      <w:pPr>
        <w:rPr>
          <w:sz w:val="22"/>
          <w:szCs w:val="22"/>
          <w:lang w:val="uk-UA"/>
        </w:rPr>
      </w:pPr>
    </w:p>
    <w:p w14:paraId="3D712812" w14:textId="77777777" w:rsidR="00A93B94" w:rsidRPr="00B44AC5" w:rsidRDefault="00A93B94" w:rsidP="00A93B94">
      <w:pPr>
        <w:rPr>
          <w:b/>
          <w:sz w:val="22"/>
          <w:szCs w:val="22"/>
          <w:u w:val="single"/>
          <w:lang w:val="uk-UA"/>
        </w:rPr>
      </w:pPr>
      <w:r w:rsidRPr="00B44AC5">
        <w:rPr>
          <w:b/>
          <w:sz w:val="22"/>
          <w:szCs w:val="22"/>
          <w:u w:val="single"/>
          <w:lang w:val="uk-UA"/>
        </w:rPr>
        <w:t>Особливі умови:</w:t>
      </w:r>
    </w:p>
    <w:p w14:paraId="391B0804" w14:textId="4654B58E" w:rsidR="001131FE" w:rsidRPr="00B44AC5" w:rsidRDefault="00A93B94" w:rsidP="00B44AC5">
      <w:pPr>
        <w:numPr>
          <w:ilvl w:val="0"/>
          <w:numId w:val="11"/>
        </w:numPr>
        <w:tabs>
          <w:tab w:val="clear" w:pos="720"/>
          <w:tab w:val="num" w:pos="360"/>
        </w:tabs>
        <w:overflowPunct/>
        <w:autoSpaceDE/>
        <w:autoSpaceDN/>
        <w:adjustRightInd/>
        <w:spacing w:line="240" w:lineRule="auto"/>
        <w:ind w:left="360"/>
        <w:textAlignment w:val="auto"/>
        <w:rPr>
          <w:sz w:val="22"/>
          <w:szCs w:val="22"/>
          <w:lang w:val="uk-UA"/>
        </w:rPr>
      </w:pPr>
      <w:r w:rsidRPr="00B44AC5">
        <w:rPr>
          <w:sz w:val="22"/>
          <w:szCs w:val="22"/>
          <w:lang w:val="uk-UA"/>
        </w:rPr>
        <w:t>Кількість жінок-учасниць має бути не менше 50%. Організація повинна заохочувати запровадження підприємницької діяльності у сферах економіки, що є поза ґендерними стереотипами.</w:t>
      </w:r>
    </w:p>
    <w:p w14:paraId="5D0F543F" w14:textId="77777777" w:rsidR="00A93B94" w:rsidRPr="00B44AC5" w:rsidRDefault="00A93B94" w:rsidP="00B44AC5">
      <w:pPr>
        <w:numPr>
          <w:ilvl w:val="0"/>
          <w:numId w:val="11"/>
        </w:numPr>
        <w:tabs>
          <w:tab w:val="clear" w:pos="720"/>
          <w:tab w:val="num" w:pos="360"/>
        </w:tabs>
        <w:overflowPunct/>
        <w:autoSpaceDE/>
        <w:autoSpaceDN/>
        <w:adjustRightInd/>
        <w:spacing w:line="240" w:lineRule="auto"/>
        <w:ind w:left="360"/>
        <w:textAlignment w:val="auto"/>
        <w:rPr>
          <w:sz w:val="22"/>
          <w:szCs w:val="22"/>
          <w:lang w:val="uk-UA"/>
        </w:rPr>
      </w:pPr>
      <w:r w:rsidRPr="00B44AC5">
        <w:rPr>
          <w:sz w:val="22"/>
          <w:szCs w:val="22"/>
          <w:lang w:val="uk-UA"/>
        </w:rPr>
        <w:t>Вимагається залучення до проектів членів етнічних меншин, що відповідають критеріям відбору учасників.</w:t>
      </w:r>
    </w:p>
    <w:p w14:paraId="301FEA13" w14:textId="3E465129" w:rsidR="00A93B94" w:rsidRPr="00B44AC5" w:rsidRDefault="00A93B94" w:rsidP="00B44AC5">
      <w:pPr>
        <w:numPr>
          <w:ilvl w:val="0"/>
          <w:numId w:val="11"/>
        </w:numPr>
        <w:tabs>
          <w:tab w:val="clear" w:pos="720"/>
          <w:tab w:val="num" w:pos="360"/>
        </w:tabs>
        <w:overflowPunct/>
        <w:autoSpaceDE/>
        <w:autoSpaceDN/>
        <w:adjustRightInd/>
        <w:spacing w:line="240" w:lineRule="auto"/>
        <w:ind w:left="360"/>
        <w:jc w:val="left"/>
        <w:textAlignment w:val="auto"/>
        <w:rPr>
          <w:sz w:val="22"/>
          <w:szCs w:val="22"/>
          <w:lang w:val="uk-UA"/>
        </w:rPr>
      </w:pPr>
      <w:r w:rsidRPr="00B44AC5">
        <w:rPr>
          <w:sz w:val="22"/>
          <w:szCs w:val="22"/>
          <w:lang w:val="uk-UA"/>
        </w:rPr>
        <w:t xml:space="preserve">Вітається створення учасниками проекту нових </w:t>
      </w:r>
      <w:r w:rsidR="00241310" w:rsidRPr="00B44AC5">
        <w:rPr>
          <w:sz w:val="22"/>
          <w:szCs w:val="22"/>
          <w:lang w:val="uk-UA"/>
        </w:rPr>
        <w:t xml:space="preserve">(додаткових) </w:t>
      </w:r>
      <w:r w:rsidRPr="00B44AC5">
        <w:rPr>
          <w:sz w:val="22"/>
          <w:szCs w:val="22"/>
          <w:lang w:val="uk-UA"/>
        </w:rPr>
        <w:t>робочих місць.</w:t>
      </w:r>
    </w:p>
    <w:p w14:paraId="5363B80A" w14:textId="77777777" w:rsidR="00A93B94" w:rsidRPr="00B44AC5" w:rsidRDefault="00A93B94" w:rsidP="00A93B94">
      <w:pPr>
        <w:rPr>
          <w:sz w:val="22"/>
          <w:szCs w:val="22"/>
          <w:lang w:val="uk-UA"/>
        </w:rPr>
      </w:pPr>
    </w:p>
    <w:p w14:paraId="33982902" w14:textId="77777777" w:rsidR="00A93B94" w:rsidRPr="00B44AC5" w:rsidRDefault="00A93B94" w:rsidP="00A93B94">
      <w:pPr>
        <w:tabs>
          <w:tab w:val="left" w:pos="270"/>
        </w:tabs>
        <w:overflowPunct/>
        <w:autoSpaceDE/>
        <w:autoSpaceDN/>
        <w:adjustRightInd/>
        <w:spacing w:line="240" w:lineRule="auto"/>
        <w:textAlignment w:val="auto"/>
        <w:rPr>
          <w:sz w:val="22"/>
          <w:szCs w:val="22"/>
          <w:lang w:val="uk-UA"/>
        </w:rPr>
      </w:pPr>
      <w:r w:rsidRPr="00B44AC5">
        <w:rPr>
          <w:sz w:val="22"/>
          <w:szCs w:val="22"/>
          <w:lang w:val="uk-UA"/>
        </w:rPr>
        <w:t>d)</w:t>
      </w:r>
      <w:r w:rsidRPr="00B44AC5">
        <w:rPr>
          <w:sz w:val="22"/>
          <w:szCs w:val="22"/>
          <w:lang w:val="uk-UA"/>
        </w:rPr>
        <w:tab/>
        <w:t>Звіти та графік роботи</w:t>
      </w:r>
    </w:p>
    <w:p w14:paraId="6F69EF3D" w14:textId="77777777" w:rsidR="00A93B94" w:rsidRPr="00B44AC5" w:rsidRDefault="00A93B94" w:rsidP="00A93B94">
      <w:pPr>
        <w:overflowPunct/>
        <w:autoSpaceDE/>
        <w:autoSpaceDN/>
        <w:adjustRightInd/>
        <w:spacing w:line="240" w:lineRule="auto"/>
        <w:textAlignment w:val="auto"/>
        <w:rPr>
          <w:sz w:val="22"/>
          <w:szCs w:val="22"/>
          <w:lang w:val="uk-UA"/>
        </w:rPr>
      </w:pPr>
    </w:p>
    <w:p w14:paraId="4E0BFC3B" w14:textId="2C0DAB46" w:rsidR="00A93B94" w:rsidRPr="00B44AC5" w:rsidRDefault="00A93B94" w:rsidP="00A93B94">
      <w:pPr>
        <w:rPr>
          <w:sz w:val="22"/>
          <w:szCs w:val="22"/>
          <w:lang w:val="uk-UA"/>
        </w:rPr>
      </w:pPr>
      <w:r w:rsidRPr="00B44AC5">
        <w:rPr>
          <w:b/>
          <w:sz w:val="22"/>
          <w:szCs w:val="22"/>
          <w:u w:val="single"/>
          <w:lang w:val="uk-UA"/>
        </w:rPr>
        <w:t>Тривалість проекту:</w:t>
      </w:r>
      <w:r w:rsidRPr="00B44AC5">
        <w:rPr>
          <w:b/>
          <w:sz w:val="22"/>
          <w:szCs w:val="22"/>
          <w:lang w:val="uk-UA"/>
        </w:rPr>
        <w:t xml:space="preserve"> </w:t>
      </w:r>
      <w:r w:rsidRPr="00B44AC5">
        <w:rPr>
          <w:sz w:val="22"/>
          <w:szCs w:val="22"/>
          <w:lang w:val="uk-UA"/>
        </w:rPr>
        <w:t xml:space="preserve">до </w:t>
      </w:r>
      <w:r w:rsidR="004174BC" w:rsidRPr="00B44AC5">
        <w:rPr>
          <w:sz w:val="22"/>
          <w:szCs w:val="22"/>
          <w:lang w:val="uk-UA"/>
        </w:rPr>
        <w:t>31 липня 20</w:t>
      </w:r>
      <w:r w:rsidR="001131FE" w:rsidRPr="00B44AC5">
        <w:rPr>
          <w:sz w:val="22"/>
          <w:szCs w:val="22"/>
          <w:lang w:val="uk-UA"/>
        </w:rPr>
        <w:t>20</w:t>
      </w:r>
      <w:r w:rsidR="004174BC" w:rsidRPr="00B44AC5">
        <w:rPr>
          <w:sz w:val="22"/>
          <w:szCs w:val="22"/>
          <w:lang w:val="uk-UA"/>
        </w:rPr>
        <w:t xml:space="preserve"> </w:t>
      </w:r>
      <w:r w:rsidRPr="00B44AC5">
        <w:rPr>
          <w:sz w:val="22"/>
          <w:szCs w:val="22"/>
          <w:lang w:val="uk-UA"/>
        </w:rPr>
        <w:t>року. За цей час</w:t>
      </w:r>
      <w:r w:rsidRPr="00B44AC5">
        <w:rPr>
          <w:b/>
          <w:sz w:val="22"/>
          <w:szCs w:val="22"/>
          <w:lang w:val="uk-UA"/>
        </w:rPr>
        <w:t xml:space="preserve"> </w:t>
      </w:r>
      <w:r w:rsidRPr="00B44AC5">
        <w:rPr>
          <w:sz w:val="22"/>
          <w:szCs w:val="22"/>
          <w:lang w:val="uk-UA"/>
        </w:rPr>
        <w:t xml:space="preserve">організація повинна </w:t>
      </w:r>
      <w:r w:rsidR="00241310" w:rsidRPr="00B44AC5">
        <w:rPr>
          <w:sz w:val="22"/>
          <w:szCs w:val="22"/>
          <w:lang w:val="uk-UA"/>
        </w:rPr>
        <w:t xml:space="preserve">забезпечити </w:t>
      </w:r>
      <w:r w:rsidR="001131FE" w:rsidRPr="00B44AC5">
        <w:rPr>
          <w:sz w:val="22"/>
          <w:szCs w:val="22"/>
          <w:lang w:val="uk-UA"/>
        </w:rPr>
        <w:t>супров</w:t>
      </w:r>
      <w:r w:rsidR="00241310" w:rsidRPr="00B44AC5">
        <w:rPr>
          <w:sz w:val="22"/>
          <w:szCs w:val="22"/>
          <w:lang w:val="uk-UA"/>
        </w:rPr>
        <w:t xml:space="preserve">ід </w:t>
      </w:r>
      <w:r w:rsidR="001131FE" w:rsidRPr="00B44AC5">
        <w:rPr>
          <w:sz w:val="22"/>
          <w:szCs w:val="22"/>
          <w:lang w:val="uk-UA"/>
        </w:rPr>
        <w:t>150 бенефіціарів на території Донецької та Луганської обла</w:t>
      </w:r>
      <w:r w:rsidR="00241310" w:rsidRPr="00B44AC5">
        <w:rPr>
          <w:sz w:val="22"/>
          <w:szCs w:val="22"/>
          <w:lang w:val="uk-UA"/>
        </w:rPr>
        <w:t>с</w:t>
      </w:r>
      <w:r w:rsidR="001131FE" w:rsidRPr="00B44AC5">
        <w:rPr>
          <w:sz w:val="22"/>
          <w:szCs w:val="22"/>
          <w:lang w:val="uk-UA"/>
        </w:rPr>
        <w:t xml:space="preserve">тей. </w:t>
      </w:r>
      <w:r w:rsidR="00C64417" w:rsidRPr="00B44AC5">
        <w:rPr>
          <w:sz w:val="22"/>
          <w:szCs w:val="22"/>
          <w:lang w:val="uk-UA"/>
        </w:rPr>
        <w:t>Організація-партнер повинна о</w:t>
      </w:r>
      <w:r w:rsidRPr="00B44AC5">
        <w:rPr>
          <w:sz w:val="22"/>
          <w:szCs w:val="22"/>
          <w:lang w:val="uk-UA"/>
        </w:rPr>
        <w:t xml:space="preserve">рганізувати захист бізнес-планів, надати підтримку у придбанні професійного інструменту/обладнання з наступною його передачею  бенефіціарам проекту, </w:t>
      </w:r>
      <w:r w:rsidR="009A7436" w:rsidRPr="00B44AC5">
        <w:rPr>
          <w:sz w:val="22"/>
          <w:szCs w:val="22"/>
          <w:lang w:val="uk-UA"/>
        </w:rPr>
        <w:t>надати підтримку у придбанні послуг. З</w:t>
      </w:r>
      <w:r w:rsidRPr="00B44AC5">
        <w:rPr>
          <w:sz w:val="22"/>
          <w:szCs w:val="22"/>
          <w:lang w:val="uk-UA"/>
        </w:rPr>
        <w:t>дійснювати моніторинг бенефіціарів проекту та надавати описові та фінансові звіти.</w:t>
      </w:r>
    </w:p>
    <w:p w14:paraId="3CD8540D" w14:textId="77777777" w:rsidR="00A93B94" w:rsidRPr="00B44AC5" w:rsidRDefault="00A93B94" w:rsidP="00A93B94">
      <w:pPr>
        <w:rPr>
          <w:sz w:val="22"/>
          <w:szCs w:val="22"/>
          <w:lang w:val="uk-UA"/>
        </w:rPr>
      </w:pPr>
    </w:p>
    <w:p w14:paraId="521D50C9" w14:textId="77777777" w:rsidR="00A93B94" w:rsidRPr="00B44AC5" w:rsidRDefault="00A93B94" w:rsidP="00A93B94">
      <w:pPr>
        <w:overflowPunct/>
        <w:autoSpaceDE/>
        <w:autoSpaceDN/>
        <w:adjustRightInd/>
        <w:spacing w:line="240" w:lineRule="auto"/>
        <w:textAlignment w:val="auto"/>
        <w:rPr>
          <w:sz w:val="22"/>
          <w:szCs w:val="22"/>
          <w:u w:val="single"/>
          <w:lang w:val="uk-UA"/>
        </w:rPr>
      </w:pPr>
      <w:r w:rsidRPr="00B44AC5">
        <w:rPr>
          <w:b/>
          <w:sz w:val="22"/>
          <w:szCs w:val="22"/>
          <w:u w:val="single"/>
          <w:lang w:val="uk-UA"/>
        </w:rPr>
        <w:t>Звіти:</w:t>
      </w:r>
      <w:r w:rsidRPr="00B44AC5">
        <w:rPr>
          <w:b/>
          <w:sz w:val="22"/>
          <w:szCs w:val="22"/>
          <w:lang w:val="uk-UA"/>
        </w:rPr>
        <w:t xml:space="preserve"> </w:t>
      </w:r>
      <w:r w:rsidRPr="00B44AC5">
        <w:rPr>
          <w:sz w:val="22"/>
          <w:szCs w:val="22"/>
          <w:lang w:val="uk-UA"/>
        </w:rPr>
        <w:t>Звітність має надаватися відповідно до умов, визначених в угоді про співпрацю.</w:t>
      </w:r>
      <w:r w:rsidRPr="00B44AC5">
        <w:rPr>
          <w:b/>
          <w:sz w:val="22"/>
          <w:szCs w:val="22"/>
          <w:u w:val="single"/>
          <w:lang w:val="uk-UA"/>
        </w:rPr>
        <w:t xml:space="preserve"> </w:t>
      </w:r>
    </w:p>
    <w:p w14:paraId="49B11599" w14:textId="77777777" w:rsidR="00A93B94" w:rsidRPr="00B44AC5" w:rsidRDefault="00A93B94" w:rsidP="00A93B94">
      <w:pPr>
        <w:overflowPunct/>
        <w:autoSpaceDE/>
        <w:autoSpaceDN/>
        <w:adjustRightInd/>
        <w:spacing w:line="240" w:lineRule="auto"/>
        <w:textAlignment w:val="auto"/>
        <w:rPr>
          <w:sz w:val="22"/>
          <w:szCs w:val="22"/>
          <w:lang w:val="uk-UA"/>
        </w:rPr>
      </w:pPr>
      <w:r w:rsidRPr="00B44AC5">
        <w:rPr>
          <w:sz w:val="22"/>
          <w:szCs w:val="22"/>
          <w:lang w:val="uk-UA"/>
        </w:rPr>
        <w:t>Виконання проекту має відбуватись у координації з співробітниками проекту та іншими спеціалістами МОМ.</w:t>
      </w:r>
    </w:p>
    <w:p w14:paraId="29965B9C" w14:textId="77777777" w:rsidR="00A93B94" w:rsidRPr="00B44AC5" w:rsidRDefault="00A93B94" w:rsidP="00A93B94">
      <w:pPr>
        <w:overflowPunct/>
        <w:autoSpaceDE/>
        <w:autoSpaceDN/>
        <w:adjustRightInd/>
        <w:spacing w:line="240" w:lineRule="auto"/>
        <w:textAlignment w:val="auto"/>
        <w:rPr>
          <w:sz w:val="22"/>
          <w:szCs w:val="22"/>
          <w:lang w:val="uk-UA"/>
        </w:rPr>
      </w:pPr>
    </w:p>
    <w:p w14:paraId="08453F06" w14:textId="23707632" w:rsidR="00A93B94" w:rsidRPr="00B44AC5" w:rsidRDefault="00A93B94" w:rsidP="00A93B94">
      <w:pPr>
        <w:overflowPunct/>
        <w:autoSpaceDE/>
        <w:autoSpaceDN/>
        <w:adjustRightInd/>
        <w:spacing w:line="240" w:lineRule="auto"/>
        <w:textAlignment w:val="auto"/>
        <w:rPr>
          <w:sz w:val="22"/>
          <w:szCs w:val="22"/>
          <w:lang w:val="uk-UA"/>
        </w:rPr>
      </w:pPr>
      <w:r w:rsidRPr="00B44AC5">
        <w:rPr>
          <w:sz w:val="22"/>
          <w:szCs w:val="22"/>
          <w:lang w:val="uk-UA"/>
        </w:rPr>
        <w:t xml:space="preserve">e) Дані, матеріали, та/або ресурси, </w:t>
      </w:r>
      <w:r w:rsidR="00DB3513" w:rsidRPr="00B44AC5">
        <w:rPr>
          <w:sz w:val="22"/>
          <w:szCs w:val="22"/>
          <w:lang w:val="uk-UA"/>
        </w:rPr>
        <w:t xml:space="preserve">які будуть </w:t>
      </w:r>
      <w:r w:rsidRPr="00B44AC5">
        <w:rPr>
          <w:sz w:val="22"/>
          <w:szCs w:val="22"/>
          <w:lang w:val="uk-UA"/>
        </w:rPr>
        <w:t xml:space="preserve">надані </w:t>
      </w:r>
      <w:r w:rsidR="00DB3513" w:rsidRPr="00B44AC5">
        <w:rPr>
          <w:sz w:val="22"/>
          <w:szCs w:val="22"/>
          <w:lang w:val="uk-UA"/>
        </w:rPr>
        <w:t xml:space="preserve">Міжнародною організацією з міграції: </w:t>
      </w:r>
    </w:p>
    <w:p w14:paraId="638F8A5E" w14:textId="77777777" w:rsidR="00A93B94" w:rsidRPr="00B44AC5" w:rsidRDefault="00A93B94" w:rsidP="00A93B94">
      <w:pPr>
        <w:overflowPunct/>
        <w:autoSpaceDE/>
        <w:autoSpaceDN/>
        <w:adjustRightInd/>
        <w:spacing w:line="240" w:lineRule="auto"/>
        <w:textAlignment w:val="auto"/>
        <w:rPr>
          <w:sz w:val="22"/>
          <w:szCs w:val="22"/>
          <w:lang w:val="uk-UA"/>
        </w:rPr>
      </w:pPr>
    </w:p>
    <w:p w14:paraId="3D858A0B" w14:textId="66FCD481" w:rsidR="0004452D" w:rsidRPr="00B44AC5" w:rsidRDefault="009A7436" w:rsidP="0004452D">
      <w:pPr>
        <w:numPr>
          <w:ilvl w:val="5"/>
          <w:numId w:val="7"/>
        </w:numPr>
        <w:rPr>
          <w:sz w:val="22"/>
          <w:szCs w:val="22"/>
          <w:lang w:val="uk-UA"/>
        </w:rPr>
      </w:pPr>
      <w:r w:rsidRPr="00B44AC5">
        <w:rPr>
          <w:sz w:val="22"/>
          <w:szCs w:val="22"/>
          <w:lang w:val="uk-UA"/>
        </w:rPr>
        <w:t>крітерії відбіру</w:t>
      </w:r>
      <w:r w:rsidR="00DB3513" w:rsidRPr="00B44AC5">
        <w:rPr>
          <w:sz w:val="22"/>
          <w:szCs w:val="22"/>
          <w:lang w:val="uk-UA"/>
        </w:rPr>
        <w:t xml:space="preserve"> учасників</w:t>
      </w:r>
      <w:r w:rsidR="009A1E60" w:rsidRPr="00B44AC5">
        <w:rPr>
          <w:sz w:val="22"/>
          <w:szCs w:val="22"/>
          <w:lang w:val="uk-UA"/>
        </w:rPr>
        <w:t>;</w:t>
      </w:r>
    </w:p>
    <w:p w14:paraId="72AFCD45" w14:textId="0C715373" w:rsidR="0004452D" w:rsidRPr="00B44AC5" w:rsidRDefault="0067467B" w:rsidP="0004452D">
      <w:pPr>
        <w:numPr>
          <w:ilvl w:val="5"/>
          <w:numId w:val="7"/>
        </w:numPr>
        <w:rPr>
          <w:sz w:val="22"/>
          <w:szCs w:val="22"/>
          <w:lang w:val="uk-UA"/>
        </w:rPr>
      </w:pPr>
      <w:r w:rsidRPr="00B44AC5">
        <w:rPr>
          <w:sz w:val="22"/>
          <w:szCs w:val="22"/>
          <w:lang w:val="uk-UA"/>
        </w:rPr>
        <w:t>і</w:t>
      </w:r>
      <w:r w:rsidR="0004452D" w:rsidRPr="00B44AC5">
        <w:rPr>
          <w:sz w:val="22"/>
          <w:szCs w:val="22"/>
          <w:lang w:val="uk-UA"/>
        </w:rPr>
        <w:t xml:space="preserve">нструкції </w:t>
      </w:r>
      <w:r w:rsidR="009A1E60" w:rsidRPr="00B44AC5">
        <w:rPr>
          <w:sz w:val="22"/>
          <w:szCs w:val="22"/>
          <w:lang w:val="uk-UA"/>
        </w:rPr>
        <w:t xml:space="preserve">щодо здійснення співбесіди з заявниками та моніторингових візитів; </w:t>
      </w:r>
      <w:r w:rsidR="0004452D" w:rsidRPr="00B44AC5">
        <w:rPr>
          <w:sz w:val="22"/>
          <w:szCs w:val="22"/>
          <w:lang w:val="uk-UA"/>
        </w:rPr>
        <w:t xml:space="preserve"> </w:t>
      </w:r>
    </w:p>
    <w:p w14:paraId="6D106F2F" w14:textId="729B1C8B" w:rsidR="0004452D" w:rsidRPr="00B44AC5" w:rsidRDefault="0004452D" w:rsidP="0004452D">
      <w:pPr>
        <w:numPr>
          <w:ilvl w:val="5"/>
          <w:numId w:val="7"/>
        </w:numPr>
        <w:rPr>
          <w:sz w:val="22"/>
          <w:szCs w:val="22"/>
          <w:lang w:val="uk-UA"/>
        </w:rPr>
      </w:pPr>
      <w:r w:rsidRPr="00B44AC5">
        <w:rPr>
          <w:sz w:val="22"/>
          <w:szCs w:val="22"/>
          <w:lang w:val="uk-UA"/>
        </w:rPr>
        <w:t>вимоги до фінансової звітності</w:t>
      </w:r>
      <w:r w:rsidR="009A1E60" w:rsidRPr="00B44AC5">
        <w:rPr>
          <w:sz w:val="22"/>
          <w:szCs w:val="22"/>
          <w:lang w:val="uk-UA"/>
        </w:rPr>
        <w:t>;</w:t>
      </w:r>
    </w:p>
    <w:p w14:paraId="598E01D2" w14:textId="43A3026C" w:rsidR="0004452D" w:rsidRPr="00B44AC5" w:rsidRDefault="0004452D" w:rsidP="0004452D">
      <w:pPr>
        <w:numPr>
          <w:ilvl w:val="5"/>
          <w:numId w:val="7"/>
        </w:numPr>
        <w:rPr>
          <w:sz w:val="22"/>
          <w:szCs w:val="22"/>
          <w:lang w:val="uk-UA"/>
        </w:rPr>
      </w:pPr>
      <w:r w:rsidRPr="00B44AC5">
        <w:rPr>
          <w:sz w:val="22"/>
          <w:szCs w:val="22"/>
          <w:lang w:val="uk-UA"/>
        </w:rPr>
        <w:t>вимоги та процедури щодо закупівлі обладнання</w:t>
      </w:r>
      <w:r w:rsidR="009A1E60" w:rsidRPr="00B44AC5">
        <w:rPr>
          <w:sz w:val="22"/>
          <w:szCs w:val="22"/>
          <w:lang w:val="uk-UA"/>
        </w:rPr>
        <w:t>;</w:t>
      </w:r>
    </w:p>
    <w:p w14:paraId="2DB21E1D" w14:textId="42E20C4C" w:rsidR="0004452D" w:rsidRPr="00B44AC5" w:rsidRDefault="0004452D" w:rsidP="005F01AC">
      <w:pPr>
        <w:numPr>
          <w:ilvl w:val="5"/>
          <w:numId w:val="7"/>
        </w:numPr>
        <w:rPr>
          <w:sz w:val="22"/>
          <w:szCs w:val="22"/>
          <w:lang w:val="uk-UA"/>
        </w:rPr>
      </w:pPr>
      <w:r w:rsidRPr="00B44AC5">
        <w:rPr>
          <w:sz w:val="22"/>
          <w:szCs w:val="22"/>
          <w:lang w:val="uk-UA"/>
        </w:rPr>
        <w:t xml:space="preserve">роздаткові </w:t>
      </w:r>
      <w:r w:rsidRPr="00B44AC5">
        <w:rPr>
          <w:sz w:val="22"/>
          <w:szCs w:val="22"/>
          <w:lang w:val="ru-RU"/>
        </w:rPr>
        <w:t xml:space="preserve">та </w:t>
      </w:r>
      <w:proofErr w:type="spellStart"/>
      <w:r w:rsidRPr="00B44AC5">
        <w:rPr>
          <w:sz w:val="22"/>
          <w:szCs w:val="22"/>
          <w:lang w:val="ru-RU"/>
        </w:rPr>
        <w:t>брендовані</w:t>
      </w:r>
      <w:proofErr w:type="spellEnd"/>
      <w:r w:rsidRPr="00B44AC5">
        <w:rPr>
          <w:sz w:val="22"/>
          <w:szCs w:val="22"/>
          <w:lang w:val="ru-RU"/>
        </w:rPr>
        <w:t xml:space="preserve"> </w:t>
      </w:r>
      <w:r w:rsidRPr="00B44AC5">
        <w:rPr>
          <w:sz w:val="22"/>
          <w:szCs w:val="22"/>
          <w:lang w:val="uk-UA"/>
        </w:rPr>
        <w:t xml:space="preserve">матеріали. </w:t>
      </w:r>
    </w:p>
    <w:p w14:paraId="3061DC1E" w14:textId="77777777" w:rsidR="009A7436" w:rsidRPr="00BC0E54" w:rsidRDefault="009A7436" w:rsidP="00FE7A22">
      <w:pPr>
        <w:pStyle w:val="heading4-body"/>
        <w:spacing w:after="0"/>
        <w:ind w:left="0"/>
        <w:jc w:val="center"/>
        <w:rPr>
          <w:sz w:val="22"/>
          <w:szCs w:val="22"/>
          <w:lang w:val="uk-UA"/>
        </w:rPr>
      </w:pPr>
    </w:p>
    <w:p w14:paraId="35462F16" w14:textId="3F3A82FF" w:rsidR="00FE7A22" w:rsidRDefault="00A93B94" w:rsidP="00FE7A22">
      <w:pPr>
        <w:pStyle w:val="heading4-body"/>
        <w:spacing w:after="0"/>
        <w:ind w:left="0"/>
        <w:jc w:val="center"/>
        <w:rPr>
          <w:b/>
          <w:sz w:val="22"/>
          <w:szCs w:val="22"/>
          <w:lang w:val="uk-UA"/>
        </w:rPr>
      </w:pPr>
      <w:r w:rsidRPr="00467955">
        <w:rPr>
          <w:sz w:val="22"/>
          <w:szCs w:val="22"/>
          <w:lang w:val="uk-UA"/>
        </w:rPr>
        <w:br w:type="page"/>
      </w:r>
      <w:r w:rsidR="00FE7A22" w:rsidRPr="00FE7A22">
        <w:rPr>
          <w:b/>
          <w:sz w:val="22"/>
          <w:szCs w:val="22"/>
          <w:lang w:val="uk-UA"/>
        </w:rPr>
        <w:lastRenderedPageBreak/>
        <w:t xml:space="preserve">Додаток 2 Інформаційний листок учасника </w:t>
      </w:r>
      <w:r w:rsidR="00433D25">
        <w:rPr>
          <w:b/>
          <w:sz w:val="22"/>
          <w:szCs w:val="22"/>
          <w:lang w:val="uk-UA"/>
        </w:rPr>
        <w:t>та Кодекс поведінки постачальника</w:t>
      </w:r>
    </w:p>
    <w:p w14:paraId="60891DB5" w14:textId="77777777" w:rsidR="00C90B27" w:rsidRDefault="00FE7A22" w:rsidP="002247EF">
      <w:pPr>
        <w:jc w:val="center"/>
        <w:rPr>
          <w:b/>
          <w:sz w:val="22"/>
          <w:szCs w:val="22"/>
          <w:lang w:val="uk-UA"/>
        </w:rPr>
      </w:pPr>
      <w:r>
        <w:rPr>
          <w:b/>
          <w:sz w:val="22"/>
          <w:szCs w:val="22"/>
          <w:lang w:val="uk-UA"/>
        </w:rPr>
        <w:t>(</w:t>
      </w:r>
      <w:r w:rsidRPr="00FE7A22">
        <w:rPr>
          <w:sz w:val="22"/>
          <w:szCs w:val="22"/>
          <w:lang w:val="uk-UA"/>
        </w:rPr>
        <w:t>додається окремим ф</w:t>
      </w:r>
      <w:r w:rsidR="00EE1B31">
        <w:rPr>
          <w:sz w:val="22"/>
          <w:szCs w:val="22"/>
          <w:lang w:val="uk-UA"/>
        </w:rPr>
        <w:t>а</w:t>
      </w:r>
      <w:r w:rsidRPr="00FE7A22">
        <w:rPr>
          <w:sz w:val="22"/>
          <w:szCs w:val="22"/>
          <w:lang w:val="uk-UA"/>
        </w:rPr>
        <w:t>йлом)</w:t>
      </w:r>
      <w:r w:rsidR="001B3287" w:rsidRPr="00FE7A22">
        <w:rPr>
          <w:b/>
          <w:sz w:val="22"/>
          <w:szCs w:val="22"/>
          <w:lang w:val="uk-UA"/>
        </w:rPr>
        <w:br w:type="page"/>
      </w:r>
      <w:bookmarkStart w:id="2" w:name="_Toc226878256"/>
      <w:bookmarkStart w:id="3" w:name="_Toc407217780"/>
      <w:r w:rsidR="002247EF">
        <w:rPr>
          <w:b/>
          <w:sz w:val="22"/>
          <w:szCs w:val="22"/>
          <w:lang w:val="uk-UA"/>
        </w:rPr>
        <w:lastRenderedPageBreak/>
        <w:t xml:space="preserve">Додаток 3 </w:t>
      </w:r>
      <w:r w:rsidR="002247EF" w:rsidRPr="00DC3C6C">
        <w:rPr>
          <w:b/>
          <w:sz w:val="22"/>
          <w:szCs w:val="22"/>
          <w:lang w:val="uk-UA"/>
        </w:rPr>
        <w:t>Шаблон Угоди (може змінюватися в залежності від донора конкурсу</w:t>
      </w:r>
      <w:r w:rsidR="0029092B">
        <w:rPr>
          <w:b/>
          <w:sz w:val="22"/>
          <w:szCs w:val="22"/>
          <w:lang w:val="uk-UA"/>
        </w:rPr>
        <w:t>. Шаблон</w:t>
      </w:r>
    </w:p>
    <w:p w14:paraId="074583DF" w14:textId="77777777" w:rsidR="002247EF" w:rsidRPr="00DC3C6C" w:rsidRDefault="0029092B" w:rsidP="002247EF">
      <w:pPr>
        <w:jc w:val="center"/>
        <w:rPr>
          <w:b/>
          <w:sz w:val="22"/>
          <w:szCs w:val="22"/>
          <w:lang w:val="uk-UA"/>
        </w:rPr>
      </w:pPr>
      <w:r>
        <w:rPr>
          <w:b/>
          <w:sz w:val="22"/>
          <w:szCs w:val="22"/>
          <w:lang w:val="uk-UA"/>
        </w:rPr>
        <w:t>надано для ознайомлення, не потрібно роздруковувати та надавати разом із проектною документацією. Достатньо</w:t>
      </w:r>
      <w:r w:rsidR="00551D9C" w:rsidRPr="00752A2E">
        <w:rPr>
          <w:b/>
          <w:sz w:val="22"/>
          <w:szCs w:val="22"/>
          <w:lang w:val="uk-UA"/>
        </w:rPr>
        <w:t xml:space="preserve"> надати лист-п</w:t>
      </w:r>
      <w:r w:rsidR="00551D9C">
        <w:rPr>
          <w:b/>
          <w:sz w:val="22"/>
          <w:szCs w:val="22"/>
          <w:lang w:val="uk-UA"/>
        </w:rPr>
        <w:t>і</w:t>
      </w:r>
      <w:r w:rsidR="00551D9C" w:rsidRPr="00752A2E">
        <w:rPr>
          <w:b/>
          <w:sz w:val="22"/>
          <w:szCs w:val="22"/>
          <w:lang w:val="uk-UA"/>
        </w:rPr>
        <w:t>дтвердження</w:t>
      </w:r>
      <w:r>
        <w:rPr>
          <w:b/>
          <w:sz w:val="22"/>
          <w:szCs w:val="22"/>
          <w:lang w:val="uk-UA"/>
        </w:rPr>
        <w:t xml:space="preserve"> </w:t>
      </w:r>
      <w:r w:rsidR="00551D9C">
        <w:rPr>
          <w:b/>
          <w:sz w:val="22"/>
          <w:szCs w:val="22"/>
          <w:lang w:val="uk-UA"/>
        </w:rPr>
        <w:t>щодо</w:t>
      </w:r>
      <w:r>
        <w:rPr>
          <w:b/>
          <w:sz w:val="22"/>
          <w:szCs w:val="22"/>
          <w:lang w:val="uk-UA"/>
        </w:rPr>
        <w:t xml:space="preserve"> про прийняття умов Угоди</w:t>
      </w:r>
      <w:r w:rsidR="002247EF" w:rsidRPr="00DC3C6C">
        <w:rPr>
          <w:b/>
          <w:sz w:val="22"/>
          <w:szCs w:val="22"/>
          <w:lang w:val="uk-UA"/>
        </w:rPr>
        <w:t>)</w:t>
      </w:r>
    </w:p>
    <w:p w14:paraId="10E0B0B2" w14:textId="77777777" w:rsidR="002247EF" w:rsidRPr="00DC3C6C" w:rsidRDefault="002247EF" w:rsidP="002247EF">
      <w:pPr>
        <w:jc w:val="left"/>
        <w:rPr>
          <w:b/>
          <w:sz w:val="22"/>
          <w:szCs w:val="22"/>
          <w:u w:val="single"/>
          <w:lang w:val="uk-UA"/>
        </w:rPr>
      </w:pPr>
    </w:p>
    <w:p w14:paraId="16E7565D" w14:textId="77777777" w:rsidR="002247EF" w:rsidRDefault="002247EF" w:rsidP="002247EF">
      <w:pPr>
        <w:jc w:val="left"/>
        <w:rPr>
          <w:b/>
          <w:sz w:val="22"/>
          <w:szCs w:val="22"/>
          <w:lang w:val="uk-UA"/>
        </w:rPr>
      </w:pPr>
      <w:r w:rsidRPr="003A0C6A">
        <w:rPr>
          <w:b/>
          <w:sz w:val="22"/>
          <w:szCs w:val="22"/>
          <w:lang w:val="uk-UA"/>
        </w:rPr>
        <w:t xml:space="preserve">Будь ласка, </w:t>
      </w:r>
      <w:r w:rsidRPr="00DC3C6C">
        <w:rPr>
          <w:b/>
          <w:sz w:val="22"/>
          <w:szCs w:val="22"/>
          <w:lang w:val="uk-UA"/>
        </w:rPr>
        <w:t xml:space="preserve">зверніть увагу, що </w:t>
      </w:r>
      <w:r w:rsidRPr="00AF2035">
        <w:rPr>
          <w:b/>
          <w:sz w:val="22"/>
          <w:szCs w:val="22"/>
          <w:lang w:val="uk-UA"/>
        </w:rPr>
        <w:t>шаблон угоди є орієнтовним та кожного разу має узгоджуватися з юристом МОМ.</w:t>
      </w:r>
    </w:p>
    <w:p w14:paraId="43E8DC04" w14:textId="77777777" w:rsidR="00C90B27" w:rsidRPr="00AF2035" w:rsidRDefault="00C90B27" w:rsidP="002247EF">
      <w:pPr>
        <w:jc w:val="left"/>
        <w:rPr>
          <w:b/>
          <w:sz w:val="22"/>
          <w:szCs w:val="22"/>
          <w:lang w:val="uk-UA"/>
        </w:rPr>
      </w:pPr>
    </w:p>
    <w:p w14:paraId="574D6210" w14:textId="77777777" w:rsidR="002247EF" w:rsidRPr="00AF2035" w:rsidRDefault="002247EF" w:rsidP="002247EF">
      <w:pPr>
        <w:jc w:val="center"/>
        <w:rPr>
          <w:b/>
          <w:sz w:val="22"/>
          <w:szCs w:val="22"/>
          <w:lang w:val="uk-UA"/>
        </w:rPr>
      </w:pPr>
    </w:p>
    <w:p w14:paraId="4EB7ED22" w14:textId="77777777" w:rsidR="002247EF" w:rsidRPr="00AF2035" w:rsidRDefault="002247EF" w:rsidP="002247EF">
      <w:pPr>
        <w:suppressAutoHyphens/>
        <w:rPr>
          <w:b/>
          <w:sz w:val="22"/>
          <w:szCs w:val="22"/>
          <w:lang w:val="uk-UA"/>
        </w:rPr>
      </w:pPr>
    </w:p>
    <w:p w14:paraId="01110BB8" w14:textId="77777777" w:rsidR="002247EF" w:rsidRPr="00AF2035" w:rsidRDefault="002247EF" w:rsidP="002247EF">
      <w:pPr>
        <w:suppressAutoHyphens/>
        <w:rPr>
          <w:b/>
          <w:sz w:val="22"/>
          <w:szCs w:val="22"/>
          <w:lang w:val="uk-UA"/>
        </w:rPr>
      </w:pPr>
    </w:p>
    <w:p w14:paraId="05FB4792" w14:textId="77777777" w:rsidR="00444A87" w:rsidRPr="00AF2035" w:rsidRDefault="00444A87" w:rsidP="002247EF">
      <w:pPr>
        <w:suppressAutoHyphens/>
        <w:rPr>
          <w:b/>
          <w:sz w:val="22"/>
          <w:szCs w:val="22"/>
          <w:lang w:val="uk-UA"/>
        </w:rPr>
      </w:pPr>
    </w:p>
    <w:tbl>
      <w:tblPr>
        <w:tblpPr w:leftFromText="180" w:rightFromText="180" w:vertAnchor="page" w:horzAnchor="margin" w:tblpXSpec="right" w:tblpY="2896"/>
        <w:tblW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18"/>
      </w:tblGrid>
      <w:tr w:rsidR="00444A87" w:rsidRPr="00444A87" w14:paraId="7DC96752" w14:textId="77777777" w:rsidTr="00EA6A60">
        <w:trPr>
          <w:trHeight w:val="710"/>
        </w:trPr>
        <w:tc>
          <w:tcPr>
            <w:tcW w:w="3818" w:type="dxa"/>
          </w:tcPr>
          <w:p w14:paraId="13F56896" w14:textId="77777777" w:rsidR="00444A87" w:rsidRPr="00444A87" w:rsidRDefault="00444A87" w:rsidP="00C90B27">
            <w:pPr>
              <w:suppressAutoHyphens/>
              <w:overflowPunct/>
              <w:autoSpaceDE/>
              <w:autoSpaceDN/>
              <w:adjustRightInd/>
              <w:spacing w:before="120" w:line="240" w:lineRule="auto"/>
              <w:ind w:right="2"/>
              <w:textAlignment w:val="auto"/>
              <w:rPr>
                <w:rFonts w:cs="Arial"/>
                <w:color w:val="000000"/>
                <w:sz w:val="16"/>
                <w:szCs w:val="16"/>
                <w:lang w:val="en-GB"/>
              </w:rPr>
            </w:pPr>
            <w:r w:rsidRPr="00444A87">
              <w:rPr>
                <w:rFonts w:cs="Arial"/>
                <w:color w:val="000000"/>
                <w:sz w:val="16"/>
                <w:szCs w:val="16"/>
                <w:lang w:val="en-GB"/>
              </w:rPr>
              <w:t>IOM Ref. No.:</w:t>
            </w:r>
            <w:r w:rsidRPr="00444A87">
              <w:rPr>
                <w:rFonts w:cs="Arial"/>
                <w:color w:val="000000"/>
                <w:szCs w:val="24"/>
              </w:rPr>
              <w:t xml:space="preserve"> </w:t>
            </w:r>
            <w:proofErr w:type="spellStart"/>
            <w:r w:rsidRPr="00444A87">
              <w:rPr>
                <w:rFonts w:cs="Arial"/>
                <w:color w:val="000000"/>
                <w:sz w:val="16"/>
                <w:szCs w:val="16"/>
                <w:lang w:val="en-GB"/>
              </w:rPr>
              <w:t>xxxxxx</w:t>
            </w:r>
            <w:proofErr w:type="spellEnd"/>
          </w:p>
          <w:p w14:paraId="48B9F879" w14:textId="77777777" w:rsidR="00444A87" w:rsidRPr="00444A87" w:rsidRDefault="00444A87" w:rsidP="00C90B27">
            <w:pPr>
              <w:suppressAutoHyphens/>
              <w:overflowPunct/>
              <w:autoSpaceDE/>
              <w:autoSpaceDN/>
              <w:adjustRightInd/>
              <w:spacing w:line="240" w:lineRule="auto"/>
              <w:ind w:right="2"/>
              <w:textAlignment w:val="auto"/>
              <w:rPr>
                <w:rFonts w:cs="Arial"/>
                <w:color w:val="000000"/>
                <w:sz w:val="16"/>
                <w:szCs w:val="16"/>
                <w:lang w:val="en-GB"/>
              </w:rPr>
            </w:pPr>
            <w:r w:rsidRPr="00444A87">
              <w:rPr>
                <w:rFonts w:cs="Arial"/>
                <w:color w:val="000000"/>
                <w:sz w:val="16"/>
                <w:szCs w:val="16"/>
                <w:lang w:val="en-GB"/>
              </w:rPr>
              <w:t xml:space="preserve">IOM Project code:  </w:t>
            </w:r>
            <w:proofErr w:type="spellStart"/>
            <w:r w:rsidRPr="00444A87">
              <w:rPr>
                <w:rFonts w:cs="Arial"/>
                <w:color w:val="000000"/>
                <w:sz w:val="16"/>
                <w:szCs w:val="16"/>
                <w:lang w:val="en-GB"/>
              </w:rPr>
              <w:t>xxxxxx</w:t>
            </w:r>
            <w:proofErr w:type="spellEnd"/>
          </w:p>
          <w:p w14:paraId="217E1A73" w14:textId="77777777" w:rsidR="00444A87" w:rsidRPr="00444A87" w:rsidRDefault="00444A87" w:rsidP="00C90B27">
            <w:pPr>
              <w:overflowPunct/>
              <w:autoSpaceDE/>
              <w:autoSpaceDN/>
              <w:adjustRightInd/>
              <w:spacing w:line="240" w:lineRule="auto"/>
              <w:jc w:val="left"/>
              <w:textAlignment w:val="auto"/>
              <w:rPr>
                <w:rFonts w:cs="Arial"/>
                <w:color w:val="000000"/>
                <w:sz w:val="20"/>
                <w:szCs w:val="24"/>
                <w:lang w:val="en-GB"/>
              </w:rPr>
            </w:pPr>
            <w:r w:rsidRPr="00444A87">
              <w:rPr>
                <w:rFonts w:cs="Arial"/>
                <w:color w:val="000000"/>
                <w:sz w:val="16"/>
                <w:szCs w:val="16"/>
                <w:lang w:val="en-GB"/>
              </w:rPr>
              <w:t>LEG Approval Code/Checklist Code:</w:t>
            </w:r>
            <w:r w:rsidRPr="00444A87">
              <w:rPr>
                <w:rFonts w:cs="Arial"/>
                <w:color w:val="000000"/>
                <w:sz w:val="16"/>
                <w:szCs w:val="16"/>
                <w:lang w:val="en-GB"/>
              </w:rPr>
              <w:tab/>
            </w:r>
          </w:p>
        </w:tc>
      </w:tr>
    </w:tbl>
    <w:p w14:paraId="328DA1D0" w14:textId="77777777" w:rsidR="002247EF" w:rsidRPr="00AF2035" w:rsidRDefault="002247EF" w:rsidP="002247EF">
      <w:pPr>
        <w:rPr>
          <w:b/>
          <w:snapToGrid w:val="0"/>
          <w:sz w:val="22"/>
          <w:szCs w:val="22"/>
        </w:rPr>
      </w:pPr>
    </w:p>
    <w:tbl>
      <w:tblPr>
        <w:tblW w:w="11070" w:type="dxa"/>
        <w:tblInd w:w="-702" w:type="dxa"/>
        <w:tblLook w:val="04A0" w:firstRow="1" w:lastRow="0" w:firstColumn="1" w:lastColumn="0" w:noHBand="0" w:noVBand="1"/>
      </w:tblPr>
      <w:tblGrid>
        <w:gridCol w:w="5591"/>
        <w:gridCol w:w="5479"/>
      </w:tblGrid>
      <w:tr w:rsidR="00444A87" w:rsidRPr="00642AB7" w14:paraId="741BE6A0" w14:textId="77777777" w:rsidTr="00184739">
        <w:tc>
          <w:tcPr>
            <w:tcW w:w="5591" w:type="dxa"/>
            <w:shd w:val="clear" w:color="auto" w:fill="auto"/>
          </w:tcPr>
          <w:p w14:paraId="7E856720" w14:textId="77777777" w:rsidR="00444A87" w:rsidRPr="00444A87" w:rsidRDefault="00444A87" w:rsidP="00444A87">
            <w:pPr>
              <w:suppressAutoHyphens/>
              <w:overflowPunct/>
              <w:autoSpaceDE/>
              <w:autoSpaceDN/>
              <w:adjustRightInd/>
              <w:spacing w:line="240" w:lineRule="auto"/>
              <w:jc w:val="center"/>
              <w:textAlignment w:val="auto"/>
              <w:rPr>
                <w:rFonts w:cs="Arial"/>
                <w:b/>
                <w:sz w:val="20"/>
                <w:szCs w:val="24"/>
                <w:lang w:val="en-GB"/>
              </w:rPr>
            </w:pPr>
            <w:r w:rsidRPr="00444A87">
              <w:rPr>
                <w:rFonts w:cs="Arial"/>
                <w:b/>
                <w:sz w:val="20"/>
                <w:szCs w:val="24"/>
                <w:lang w:val="en-GB"/>
              </w:rPr>
              <w:t>Project Implementation Agreement</w:t>
            </w:r>
          </w:p>
          <w:p w14:paraId="5ED22A2A" w14:textId="77777777" w:rsidR="00444A87" w:rsidRPr="00444A87" w:rsidRDefault="00444A87" w:rsidP="00444A87">
            <w:pPr>
              <w:suppressAutoHyphens/>
              <w:overflowPunct/>
              <w:autoSpaceDE/>
              <w:autoSpaceDN/>
              <w:adjustRightInd/>
              <w:spacing w:line="240" w:lineRule="auto"/>
              <w:jc w:val="center"/>
              <w:textAlignment w:val="auto"/>
              <w:rPr>
                <w:rFonts w:cs="Arial"/>
                <w:b/>
                <w:sz w:val="20"/>
                <w:szCs w:val="24"/>
                <w:lang w:val="en-GB"/>
              </w:rPr>
            </w:pPr>
            <w:r w:rsidRPr="00444A87">
              <w:rPr>
                <w:rFonts w:cs="Arial"/>
                <w:b/>
                <w:sz w:val="20"/>
                <w:szCs w:val="24"/>
                <w:lang w:val="en-GB"/>
              </w:rPr>
              <w:t>between</w:t>
            </w:r>
          </w:p>
          <w:p w14:paraId="3FA86AB2" w14:textId="77777777" w:rsidR="00444A87" w:rsidRPr="00444A87" w:rsidRDefault="00444A87" w:rsidP="00444A87">
            <w:pPr>
              <w:suppressAutoHyphens/>
              <w:overflowPunct/>
              <w:autoSpaceDE/>
              <w:autoSpaceDN/>
              <w:adjustRightInd/>
              <w:spacing w:line="240" w:lineRule="auto"/>
              <w:jc w:val="center"/>
              <w:textAlignment w:val="auto"/>
              <w:rPr>
                <w:rFonts w:cs="Arial"/>
                <w:b/>
                <w:sz w:val="20"/>
                <w:szCs w:val="24"/>
                <w:lang w:val="uk-UA"/>
              </w:rPr>
            </w:pPr>
            <w:r w:rsidRPr="00444A87">
              <w:rPr>
                <w:rFonts w:cs="Arial"/>
                <w:b/>
                <w:sz w:val="20"/>
                <w:szCs w:val="24"/>
                <w:lang w:val="en-GB"/>
              </w:rPr>
              <w:t>the International Organization for Migration</w:t>
            </w:r>
          </w:p>
          <w:p w14:paraId="3B11F58C" w14:textId="77777777" w:rsidR="00444A87" w:rsidRPr="00444A87" w:rsidRDefault="00444A87" w:rsidP="00444A87">
            <w:pPr>
              <w:suppressAutoHyphens/>
              <w:overflowPunct/>
              <w:autoSpaceDE/>
              <w:autoSpaceDN/>
              <w:adjustRightInd/>
              <w:spacing w:line="240" w:lineRule="auto"/>
              <w:jc w:val="center"/>
              <w:textAlignment w:val="auto"/>
              <w:rPr>
                <w:rFonts w:cs="Arial"/>
                <w:b/>
                <w:sz w:val="20"/>
                <w:szCs w:val="24"/>
                <w:lang w:val="en-GB"/>
              </w:rPr>
            </w:pPr>
            <w:r w:rsidRPr="00444A87">
              <w:rPr>
                <w:rFonts w:cs="Arial"/>
                <w:b/>
                <w:sz w:val="20"/>
                <w:szCs w:val="24"/>
                <w:lang w:val="en-GB"/>
              </w:rPr>
              <w:t>and</w:t>
            </w:r>
          </w:p>
          <w:p w14:paraId="3B05CF41" w14:textId="77777777" w:rsidR="00444A87" w:rsidRPr="00444A87" w:rsidRDefault="00444A87" w:rsidP="00444A87">
            <w:pPr>
              <w:suppressAutoHyphens/>
              <w:overflowPunct/>
              <w:autoSpaceDE/>
              <w:autoSpaceDN/>
              <w:adjustRightInd/>
              <w:spacing w:line="240" w:lineRule="auto"/>
              <w:jc w:val="center"/>
              <w:textAlignment w:val="auto"/>
              <w:rPr>
                <w:rFonts w:cs="Arial"/>
                <w:b/>
                <w:sz w:val="20"/>
                <w:szCs w:val="24"/>
                <w:lang w:val="en-GB"/>
              </w:rPr>
            </w:pPr>
            <w:proofErr w:type="spellStart"/>
            <w:r w:rsidRPr="00444A87">
              <w:rPr>
                <w:rFonts w:cs="Arial"/>
                <w:b/>
                <w:sz w:val="20"/>
                <w:szCs w:val="24"/>
              </w:rPr>
              <w:t>xxxxx</w:t>
            </w:r>
            <w:proofErr w:type="spellEnd"/>
          </w:p>
          <w:p w14:paraId="68ECD0D2" w14:textId="77777777" w:rsidR="00444A87" w:rsidRPr="00444A87" w:rsidRDefault="00444A87" w:rsidP="00444A87">
            <w:pPr>
              <w:overflowPunct/>
              <w:autoSpaceDE/>
              <w:autoSpaceDN/>
              <w:adjustRightInd/>
              <w:spacing w:line="240" w:lineRule="auto"/>
              <w:jc w:val="center"/>
              <w:textAlignment w:val="auto"/>
              <w:rPr>
                <w:rFonts w:cs="Arial"/>
                <w:b/>
                <w:sz w:val="20"/>
                <w:szCs w:val="24"/>
              </w:rPr>
            </w:pPr>
            <w:r w:rsidRPr="00444A87">
              <w:rPr>
                <w:rFonts w:cs="Arial"/>
                <w:b/>
                <w:sz w:val="20"/>
                <w:szCs w:val="24"/>
              </w:rPr>
              <w:t>on</w:t>
            </w:r>
          </w:p>
          <w:p w14:paraId="6013EAD1" w14:textId="77777777" w:rsidR="00444A87" w:rsidRPr="00444A87" w:rsidRDefault="00444A87" w:rsidP="00444A87">
            <w:pPr>
              <w:overflowPunct/>
              <w:autoSpaceDE/>
              <w:autoSpaceDN/>
              <w:adjustRightInd/>
              <w:spacing w:line="240" w:lineRule="auto"/>
              <w:jc w:val="center"/>
              <w:textAlignment w:val="auto"/>
              <w:rPr>
                <w:rFonts w:cs="Arial"/>
                <w:sz w:val="20"/>
                <w:szCs w:val="24"/>
              </w:rPr>
            </w:pPr>
            <w:r w:rsidRPr="00444A87">
              <w:rPr>
                <w:rFonts w:cs="Arial"/>
                <w:b/>
                <w:sz w:val="20"/>
                <w:szCs w:val="24"/>
              </w:rPr>
              <w:t>the</w:t>
            </w:r>
            <w:r w:rsidRPr="00444A87">
              <w:rPr>
                <w:rFonts w:cs="Arial"/>
                <w:b/>
                <w:sz w:val="20"/>
                <w:szCs w:val="24"/>
                <w:lang w:val="uk-UA"/>
              </w:rPr>
              <w:t xml:space="preserve"> </w:t>
            </w:r>
            <w:r w:rsidRPr="00444A87">
              <w:rPr>
                <w:rFonts w:cs="Arial"/>
                <w:b/>
                <w:sz w:val="20"/>
                <w:szCs w:val="24"/>
              </w:rPr>
              <w:t>Project</w:t>
            </w:r>
            <w:r w:rsidRPr="00444A87">
              <w:rPr>
                <w:rFonts w:cs="Arial"/>
                <w:b/>
                <w:sz w:val="20"/>
                <w:szCs w:val="24"/>
                <w:lang w:val="uk-UA"/>
              </w:rPr>
              <w:t xml:space="preserve"> </w:t>
            </w:r>
            <w:proofErr w:type="spellStart"/>
            <w:r w:rsidRPr="00444A87">
              <w:rPr>
                <w:rFonts w:cs="Arial"/>
                <w:b/>
                <w:sz w:val="20"/>
                <w:szCs w:val="24"/>
              </w:rPr>
              <w:t>xxxxxxx</w:t>
            </w:r>
            <w:proofErr w:type="spellEnd"/>
          </w:p>
          <w:p w14:paraId="77244EA8" w14:textId="77777777" w:rsidR="00444A87" w:rsidRPr="00444A87" w:rsidRDefault="00444A87" w:rsidP="00444A87">
            <w:pPr>
              <w:suppressAutoHyphens/>
              <w:overflowPunct/>
              <w:autoSpaceDE/>
              <w:autoSpaceDN/>
              <w:adjustRightInd/>
              <w:spacing w:line="240" w:lineRule="auto"/>
              <w:jc w:val="center"/>
              <w:textAlignment w:val="auto"/>
              <w:rPr>
                <w:rFonts w:cs="Arial"/>
                <w:b/>
                <w:sz w:val="20"/>
                <w:szCs w:val="24"/>
                <w:lang w:val="uk-UA"/>
              </w:rPr>
            </w:pPr>
            <w:r w:rsidRPr="00444A87">
              <w:rPr>
                <w:rFonts w:cs="Arial"/>
                <w:b/>
                <w:sz w:val="20"/>
                <w:szCs w:val="24"/>
              </w:rPr>
              <w:t>funded</w:t>
            </w:r>
            <w:r w:rsidRPr="00444A87">
              <w:rPr>
                <w:rFonts w:cs="Arial"/>
                <w:b/>
                <w:sz w:val="20"/>
                <w:szCs w:val="24"/>
                <w:lang w:val="uk-UA"/>
              </w:rPr>
              <w:t xml:space="preserve"> </w:t>
            </w:r>
            <w:r w:rsidRPr="00444A87">
              <w:rPr>
                <w:rFonts w:cs="Arial"/>
                <w:b/>
                <w:sz w:val="20"/>
                <w:szCs w:val="24"/>
              </w:rPr>
              <w:t>by</w:t>
            </w:r>
            <w:r w:rsidRPr="00444A87">
              <w:rPr>
                <w:rFonts w:cs="Arial"/>
                <w:b/>
                <w:sz w:val="20"/>
                <w:szCs w:val="24"/>
                <w:lang w:val="uk-UA"/>
              </w:rPr>
              <w:t xml:space="preserve"> </w:t>
            </w:r>
            <w:r w:rsidRPr="00444A87">
              <w:rPr>
                <w:rFonts w:cs="Arial"/>
                <w:b/>
                <w:sz w:val="20"/>
                <w:szCs w:val="24"/>
              </w:rPr>
              <w:t>the</w:t>
            </w:r>
            <w:r w:rsidRPr="00444A87">
              <w:rPr>
                <w:rFonts w:cs="Arial"/>
                <w:b/>
                <w:sz w:val="20"/>
                <w:szCs w:val="24"/>
                <w:lang w:val="uk-UA"/>
              </w:rPr>
              <w:t xml:space="preserve"> </w:t>
            </w:r>
            <w:proofErr w:type="spellStart"/>
            <w:r w:rsidRPr="00444A87">
              <w:rPr>
                <w:rFonts w:cs="Arial"/>
                <w:b/>
                <w:sz w:val="20"/>
                <w:szCs w:val="24"/>
                <w:lang w:val="en-GB"/>
              </w:rPr>
              <w:t>xxxxxxxxx</w:t>
            </w:r>
            <w:proofErr w:type="spellEnd"/>
          </w:p>
        </w:tc>
        <w:tc>
          <w:tcPr>
            <w:tcW w:w="5479" w:type="dxa"/>
            <w:shd w:val="clear" w:color="auto" w:fill="auto"/>
          </w:tcPr>
          <w:p w14:paraId="46EA711A" w14:textId="77777777" w:rsidR="00444A87" w:rsidRPr="00444A87" w:rsidRDefault="00444A87" w:rsidP="00444A87">
            <w:pPr>
              <w:suppressAutoHyphens/>
              <w:overflowPunct/>
              <w:autoSpaceDE/>
              <w:autoSpaceDN/>
              <w:adjustRightInd/>
              <w:spacing w:line="240" w:lineRule="auto"/>
              <w:jc w:val="center"/>
              <w:textAlignment w:val="auto"/>
              <w:rPr>
                <w:rFonts w:cs="Arial"/>
                <w:b/>
                <w:sz w:val="20"/>
                <w:szCs w:val="24"/>
                <w:lang w:val="uk-UA"/>
              </w:rPr>
            </w:pPr>
            <w:r w:rsidRPr="00444A87">
              <w:rPr>
                <w:rFonts w:cs="Arial"/>
                <w:b/>
                <w:sz w:val="20"/>
                <w:szCs w:val="24"/>
                <w:lang w:val="ru-RU"/>
              </w:rPr>
              <w:t>Угода</w:t>
            </w:r>
            <w:r w:rsidRPr="00444A87">
              <w:rPr>
                <w:rFonts w:cs="Arial"/>
                <w:b/>
                <w:sz w:val="20"/>
                <w:szCs w:val="24"/>
                <w:lang w:val="uk-UA"/>
              </w:rPr>
              <w:t xml:space="preserve"> про реалізацію проекту</w:t>
            </w:r>
          </w:p>
          <w:p w14:paraId="2B01C5D8" w14:textId="77777777" w:rsidR="00444A87" w:rsidRPr="00444A87" w:rsidRDefault="00444A87" w:rsidP="00444A87">
            <w:pPr>
              <w:suppressAutoHyphens/>
              <w:overflowPunct/>
              <w:autoSpaceDE/>
              <w:autoSpaceDN/>
              <w:adjustRightInd/>
              <w:spacing w:line="240" w:lineRule="auto"/>
              <w:jc w:val="center"/>
              <w:textAlignment w:val="auto"/>
              <w:rPr>
                <w:rFonts w:cs="Arial"/>
                <w:b/>
                <w:sz w:val="20"/>
                <w:szCs w:val="24"/>
                <w:lang w:val="ru-RU"/>
              </w:rPr>
            </w:pPr>
            <w:proofErr w:type="spellStart"/>
            <w:r w:rsidRPr="00444A87">
              <w:rPr>
                <w:rFonts w:cs="Arial"/>
                <w:b/>
                <w:sz w:val="20"/>
                <w:szCs w:val="24"/>
                <w:lang w:val="ru-RU"/>
              </w:rPr>
              <w:t>між</w:t>
            </w:r>
            <w:proofErr w:type="spellEnd"/>
          </w:p>
          <w:p w14:paraId="7E0FA94F" w14:textId="77777777" w:rsidR="00444A87" w:rsidRPr="00444A87" w:rsidRDefault="00444A87" w:rsidP="00444A87">
            <w:pPr>
              <w:suppressAutoHyphens/>
              <w:overflowPunct/>
              <w:autoSpaceDE/>
              <w:autoSpaceDN/>
              <w:adjustRightInd/>
              <w:spacing w:line="240" w:lineRule="auto"/>
              <w:jc w:val="center"/>
              <w:textAlignment w:val="auto"/>
              <w:rPr>
                <w:rFonts w:cs="Arial"/>
                <w:b/>
                <w:sz w:val="20"/>
                <w:szCs w:val="24"/>
                <w:lang w:val="ru-RU"/>
              </w:rPr>
            </w:pPr>
            <w:proofErr w:type="spellStart"/>
            <w:r w:rsidRPr="00444A87">
              <w:rPr>
                <w:rFonts w:cs="Arial"/>
                <w:b/>
                <w:sz w:val="20"/>
                <w:szCs w:val="24"/>
                <w:lang w:val="ru-RU"/>
              </w:rPr>
              <w:t>Міжнародною</w:t>
            </w:r>
            <w:proofErr w:type="spellEnd"/>
            <w:r w:rsidRPr="00444A87">
              <w:rPr>
                <w:rFonts w:cs="Arial"/>
                <w:b/>
                <w:sz w:val="20"/>
                <w:szCs w:val="24"/>
                <w:lang w:val="ru-RU"/>
              </w:rPr>
              <w:t xml:space="preserve"> </w:t>
            </w:r>
            <w:proofErr w:type="spellStart"/>
            <w:r w:rsidRPr="00444A87">
              <w:rPr>
                <w:rFonts w:cs="Arial"/>
                <w:b/>
                <w:sz w:val="20"/>
                <w:szCs w:val="24"/>
                <w:lang w:val="ru-RU"/>
              </w:rPr>
              <w:t>організацією</w:t>
            </w:r>
            <w:proofErr w:type="spellEnd"/>
            <w:r w:rsidRPr="00444A87">
              <w:rPr>
                <w:rFonts w:cs="Arial"/>
                <w:b/>
                <w:sz w:val="20"/>
                <w:szCs w:val="24"/>
                <w:lang w:val="ru-RU"/>
              </w:rPr>
              <w:t xml:space="preserve"> з </w:t>
            </w:r>
            <w:proofErr w:type="spellStart"/>
            <w:r w:rsidRPr="00444A87">
              <w:rPr>
                <w:rFonts w:cs="Arial"/>
                <w:b/>
                <w:sz w:val="20"/>
                <w:szCs w:val="24"/>
                <w:lang w:val="ru-RU"/>
              </w:rPr>
              <w:t>міграції</w:t>
            </w:r>
            <w:proofErr w:type="spellEnd"/>
          </w:p>
          <w:p w14:paraId="39DF4498" w14:textId="77777777" w:rsidR="00444A87" w:rsidRPr="00444A87" w:rsidRDefault="00444A87" w:rsidP="00444A87">
            <w:pPr>
              <w:suppressAutoHyphens/>
              <w:overflowPunct/>
              <w:autoSpaceDE/>
              <w:autoSpaceDN/>
              <w:adjustRightInd/>
              <w:spacing w:line="240" w:lineRule="auto"/>
              <w:jc w:val="center"/>
              <w:textAlignment w:val="auto"/>
              <w:rPr>
                <w:rFonts w:cs="Arial"/>
                <w:b/>
                <w:sz w:val="20"/>
                <w:szCs w:val="24"/>
                <w:lang w:val="ru-RU"/>
              </w:rPr>
            </w:pPr>
            <w:r w:rsidRPr="00444A87">
              <w:rPr>
                <w:rFonts w:cs="Arial"/>
                <w:b/>
                <w:sz w:val="20"/>
                <w:szCs w:val="24"/>
                <w:lang w:val="ru-RU"/>
              </w:rPr>
              <w:t>та</w:t>
            </w:r>
          </w:p>
          <w:p w14:paraId="45574FAA" w14:textId="77777777" w:rsidR="00444A87" w:rsidRPr="00444A87" w:rsidRDefault="00444A87" w:rsidP="00444A87">
            <w:pPr>
              <w:suppressAutoHyphens/>
              <w:overflowPunct/>
              <w:autoSpaceDE/>
              <w:autoSpaceDN/>
              <w:adjustRightInd/>
              <w:spacing w:line="240" w:lineRule="auto"/>
              <w:jc w:val="center"/>
              <w:textAlignment w:val="auto"/>
              <w:rPr>
                <w:rFonts w:cs="Arial"/>
                <w:b/>
                <w:sz w:val="20"/>
                <w:szCs w:val="24"/>
                <w:lang w:val="ru-RU"/>
              </w:rPr>
            </w:pPr>
            <w:proofErr w:type="spellStart"/>
            <w:r w:rsidRPr="00444A87">
              <w:rPr>
                <w:rFonts w:cs="Arial"/>
                <w:b/>
                <w:sz w:val="20"/>
                <w:szCs w:val="24"/>
              </w:rPr>
              <w:t>xxxxxx</w:t>
            </w:r>
            <w:proofErr w:type="spellEnd"/>
          </w:p>
          <w:p w14:paraId="4197FB6F" w14:textId="77777777" w:rsidR="00444A87" w:rsidRPr="00444A87" w:rsidRDefault="00444A87" w:rsidP="00444A87">
            <w:pPr>
              <w:suppressAutoHyphens/>
              <w:overflowPunct/>
              <w:autoSpaceDE/>
              <w:autoSpaceDN/>
              <w:adjustRightInd/>
              <w:spacing w:line="240" w:lineRule="auto"/>
              <w:jc w:val="center"/>
              <w:textAlignment w:val="auto"/>
              <w:rPr>
                <w:rFonts w:cs="Arial"/>
                <w:b/>
                <w:sz w:val="20"/>
                <w:szCs w:val="24"/>
                <w:lang w:val="uk-UA"/>
              </w:rPr>
            </w:pPr>
            <w:r w:rsidRPr="00444A87">
              <w:rPr>
                <w:rFonts w:cs="Arial"/>
                <w:b/>
                <w:sz w:val="20"/>
                <w:szCs w:val="24"/>
                <w:lang w:val="uk-UA"/>
              </w:rPr>
              <w:t>щодо</w:t>
            </w:r>
          </w:p>
          <w:p w14:paraId="7E95A085" w14:textId="77777777" w:rsidR="00444A87" w:rsidRPr="00444A87" w:rsidRDefault="00444A87" w:rsidP="00444A87">
            <w:pPr>
              <w:suppressAutoHyphens/>
              <w:overflowPunct/>
              <w:autoSpaceDE/>
              <w:autoSpaceDN/>
              <w:adjustRightInd/>
              <w:spacing w:line="240" w:lineRule="auto"/>
              <w:jc w:val="center"/>
              <w:textAlignment w:val="auto"/>
              <w:rPr>
                <w:rFonts w:cs="Arial"/>
                <w:b/>
                <w:sz w:val="20"/>
                <w:szCs w:val="24"/>
                <w:lang w:val="uk-UA"/>
              </w:rPr>
            </w:pPr>
            <w:r w:rsidRPr="00444A87">
              <w:rPr>
                <w:rFonts w:cs="Arial"/>
                <w:b/>
                <w:sz w:val="20"/>
                <w:szCs w:val="24"/>
                <w:lang w:val="uk-UA"/>
              </w:rPr>
              <w:t xml:space="preserve"> проекту </w:t>
            </w:r>
            <w:proofErr w:type="spellStart"/>
            <w:r w:rsidRPr="00444A87">
              <w:rPr>
                <w:rFonts w:cs="Arial"/>
                <w:b/>
                <w:sz w:val="20"/>
                <w:szCs w:val="24"/>
              </w:rPr>
              <w:t>xxxxxx</w:t>
            </w:r>
            <w:proofErr w:type="spellEnd"/>
          </w:p>
          <w:p w14:paraId="4D3C0E4B" w14:textId="77777777" w:rsidR="00444A87" w:rsidRPr="00444A87" w:rsidRDefault="00444A87" w:rsidP="00444A87">
            <w:pPr>
              <w:suppressAutoHyphens/>
              <w:overflowPunct/>
              <w:autoSpaceDE/>
              <w:autoSpaceDN/>
              <w:adjustRightInd/>
              <w:spacing w:line="240" w:lineRule="auto"/>
              <w:jc w:val="center"/>
              <w:textAlignment w:val="auto"/>
              <w:rPr>
                <w:rFonts w:cs="Arial"/>
                <w:b/>
                <w:sz w:val="20"/>
                <w:szCs w:val="24"/>
                <w:lang w:val="uk-UA"/>
              </w:rPr>
            </w:pPr>
            <w:r w:rsidRPr="00444A87">
              <w:rPr>
                <w:rFonts w:cs="Arial"/>
                <w:b/>
                <w:sz w:val="20"/>
                <w:szCs w:val="24"/>
                <w:lang w:val="uk-UA"/>
              </w:rPr>
              <w:t xml:space="preserve">за фінансової підтримки </w:t>
            </w:r>
            <w:proofErr w:type="spellStart"/>
            <w:r w:rsidRPr="00444A87">
              <w:rPr>
                <w:rFonts w:cs="Arial"/>
                <w:b/>
                <w:sz w:val="20"/>
                <w:szCs w:val="24"/>
              </w:rPr>
              <w:t>xxxxxxxxx</w:t>
            </w:r>
            <w:proofErr w:type="spellEnd"/>
          </w:p>
          <w:p w14:paraId="13FD3661" w14:textId="77777777" w:rsidR="00444A87" w:rsidRPr="00444A87" w:rsidRDefault="00444A87" w:rsidP="00444A87">
            <w:pPr>
              <w:suppressAutoHyphens/>
              <w:overflowPunct/>
              <w:autoSpaceDE/>
              <w:autoSpaceDN/>
              <w:adjustRightInd/>
              <w:spacing w:line="240" w:lineRule="auto"/>
              <w:jc w:val="center"/>
              <w:textAlignment w:val="auto"/>
              <w:rPr>
                <w:rFonts w:cs="Arial"/>
                <w:b/>
                <w:sz w:val="20"/>
                <w:szCs w:val="24"/>
                <w:lang w:val="uk-UA"/>
              </w:rPr>
            </w:pPr>
          </w:p>
        </w:tc>
      </w:tr>
      <w:tr w:rsidR="00444A87" w:rsidRPr="00642AB7" w14:paraId="56A48F97" w14:textId="77777777" w:rsidTr="00184739">
        <w:tc>
          <w:tcPr>
            <w:tcW w:w="5591" w:type="dxa"/>
            <w:shd w:val="clear" w:color="auto" w:fill="auto"/>
          </w:tcPr>
          <w:p w14:paraId="6D6B7B96" w14:textId="77777777" w:rsidR="00444A87" w:rsidRPr="00444A87" w:rsidRDefault="00444A87" w:rsidP="00444A87">
            <w:pPr>
              <w:overflowPunct/>
              <w:autoSpaceDE/>
              <w:autoSpaceDN/>
              <w:adjustRightInd/>
              <w:spacing w:line="240" w:lineRule="auto"/>
              <w:textAlignment w:val="auto"/>
              <w:rPr>
                <w:rFonts w:cs="Arial"/>
                <w:snapToGrid w:val="0"/>
                <w:sz w:val="20"/>
                <w:szCs w:val="24"/>
                <w:lang w:val="en-GB"/>
              </w:rPr>
            </w:pPr>
            <w:r w:rsidRPr="00444A87">
              <w:rPr>
                <w:rFonts w:cs="Arial"/>
                <w:snapToGrid w:val="0"/>
                <w:sz w:val="20"/>
                <w:szCs w:val="24"/>
                <w:lang w:val="en-GB"/>
              </w:rPr>
              <w:t>This Agreement is entered into by the</w:t>
            </w:r>
            <w:r w:rsidRPr="00444A87">
              <w:rPr>
                <w:rFonts w:cs="Arial"/>
                <w:b/>
                <w:snapToGrid w:val="0"/>
                <w:sz w:val="20"/>
                <w:szCs w:val="24"/>
                <w:lang w:val="en-GB"/>
              </w:rPr>
              <w:t xml:space="preserve"> International Organization for Migration, </w:t>
            </w:r>
            <w:r w:rsidRPr="00444A87">
              <w:rPr>
                <w:rFonts w:cs="Arial"/>
                <w:snapToGrid w:val="0"/>
                <w:sz w:val="20"/>
                <w:szCs w:val="24"/>
                <w:lang w:val="en-GB"/>
              </w:rPr>
              <w:t xml:space="preserve">Mission in Ukraine, 8 </w:t>
            </w:r>
            <w:proofErr w:type="spellStart"/>
            <w:r w:rsidRPr="00444A87">
              <w:rPr>
                <w:rFonts w:cs="Arial"/>
                <w:snapToGrid w:val="0"/>
                <w:sz w:val="20"/>
                <w:szCs w:val="24"/>
                <w:lang w:val="en-GB"/>
              </w:rPr>
              <w:t>Mykhailivska</w:t>
            </w:r>
            <w:proofErr w:type="spellEnd"/>
            <w:r w:rsidRPr="00444A87">
              <w:rPr>
                <w:rFonts w:cs="Arial"/>
                <w:snapToGrid w:val="0"/>
                <w:sz w:val="20"/>
                <w:szCs w:val="24"/>
                <w:lang w:val="en-GB"/>
              </w:rPr>
              <w:t xml:space="preserve"> Street, Kyiv, Ukraine 01001  represented by </w:t>
            </w:r>
            <w:proofErr w:type="spellStart"/>
            <w:r w:rsidR="00BC5C69">
              <w:rPr>
                <w:rFonts w:cs="Arial"/>
                <w:snapToGrid w:val="0"/>
                <w:sz w:val="20"/>
                <w:szCs w:val="24"/>
                <w:lang w:val="en-GB"/>
              </w:rPr>
              <w:t>Dr.</w:t>
            </w:r>
            <w:proofErr w:type="spellEnd"/>
            <w:r w:rsidR="00BC5C69">
              <w:rPr>
                <w:rFonts w:cs="Arial"/>
                <w:snapToGrid w:val="0"/>
                <w:sz w:val="20"/>
                <w:szCs w:val="24"/>
                <w:lang w:val="en-GB"/>
              </w:rPr>
              <w:t xml:space="preserve"> Thomas Lothar Weiss</w:t>
            </w:r>
            <w:r w:rsidRPr="00444A87">
              <w:rPr>
                <w:rFonts w:cs="Arial"/>
                <w:snapToGrid w:val="0"/>
                <w:sz w:val="20"/>
                <w:szCs w:val="24"/>
                <w:lang w:val="en-GB"/>
              </w:rPr>
              <w:t>, Chief of Mission, hereinafter referred to as “</w:t>
            </w:r>
            <w:r w:rsidRPr="00444A87">
              <w:rPr>
                <w:rFonts w:cs="Arial"/>
                <w:b/>
                <w:snapToGrid w:val="0"/>
                <w:sz w:val="20"/>
                <w:szCs w:val="24"/>
                <w:lang w:val="en-GB"/>
              </w:rPr>
              <w:t>IOM</w:t>
            </w:r>
            <w:r w:rsidRPr="00444A87">
              <w:rPr>
                <w:rFonts w:cs="Arial"/>
                <w:snapToGrid w:val="0"/>
                <w:sz w:val="20"/>
                <w:szCs w:val="24"/>
                <w:lang w:val="en-GB"/>
              </w:rPr>
              <w:t xml:space="preserve">”, and </w:t>
            </w:r>
            <w:r w:rsidRPr="00444A87">
              <w:rPr>
                <w:rFonts w:cs="Arial"/>
                <w:b/>
                <w:sz w:val="20"/>
                <w:szCs w:val="24"/>
              </w:rPr>
              <w:t>(NGO name, address)</w:t>
            </w:r>
            <w:r w:rsidRPr="00444A87">
              <w:rPr>
                <w:rFonts w:cs="Arial"/>
                <w:bCs/>
                <w:sz w:val="20"/>
                <w:szCs w:val="24"/>
              </w:rPr>
              <w:t>, represented by (Name, Title),</w:t>
            </w:r>
            <w:r w:rsidRPr="00444A87">
              <w:rPr>
                <w:rFonts w:cs="Arial"/>
                <w:snapToGrid w:val="0"/>
                <w:sz w:val="20"/>
                <w:szCs w:val="24"/>
                <w:lang w:val="uk-UA"/>
              </w:rPr>
              <w:t xml:space="preserve">  hereinafter referred to as the</w:t>
            </w:r>
            <w:r w:rsidRPr="00444A87">
              <w:rPr>
                <w:rFonts w:cs="Arial"/>
                <w:snapToGrid w:val="0"/>
                <w:sz w:val="20"/>
                <w:szCs w:val="24"/>
                <w:lang w:val="en-GB"/>
              </w:rPr>
              <w:t xml:space="preserve"> </w:t>
            </w:r>
            <w:r w:rsidRPr="00444A87">
              <w:rPr>
                <w:rFonts w:cs="Arial"/>
                <w:snapToGrid w:val="0"/>
                <w:sz w:val="20"/>
                <w:szCs w:val="24"/>
              </w:rPr>
              <w:t>“</w:t>
            </w:r>
            <w:r w:rsidRPr="00444A87">
              <w:rPr>
                <w:rFonts w:cs="Arial"/>
                <w:b/>
                <w:snapToGrid w:val="0"/>
                <w:sz w:val="20"/>
                <w:szCs w:val="24"/>
                <w:lang w:val="en-GB"/>
              </w:rPr>
              <w:t>Implementing Partner</w:t>
            </w:r>
            <w:r w:rsidRPr="00444A87">
              <w:rPr>
                <w:rFonts w:cs="Arial"/>
                <w:snapToGrid w:val="0"/>
                <w:sz w:val="20"/>
                <w:szCs w:val="24"/>
                <w:lang w:val="en-GB"/>
              </w:rPr>
              <w:t>” are also referred to individually as a “Party” and collectively as the “Parties.</w:t>
            </w:r>
          </w:p>
          <w:p w14:paraId="4F71263F" w14:textId="77777777" w:rsidR="00444A87" w:rsidRPr="00444A87" w:rsidRDefault="00444A87" w:rsidP="00444A87">
            <w:pPr>
              <w:overflowPunct/>
              <w:autoSpaceDE/>
              <w:autoSpaceDN/>
              <w:adjustRightInd/>
              <w:spacing w:line="240" w:lineRule="auto"/>
              <w:textAlignment w:val="auto"/>
              <w:rPr>
                <w:rFonts w:cs="Arial"/>
                <w:snapToGrid w:val="0"/>
                <w:sz w:val="20"/>
                <w:szCs w:val="24"/>
                <w:lang w:val="en-GB"/>
              </w:rPr>
            </w:pPr>
          </w:p>
          <w:p w14:paraId="42D5295C" w14:textId="77777777" w:rsidR="00444A87" w:rsidRPr="00444A87" w:rsidRDefault="00444A87" w:rsidP="00B44AC5">
            <w:pPr>
              <w:numPr>
                <w:ilvl w:val="0"/>
                <w:numId w:val="23"/>
              </w:numPr>
              <w:overflowPunct/>
              <w:autoSpaceDE/>
              <w:autoSpaceDN/>
              <w:adjustRightInd/>
              <w:spacing w:line="240" w:lineRule="auto"/>
              <w:jc w:val="left"/>
              <w:textAlignment w:val="auto"/>
              <w:rPr>
                <w:rFonts w:cs="Arial"/>
                <w:snapToGrid w:val="0"/>
                <w:sz w:val="20"/>
                <w:szCs w:val="24"/>
                <w:lang w:val="en-GB"/>
              </w:rPr>
            </w:pPr>
            <w:r w:rsidRPr="00444A87">
              <w:rPr>
                <w:rFonts w:cs="Arial"/>
                <w:b/>
                <w:snapToGrid w:val="0"/>
                <w:sz w:val="20"/>
                <w:szCs w:val="24"/>
                <w:lang w:val="en-GB"/>
              </w:rPr>
              <w:t>Introduction</w:t>
            </w:r>
            <w:r w:rsidRPr="00444A87">
              <w:rPr>
                <w:rFonts w:cs="Arial"/>
                <w:snapToGrid w:val="0"/>
                <w:sz w:val="20"/>
                <w:szCs w:val="24"/>
                <w:lang w:val="en-GB"/>
              </w:rPr>
              <w:t xml:space="preserve"> </w:t>
            </w:r>
          </w:p>
          <w:p w14:paraId="06A08C89" w14:textId="77777777" w:rsidR="00444A87" w:rsidRPr="00444A87" w:rsidRDefault="00444A87" w:rsidP="00444A87">
            <w:pPr>
              <w:overflowPunct/>
              <w:autoSpaceDE/>
              <w:autoSpaceDN/>
              <w:adjustRightInd/>
              <w:spacing w:line="240" w:lineRule="auto"/>
              <w:jc w:val="left"/>
              <w:textAlignment w:val="auto"/>
              <w:rPr>
                <w:i/>
                <w:snapToGrid w:val="0"/>
                <w:szCs w:val="22"/>
                <w:lang w:val="en-GB"/>
              </w:rPr>
            </w:pPr>
            <w:r w:rsidRPr="00444A87">
              <w:rPr>
                <w:i/>
                <w:snapToGrid w:val="0"/>
                <w:szCs w:val="22"/>
                <w:lang w:val="en-GB"/>
              </w:rPr>
              <w:t>Insert brief summary of the project (1-3 paragraphs, max. 1/3 page)</w:t>
            </w:r>
          </w:p>
          <w:p w14:paraId="583C1CA4" w14:textId="77777777" w:rsidR="00444A87" w:rsidRPr="00444A87" w:rsidRDefault="00444A87" w:rsidP="00444A87">
            <w:pPr>
              <w:suppressAutoHyphens/>
              <w:overflowPunct/>
              <w:autoSpaceDE/>
              <w:autoSpaceDN/>
              <w:adjustRightInd/>
              <w:spacing w:line="240" w:lineRule="auto"/>
              <w:textAlignment w:val="auto"/>
              <w:rPr>
                <w:rFonts w:cs="Arial"/>
                <w:sz w:val="20"/>
                <w:szCs w:val="24"/>
                <w:lang w:val="en-GB"/>
              </w:rPr>
            </w:pPr>
          </w:p>
        </w:tc>
        <w:tc>
          <w:tcPr>
            <w:tcW w:w="5479" w:type="dxa"/>
            <w:shd w:val="clear" w:color="auto" w:fill="auto"/>
          </w:tcPr>
          <w:p w14:paraId="15239440" w14:textId="77777777" w:rsidR="00444A87" w:rsidRPr="00444A87" w:rsidRDefault="00444A87" w:rsidP="00444A87">
            <w:pPr>
              <w:overflowPunct/>
              <w:autoSpaceDE/>
              <w:autoSpaceDN/>
              <w:adjustRightInd/>
              <w:spacing w:line="240" w:lineRule="auto"/>
              <w:ind w:right="166"/>
              <w:textAlignment w:val="auto"/>
              <w:rPr>
                <w:rFonts w:cs="Arial"/>
                <w:b/>
                <w:snapToGrid w:val="0"/>
                <w:sz w:val="20"/>
                <w:szCs w:val="24"/>
                <w:lang w:val="ru-RU"/>
              </w:rPr>
            </w:pPr>
            <w:r w:rsidRPr="00444A87">
              <w:rPr>
                <w:rFonts w:cs="Arial"/>
                <w:snapToGrid w:val="0"/>
                <w:sz w:val="20"/>
                <w:szCs w:val="24"/>
                <w:lang w:val="uk-UA"/>
              </w:rPr>
              <w:t xml:space="preserve">Цю Угоду укладено  між </w:t>
            </w:r>
            <w:r w:rsidRPr="00444A87">
              <w:rPr>
                <w:rFonts w:cs="Arial"/>
                <w:b/>
                <w:snapToGrid w:val="0"/>
                <w:sz w:val="20"/>
                <w:szCs w:val="24"/>
                <w:lang w:val="uk-UA"/>
              </w:rPr>
              <w:t>Міжнародною організацією з міграції</w:t>
            </w:r>
            <w:r w:rsidRPr="00444A87">
              <w:rPr>
                <w:rFonts w:cs="Arial"/>
                <w:snapToGrid w:val="0"/>
                <w:sz w:val="20"/>
                <w:szCs w:val="24"/>
                <w:lang w:val="uk-UA"/>
              </w:rPr>
              <w:t>, Представництво в Україні, 01001,  м.</w:t>
            </w:r>
            <w:r w:rsidRPr="00444A87">
              <w:rPr>
                <w:rFonts w:cs="Arial"/>
                <w:snapToGrid w:val="0"/>
                <w:sz w:val="20"/>
                <w:szCs w:val="24"/>
                <w:lang w:val="en-GB"/>
              </w:rPr>
              <w:t> </w:t>
            </w:r>
            <w:r w:rsidRPr="00444A87">
              <w:rPr>
                <w:rFonts w:cs="Arial"/>
                <w:snapToGrid w:val="0"/>
                <w:sz w:val="20"/>
                <w:szCs w:val="24"/>
                <w:lang w:val="uk-UA"/>
              </w:rPr>
              <w:t xml:space="preserve">Київ, вул. Михайлівська 8, в особі </w:t>
            </w:r>
            <w:r w:rsidR="00BC5C69">
              <w:rPr>
                <w:rFonts w:cs="Arial"/>
                <w:snapToGrid w:val="0"/>
                <w:sz w:val="20"/>
                <w:szCs w:val="24"/>
                <w:lang w:val="uk-UA"/>
              </w:rPr>
              <w:t>д-ра Томаса Лотара Вайса</w:t>
            </w:r>
            <w:r w:rsidRPr="00444A87">
              <w:rPr>
                <w:rFonts w:cs="Arial"/>
                <w:snapToGrid w:val="0"/>
                <w:sz w:val="20"/>
                <w:szCs w:val="24"/>
                <w:lang w:val="uk-UA"/>
              </w:rPr>
              <w:t xml:space="preserve">, Голови Представництва, (далі – «МОМ»), </w:t>
            </w:r>
            <w:r w:rsidRPr="00444A87">
              <w:rPr>
                <w:rFonts w:cs="Arial"/>
                <w:snapToGrid w:val="0"/>
                <w:sz w:val="20"/>
                <w:szCs w:val="24"/>
                <w:lang w:val="ru-RU"/>
              </w:rPr>
              <w:t xml:space="preserve">та </w:t>
            </w:r>
            <w:r w:rsidRPr="00444A87">
              <w:rPr>
                <w:rFonts w:cs="Arial"/>
                <w:b/>
                <w:sz w:val="20"/>
                <w:szCs w:val="24"/>
                <w:lang w:val="ru-RU"/>
              </w:rPr>
              <w:t>(</w:t>
            </w:r>
            <w:proofErr w:type="spellStart"/>
            <w:r w:rsidRPr="00444A87">
              <w:rPr>
                <w:rFonts w:cs="Arial"/>
                <w:b/>
                <w:sz w:val="20"/>
                <w:szCs w:val="24"/>
                <w:lang w:val="ru-RU"/>
              </w:rPr>
              <w:t>назва</w:t>
            </w:r>
            <w:proofErr w:type="spellEnd"/>
            <w:r w:rsidRPr="00444A87">
              <w:rPr>
                <w:rFonts w:cs="Arial"/>
                <w:b/>
                <w:sz w:val="20"/>
                <w:szCs w:val="24"/>
                <w:lang w:val="ru-RU"/>
              </w:rPr>
              <w:t xml:space="preserve"> НУО, адреса)</w:t>
            </w:r>
            <w:r w:rsidRPr="00444A87">
              <w:rPr>
                <w:rFonts w:cs="Arial"/>
                <w:sz w:val="20"/>
                <w:szCs w:val="24"/>
                <w:lang w:val="ru-RU"/>
              </w:rPr>
              <w:t xml:space="preserve"> </w:t>
            </w:r>
            <w:r w:rsidRPr="00444A87">
              <w:rPr>
                <w:rFonts w:cs="Arial"/>
                <w:snapToGrid w:val="0"/>
                <w:sz w:val="20"/>
                <w:szCs w:val="24"/>
                <w:lang w:val="uk-UA"/>
              </w:rPr>
              <w:t>в особі (ПІБ, посада)</w:t>
            </w:r>
            <w:r w:rsidRPr="00444A87">
              <w:rPr>
                <w:rFonts w:cs="Arial"/>
                <w:snapToGrid w:val="0"/>
                <w:sz w:val="20"/>
                <w:szCs w:val="24"/>
                <w:lang w:val="ru-RU"/>
              </w:rPr>
              <w:t>, (</w:t>
            </w:r>
            <w:proofErr w:type="spellStart"/>
            <w:r w:rsidRPr="00444A87">
              <w:rPr>
                <w:rFonts w:cs="Arial"/>
                <w:snapToGrid w:val="0"/>
                <w:sz w:val="20"/>
                <w:szCs w:val="24"/>
                <w:lang w:val="ru-RU"/>
              </w:rPr>
              <w:t>далі</w:t>
            </w:r>
            <w:proofErr w:type="spellEnd"/>
            <w:r w:rsidRPr="00444A87">
              <w:rPr>
                <w:rFonts w:cs="Arial"/>
                <w:snapToGrid w:val="0"/>
                <w:sz w:val="20"/>
                <w:szCs w:val="24"/>
                <w:lang w:val="ru-RU"/>
              </w:rPr>
              <w:t xml:space="preserve"> – «</w:t>
            </w:r>
            <w:proofErr w:type="spellStart"/>
            <w:r w:rsidRPr="00444A87">
              <w:rPr>
                <w:rFonts w:cs="Arial"/>
                <w:b/>
                <w:snapToGrid w:val="0"/>
                <w:sz w:val="20"/>
                <w:szCs w:val="24"/>
                <w:lang w:val="ru-RU"/>
              </w:rPr>
              <w:t>Виконавчий</w:t>
            </w:r>
            <w:proofErr w:type="spellEnd"/>
            <w:r w:rsidRPr="00444A87">
              <w:rPr>
                <w:rFonts w:cs="Arial"/>
                <w:b/>
                <w:snapToGrid w:val="0"/>
                <w:sz w:val="20"/>
                <w:szCs w:val="24"/>
                <w:lang w:val="ru-RU"/>
              </w:rPr>
              <w:t xml:space="preserve"> партнер</w:t>
            </w:r>
            <w:r w:rsidRPr="00444A87">
              <w:rPr>
                <w:rFonts w:cs="Arial"/>
                <w:snapToGrid w:val="0"/>
                <w:sz w:val="20"/>
                <w:szCs w:val="24"/>
                <w:lang w:val="ru-RU"/>
              </w:rPr>
              <w:t xml:space="preserve">»), </w:t>
            </w:r>
            <w:proofErr w:type="spellStart"/>
            <w:r w:rsidRPr="00444A87">
              <w:rPr>
                <w:rFonts w:cs="Arial"/>
                <w:snapToGrid w:val="0"/>
                <w:sz w:val="20"/>
                <w:szCs w:val="24"/>
                <w:lang w:val="ru-RU"/>
              </w:rPr>
              <w:t>які</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також</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далі</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іменуються</w:t>
            </w:r>
            <w:proofErr w:type="spellEnd"/>
            <w:r w:rsidRPr="00444A87">
              <w:rPr>
                <w:rFonts w:cs="Arial"/>
                <w:snapToGrid w:val="0"/>
                <w:sz w:val="20"/>
                <w:szCs w:val="24"/>
                <w:lang w:val="ru-RU"/>
              </w:rPr>
              <w:t xml:space="preserve"> – «Сторона» </w:t>
            </w:r>
            <w:proofErr w:type="spellStart"/>
            <w:r w:rsidRPr="00444A87">
              <w:rPr>
                <w:rFonts w:cs="Arial"/>
                <w:snapToGrid w:val="0"/>
                <w:sz w:val="20"/>
                <w:szCs w:val="24"/>
                <w:lang w:val="ru-RU"/>
              </w:rPr>
              <w:t>або</w:t>
            </w:r>
            <w:proofErr w:type="spellEnd"/>
            <w:r w:rsidRPr="00444A87">
              <w:rPr>
                <w:rFonts w:cs="Arial"/>
                <w:snapToGrid w:val="0"/>
                <w:sz w:val="20"/>
                <w:szCs w:val="24"/>
                <w:lang w:val="ru-RU"/>
              </w:rPr>
              <w:t xml:space="preserve"> разом – «</w:t>
            </w:r>
            <w:proofErr w:type="spellStart"/>
            <w:r w:rsidRPr="00444A87">
              <w:rPr>
                <w:rFonts w:cs="Arial"/>
                <w:snapToGrid w:val="0"/>
                <w:sz w:val="20"/>
                <w:szCs w:val="24"/>
                <w:lang w:val="ru-RU"/>
              </w:rPr>
              <w:t>Сторони</w:t>
            </w:r>
            <w:proofErr w:type="spellEnd"/>
            <w:r w:rsidRPr="00444A87">
              <w:rPr>
                <w:rFonts w:cs="Arial"/>
                <w:snapToGrid w:val="0"/>
                <w:sz w:val="20"/>
                <w:szCs w:val="24"/>
                <w:lang w:val="ru-RU"/>
              </w:rPr>
              <w:t>».</w:t>
            </w:r>
          </w:p>
          <w:p w14:paraId="10FB1878" w14:textId="77777777" w:rsidR="00444A87" w:rsidRPr="00444A87" w:rsidRDefault="00444A87" w:rsidP="00444A87">
            <w:pPr>
              <w:overflowPunct/>
              <w:autoSpaceDE/>
              <w:autoSpaceDN/>
              <w:adjustRightInd/>
              <w:spacing w:line="240" w:lineRule="auto"/>
              <w:ind w:right="166"/>
              <w:textAlignment w:val="auto"/>
              <w:rPr>
                <w:rFonts w:cs="Arial"/>
                <w:b/>
                <w:snapToGrid w:val="0"/>
                <w:sz w:val="20"/>
                <w:szCs w:val="24"/>
                <w:lang w:val="ru-RU"/>
              </w:rPr>
            </w:pPr>
          </w:p>
          <w:p w14:paraId="0BE6766F" w14:textId="77777777" w:rsidR="00444A87" w:rsidRPr="00B44AC5" w:rsidRDefault="00444A87" w:rsidP="00B44AC5">
            <w:pPr>
              <w:numPr>
                <w:ilvl w:val="0"/>
                <w:numId w:val="28"/>
              </w:numPr>
              <w:overflowPunct/>
              <w:autoSpaceDE/>
              <w:autoSpaceDN/>
              <w:adjustRightInd/>
              <w:spacing w:line="240" w:lineRule="auto"/>
              <w:ind w:left="217" w:right="166" w:firstLine="0"/>
              <w:jc w:val="left"/>
              <w:textAlignment w:val="auto"/>
              <w:rPr>
                <w:b/>
                <w:snapToGrid w:val="0"/>
                <w:sz w:val="20"/>
              </w:rPr>
            </w:pPr>
            <w:proofErr w:type="spellStart"/>
            <w:r w:rsidRPr="00B44AC5">
              <w:rPr>
                <w:b/>
                <w:snapToGrid w:val="0"/>
                <w:sz w:val="20"/>
              </w:rPr>
              <w:t>Вступ</w:t>
            </w:r>
            <w:proofErr w:type="spellEnd"/>
          </w:p>
          <w:p w14:paraId="235A34B4" w14:textId="77777777" w:rsidR="00444A87" w:rsidRPr="00444A87" w:rsidRDefault="00444A87" w:rsidP="00444A87">
            <w:pPr>
              <w:suppressAutoHyphens/>
              <w:overflowPunct/>
              <w:autoSpaceDE/>
              <w:autoSpaceDN/>
              <w:adjustRightInd/>
              <w:spacing w:line="240" w:lineRule="auto"/>
              <w:textAlignment w:val="auto"/>
              <w:rPr>
                <w:rFonts w:cs="Arial"/>
                <w:b/>
                <w:sz w:val="20"/>
                <w:szCs w:val="24"/>
                <w:lang w:val="uk-UA"/>
              </w:rPr>
            </w:pPr>
            <w:r w:rsidRPr="00444A87">
              <w:rPr>
                <w:i/>
                <w:snapToGrid w:val="0"/>
                <w:szCs w:val="22"/>
                <w:lang w:val="uk-UA"/>
              </w:rPr>
              <w:t>Додайте коротке резюме Проекту (1-3 абзаци, максимум 1/3 сторінки)</w:t>
            </w:r>
          </w:p>
        </w:tc>
      </w:tr>
      <w:tr w:rsidR="00444A87" w:rsidRPr="00642AB7" w14:paraId="0E89BA6D" w14:textId="77777777" w:rsidTr="00184739">
        <w:tc>
          <w:tcPr>
            <w:tcW w:w="5591" w:type="dxa"/>
            <w:shd w:val="clear" w:color="auto" w:fill="auto"/>
          </w:tcPr>
          <w:p w14:paraId="02258886" w14:textId="77777777" w:rsidR="00444A87" w:rsidRPr="00444A87" w:rsidRDefault="00444A87" w:rsidP="00B44AC5">
            <w:pPr>
              <w:numPr>
                <w:ilvl w:val="0"/>
                <w:numId w:val="23"/>
              </w:numPr>
              <w:overflowPunct/>
              <w:autoSpaceDE/>
              <w:autoSpaceDN/>
              <w:adjustRightInd/>
              <w:spacing w:line="240" w:lineRule="auto"/>
              <w:jc w:val="left"/>
              <w:textAlignment w:val="auto"/>
              <w:rPr>
                <w:rFonts w:cs="Arial"/>
                <w:snapToGrid w:val="0"/>
                <w:sz w:val="20"/>
                <w:szCs w:val="24"/>
                <w:lang w:val="en-GB"/>
              </w:rPr>
            </w:pPr>
            <w:r w:rsidRPr="00444A87">
              <w:rPr>
                <w:rFonts w:cs="Arial"/>
                <w:b/>
                <w:snapToGrid w:val="0"/>
                <w:sz w:val="20"/>
                <w:szCs w:val="24"/>
                <w:lang w:val="en-GB"/>
              </w:rPr>
              <w:t>Integral Documents</w:t>
            </w:r>
            <w:r w:rsidRPr="00444A87">
              <w:rPr>
                <w:rFonts w:cs="Arial"/>
                <w:snapToGrid w:val="0"/>
                <w:sz w:val="20"/>
                <w:szCs w:val="24"/>
                <w:lang w:val="en-GB"/>
              </w:rPr>
              <w:t xml:space="preserve"> </w:t>
            </w:r>
          </w:p>
          <w:p w14:paraId="74F32909" w14:textId="77777777" w:rsidR="00444A87" w:rsidRPr="00444A87" w:rsidRDefault="00444A87" w:rsidP="00444A87">
            <w:pPr>
              <w:overflowPunct/>
              <w:autoSpaceDE/>
              <w:autoSpaceDN/>
              <w:adjustRightInd/>
              <w:spacing w:line="240" w:lineRule="auto"/>
              <w:jc w:val="left"/>
              <w:textAlignment w:val="auto"/>
              <w:rPr>
                <w:rFonts w:ascii="Arial" w:hAnsi="Arial" w:cs="Arial"/>
                <w:sz w:val="20"/>
              </w:rPr>
            </w:pPr>
            <w:r w:rsidRPr="00444A87">
              <w:rPr>
                <w:rFonts w:ascii="Arial" w:hAnsi="Arial" w:cs="Arial"/>
                <w:sz w:val="20"/>
                <w:lang w:val="uk-UA"/>
              </w:rPr>
              <w:t xml:space="preserve"> </w:t>
            </w:r>
            <w:r w:rsidRPr="00444A87">
              <w:rPr>
                <w:rFonts w:ascii="Arial" w:hAnsi="Arial" w:cs="Arial"/>
                <w:sz w:val="20"/>
              </w:rPr>
              <w:t>The following documents form part of this Agreement:</w:t>
            </w:r>
          </w:p>
          <w:p w14:paraId="2F7A2C7E" w14:textId="77777777" w:rsidR="00444A87" w:rsidRPr="00444A87" w:rsidRDefault="00444A87" w:rsidP="00B44AC5">
            <w:pPr>
              <w:numPr>
                <w:ilvl w:val="0"/>
                <w:numId w:val="33"/>
              </w:numPr>
              <w:suppressAutoHyphens/>
              <w:overflowPunct/>
              <w:autoSpaceDE/>
              <w:autoSpaceDN/>
              <w:adjustRightInd/>
              <w:spacing w:line="240" w:lineRule="auto"/>
              <w:ind w:left="270" w:hanging="270"/>
              <w:jc w:val="left"/>
              <w:textAlignment w:val="auto"/>
              <w:rPr>
                <w:rFonts w:ascii="Arial" w:hAnsi="Arial" w:cs="Arial"/>
                <w:sz w:val="20"/>
              </w:rPr>
            </w:pPr>
            <w:r w:rsidRPr="00444A87">
              <w:rPr>
                <w:rFonts w:ascii="Arial" w:hAnsi="Arial" w:cs="Arial"/>
                <w:sz w:val="20"/>
              </w:rPr>
              <w:t xml:space="preserve">Annex 1: Project Proposal </w:t>
            </w:r>
          </w:p>
          <w:p w14:paraId="7D09AFAB" w14:textId="77777777" w:rsidR="00444A87" w:rsidRPr="00444A87" w:rsidRDefault="00444A87" w:rsidP="00B44AC5">
            <w:pPr>
              <w:numPr>
                <w:ilvl w:val="0"/>
                <w:numId w:val="33"/>
              </w:numPr>
              <w:suppressAutoHyphens/>
              <w:overflowPunct/>
              <w:autoSpaceDE/>
              <w:autoSpaceDN/>
              <w:adjustRightInd/>
              <w:spacing w:line="240" w:lineRule="auto"/>
              <w:ind w:left="270" w:hanging="270"/>
              <w:jc w:val="left"/>
              <w:textAlignment w:val="auto"/>
              <w:rPr>
                <w:rFonts w:ascii="Arial" w:hAnsi="Arial" w:cs="Arial"/>
                <w:sz w:val="20"/>
              </w:rPr>
            </w:pPr>
            <w:r w:rsidRPr="00444A87">
              <w:rPr>
                <w:rFonts w:ascii="Arial" w:hAnsi="Arial" w:cs="Arial"/>
                <w:sz w:val="20"/>
              </w:rPr>
              <w:t>Annex 2: Budget</w:t>
            </w:r>
          </w:p>
          <w:p w14:paraId="77A5216A" w14:textId="77777777" w:rsidR="00444A87" w:rsidRPr="00444A87" w:rsidRDefault="00444A87" w:rsidP="00B44AC5">
            <w:pPr>
              <w:numPr>
                <w:ilvl w:val="0"/>
                <w:numId w:val="33"/>
              </w:numPr>
              <w:suppressAutoHyphens/>
              <w:overflowPunct/>
              <w:autoSpaceDE/>
              <w:autoSpaceDN/>
              <w:adjustRightInd/>
              <w:spacing w:line="240" w:lineRule="auto"/>
              <w:ind w:left="270" w:hanging="270"/>
              <w:jc w:val="left"/>
              <w:textAlignment w:val="auto"/>
              <w:rPr>
                <w:rFonts w:ascii="Arial" w:hAnsi="Arial" w:cs="Arial"/>
                <w:sz w:val="20"/>
              </w:rPr>
            </w:pPr>
            <w:r w:rsidRPr="00444A87">
              <w:rPr>
                <w:rFonts w:ascii="Arial" w:hAnsi="Arial" w:cs="Arial"/>
                <w:sz w:val="20"/>
              </w:rPr>
              <w:t>Annex 3: IOM Data Protection Principles</w:t>
            </w:r>
          </w:p>
          <w:p w14:paraId="14FFC7BC" w14:textId="77777777" w:rsidR="00444A87" w:rsidRPr="00444A87" w:rsidRDefault="00444A87" w:rsidP="00444A87">
            <w:pPr>
              <w:suppressAutoHyphens/>
              <w:overflowPunct/>
              <w:autoSpaceDE/>
              <w:autoSpaceDN/>
              <w:adjustRightInd/>
              <w:spacing w:line="240" w:lineRule="auto"/>
              <w:ind w:left="270"/>
              <w:textAlignment w:val="auto"/>
              <w:rPr>
                <w:rFonts w:ascii="Arial" w:hAnsi="Arial" w:cs="Arial"/>
                <w:sz w:val="20"/>
              </w:rPr>
            </w:pPr>
          </w:p>
          <w:p w14:paraId="339E4440" w14:textId="77777777" w:rsidR="00444A87" w:rsidRPr="00444A87" w:rsidRDefault="00444A87" w:rsidP="00444A87">
            <w:pPr>
              <w:overflowPunct/>
              <w:autoSpaceDE/>
              <w:autoSpaceDN/>
              <w:adjustRightInd/>
              <w:spacing w:line="240" w:lineRule="auto"/>
              <w:ind w:left="360"/>
              <w:textAlignment w:val="auto"/>
              <w:rPr>
                <w:rFonts w:cs="Arial"/>
                <w:snapToGrid w:val="0"/>
                <w:sz w:val="20"/>
                <w:szCs w:val="24"/>
                <w:lang w:val="en-GB"/>
              </w:rPr>
            </w:pPr>
          </w:p>
          <w:p w14:paraId="59AD13A1" w14:textId="77777777" w:rsidR="00444A87" w:rsidRPr="00444A87" w:rsidRDefault="00444A87" w:rsidP="00444A87">
            <w:pPr>
              <w:suppressAutoHyphens/>
              <w:overflowPunct/>
              <w:autoSpaceDE/>
              <w:autoSpaceDN/>
              <w:adjustRightInd/>
              <w:spacing w:line="240" w:lineRule="auto"/>
              <w:textAlignment w:val="auto"/>
              <w:rPr>
                <w:rFonts w:cs="Arial"/>
                <w:b/>
                <w:sz w:val="20"/>
                <w:szCs w:val="24"/>
                <w:lang w:val="uk-UA"/>
              </w:rPr>
            </w:pPr>
          </w:p>
        </w:tc>
        <w:tc>
          <w:tcPr>
            <w:tcW w:w="5479" w:type="dxa"/>
            <w:shd w:val="clear" w:color="auto" w:fill="auto"/>
          </w:tcPr>
          <w:p w14:paraId="5FD6F329" w14:textId="77777777" w:rsidR="00444A87" w:rsidRPr="00444A87" w:rsidRDefault="00444A87" w:rsidP="00B44AC5">
            <w:pPr>
              <w:numPr>
                <w:ilvl w:val="0"/>
                <w:numId w:val="28"/>
              </w:numPr>
              <w:overflowPunct/>
              <w:autoSpaceDE/>
              <w:autoSpaceDN/>
              <w:adjustRightInd/>
              <w:spacing w:line="240" w:lineRule="auto"/>
              <w:ind w:left="61" w:right="166" w:firstLine="0"/>
              <w:jc w:val="left"/>
              <w:textAlignment w:val="auto"/>
              <w:rPr>
                <w:rFonts w:cs="Arial"/>
                <w:b/>
                <w:snapToGrid w:val="0"/>
                <w:sz w:val="20"/>
                <w:szCs w:val="24"/>
                <w:lang w:val="ru-RU"/>
              </w:rPr>
            </w:pPr>
            <w:proofErr w:type="spellStart"/>
            <w:r w:rsidRPr="00444A87">
              <w:rPr>
                <w:rFonts w:cs="Arial"/>
                <w:b/>
                <w:snapToGrid w:val="0"/>
                <w:sz w:val="20"/>
                <w:szCs w:val="24"/>
                <w:lang w:val="ru-RU"/>
              </w:rPr>
              <w:t>Документи</w:t>
            </w:r>
            <w:proofErr w:type="spellEnd"/>
            <w:r w:rsidRPr="00444A87">
              <w:rPr>
                <w:rFonts w:cs="Arial"/>
                <w:b/>
                <w:snapToGrid w:val="0"/>
                <w:sz w:val="20"/>
                <w:szCs w:val="24"/>
                <w:lang w:val="ru-RU"/>
              </w:rPr>
              <w:t xml:space="preserve">, </w:t>
            </w:r>
            <w:proofErr w:type="spellStart"/>
            <w:r w:rsidRPr="00444A87">
              <w:rPr>
                <w:rFonts w:cs="Arial"/>
                <w:b/>
                <w:snapToGrid w:val="0"/>
                <w:sz w:val="20"/>
                <w:szCs w:val="24"/>
                <w:lang w:val="ru-RU"/>
              </w:rPr>
              <w:t>що</w:t>
            </w:r>
            <w:proofErr w:type="spellEnd"/>
            <w:r w:rsidRPr="00444A87">
              <w:rPr>
                <w:rFonts w:cs="Arial"/>
                <w:b/>
                <w:snapToGrid w:val="0"/>
                <w:sz w:val="20"/>
                <w:szCs w:val="24"/>
                <w:lang w:val="ru-RU"/>
              </w:rPr>
              <w:t xml:space="preserve"> </w:t>
            </w:r>
            <w:proofErr w:type="spellStart"/>
            <w:r w:rsidRPr="00444A87">
              <w:rPr>
                <w:rFonts w:cs="Arial"/>
                <w:b/>
                <w:snapToGrid w:val="0"/>
                <w:sz w:val="20"/>
                <w:szCs w:val="24"/>
                <w:lang w:val="ru-RU"/>
              </w:rPr>
              <w:t>становлять</w:t>
            </w:r>
            <w:proofErr w:type="spellEnd"/>
            <w:r w:rsidRPr="00444A87">
              <w:rPr>
                <w:rFonts w:cs="Arial"/>
                <w:b/>
                <w:snapToGrid w:val="0"/>
                <w:sz w:val="20"/>
                <w:szCs w:val="24"/>
                <w:lang w:val="ru-RU"/>
              </w:rPr>
              <w:t xml:space="preserve"> </w:t>
            </w:r>
            <w:proofErr w:type="spellStart"/>
            <w:r w:rsidRPr="00444A87">
              <w:rPr>
                <w:rFonts w:cs="Arial"/>
                <w:b/>
                <w:snapToGrid w:val="0"/>
                <w:sz w:val="20"/>
                <w:szCs w:val="24"/>
                <w:lang w:val="ru-RU"/>
              </w:rPr>
              <w:t>невід</w:t>
            </w:r>
            <w:proofErr w:type="spellEnd"/>
            <w:r w:rsidRPr="00444A87">
              <w:rPr>
                <w:rFonts w:cs="Arial"/>
                <w:b/>
                <w:snapToGrid w:val="0"/>
                <w:sz w:val="20"/>
                <w:szCs w:val="24"/>
                <w:lang w:val="ru-RU"/>
              </w:rPr>
              <w:t>’</w:t>
            </w:r>
            <w:r w:rsidRPr="00444A87">
              <w:rPr>
                <w:rFonts w:cs="Arial"/>
                <w:b/>
                <w:snapToGrid w:val="0"/>
                <w:sz w:val="20"/>
                <w:szCs w:val="24"/>
                <w:lang w:val="uk-UA"/>
              </w:rPr>
              <w:t>ємну частину Угоди</w:t>
            </w:r>
          </w:p>
          <w:p w14:paraId="543B4668" w14:textId="77777777" w:rsidR="00444A87" w:rsidRPr="00444A87" w:rsidRDefault="00444A87" w:rsidP="00444A87">
            <w:pPr>
              <w:tabs>
                <w:tab w:val="left" w:pos="230"/>
              </w:tabs>
              <w:overflowPunct/>
              <w:autoSpaceDE/>
              <w:autoSpaceDN/>
              <w:adjustRightInd/>
              <w:spacing w:line="240" w:lineRule="auto"/>
              <w:jc w:val="left"/>
              <w:textAlignment w:val="auto"/>
              <w:rPr>
                <w:rFonts w:ascii="Arial" w:hAnsi="Arial" w:cs="Arial"/>
                <w:sz w:val="20"/>
                <w:lang w:val="ru-RU"/>
              </w:rPr>
            </w:pPr>
            <w:r w:rsidRPr="00444A87">
              <w:rPr>
                <w:rFonts w:ascii="Arial" w:hAnsi="Arial" w:cs="Arial"/>
                <w:sz w:val="20"/>
                <w:lang w:val="uk-UA"/>
              </w:rPr>
              <w:t xml:space="preserve"> Наступні документи є невід</w:t>
            </w:r>
            <w:r w:rsidRPr="00444A87">
              <w:rPr>
                <w:rFonts w:ascii="Arial" w:hAnsi="Arial" w:cs="Arial"/>
                <w:sz w:val="20"/>
                <w:lang w:val="ru-RU"/>
              </w:rPr>
              <w:t>’</w:t>
            </w:r>
            <w:r w:rsidRPr="00444A87">
              <w:rPr>
                <w:rFonts w:ascii="Arial" w:hAnsi="Arial" w:cs="Arial"/>
                <w:sz w:val="20"/>
                <w:lang w:val="uk-UA"/>
              </w:rPr>
              <w:t>ємною частиною цієї Угоди:</w:t>
            </w:r>
            <w:r w:rsidRPr="00444A87">
              <w:rPr>
                <w:rFonts w:ascii="Arial" w:hAnsi="Arial" w:cs="Arial"/>
                <w:sz w:val="20"/>
                <w:lang w:val="ru-RU"/>
              </w:rPr>
              <w:t xml:space="preserve"> </w:t>
            </w:r>
          </w:p>
          <w:p w14:paraId="0108EDCF" w14:textId="77777777" w:rsidR="00444A87" w:rsidRPr="00444A87" w:rsidRDefault="00444A87" w:rsidP="00B44AC5">
            <w:pPr>
              <w:numPr>
                <w:ilvl w:val="2"/>
                <w:numId w:val="39"/>
              </w:numPr>
              <w:tabs>
                <w:tab w:val="left" w:pos="230"/>
              </w:tabs>
              <w:suppressAutoHyphens/>
              <w:overflowPunct/>
              <w:autoSpaceDE/>
              <w:autoSpaceDN/>
              <w:adjustRightInd/>
              <w:spacing w:line="240" w:lineRule="auto"/>
              <w:ind w:left="230" w:hanging="230"/>
              <w:jc w:val="left"/>
              <w:textAlignment w:val="auto"/>
              <w:rPr>
                <w:rFonts w:cs="Arial"/>
                <w:sz w:val="20"/>
                <w:szCs w:val="24"/>
                <w:lang w:val="uk-UA"/>
              </w:rPr>
            </w:pPr>
            <w:r w:rsidRPr="00444A87">
              <w:rPr>
                <w:rFonts w:cs="Arial"/>
                <w:sz w:val="20"/>
                <w:szCs w:val="24"/>
                <w:lang w:val="uk-UA"/>
              </w:rPr>
              <w:t>Додаток 1: Проектна Пропозиція</w:t>
            </w:r>
          </w:p>
          <w:p w14:paraId="4E97D280" w14:textId="77777777" w:rsidR="00444A87" w:rsidRPr="00444A87" w:rsidRDefault="00444A87" w:rsidP="00B44AC5">
            <w:pPr>
              <w:numPr>
                <w:ilvl w:val="2"/>
                <w:numId w:val="39"/>
              </w:numPr>
              <w:tabs>
                <w:tab w:val="left" w:pos="230"/>
              </w:tabs>
              <w:suppressAutoHyphens/>
              <w:overflowPunct/>
              <w:autoSpaceDE/>
              <w:autoSpaceDN/>
              <w:adjustRightInd/>
              <w:spacing w:line="240" w:lineRule="auto"/>
              <w:ind w:left="230" w:hanging="230"/>
              <w:jc w:val="left"/>
              <w:textAlignment w:val="auto"/>
              <w:rPr>
                <w:rFonts w:cs="Arial"/>
                <w:sz w:val="20"/>
                <w:szCs w:val="24"/>
                <w:lang w:val="uk-UA"/>
              </w:rPr>
            </w:pPr>
            <w:r w:rsidRPr="00444A87">
              <w:rPr>
                <w:rFonts w:cs="Arial"/>
                <w:sz w:val="20"/>
                <w:szCs w:val="24"/>
                <w:lang w:val="uk-UA"/>
              </w:rPr>
              <w:t>Додаток 2: Бюджет</w:t>
            </w:r>
          </w:p>
          <w:p w14:paraId="31734A19" w14:textId="77777777" w:rsidR="00444A87" w:rsidRPr="00444A87" w:rsidRDefault="00444A87" w:rsidP="00B44AC5">
            <w:pPr>
              <w:numPr>
                <w:ilvl w:val="2"/>
                <w:numId w:val="39"/>
              </w:numPr>
              <w:tabs>
                <w:tab w:val="num" w:pos="0"/>
                <w:tab w:val="left" w:pos="230"/>
              </w:tabs>
              <w:suppressAutoHyphens/>
              <w:overflowPunct/>
              <w:autoSpaceDE/>
              <w:autoSpaceDN/>
              <w:adjustRightInd/>
              <w:spacing w:line="240" w:lineRule="auto"/>
              <w:ind w:left="241" w:right="166" w:hanging="230"/>
              <w:jc w:val="left"/>
              <w:textAlignment w:val="auto"/>
              <w:rPr>
                <w:rFonts w:cs="Arial"/>
                <w:b/>
                <w:snapToGrid w:val="0"/>
                <w:sz w:val="20"/>
                <w:szCs w:val="24"/>
                <w:lang w:val="uk-UA"/>
              </w:rPr>
            </w:pPr>
            <w:r w:rsidRPr="00444A87">
              <w:rPr>
                <w:rFonts w:cs="Arial"/>
                <w:sz w:val="20"/>
                <w:szCs w:val="24"/>
                <w:lang w:val="uk-UA"/>
              </w:rPr>
              <w:t xml:space="preserve"> Додаток 3: Принципи захисту інформації Міжнародної організації з міграції.</w:t>
            </w:r>
          </w:p>
          <w:p w14:paraId="2EEE7EF8" w14:textId="77777777" w:rsidR="00444A87" w:rsidRPr="00444A87" w:rsidRDefault="00444A87" w:rsidP="00444A87">
            <w:pPr>
              <w:tabs>
                <w:tab w:val="left" w:pos="230"/>
              </w:tabs>
              <w:suppressAutoHyphens/>
              <w:overflowPunct/>
              <w:autoSpaceDE/>
              <w:autoSpaceDN/>
              <w:adjustRightInd/>
              <w:spacing w:line="240" w:lineRule="auto"/>
              <w:ind w:left="11" w:right="166"/>
              <w:textAlignment w:val="auto"/>
              <w:rPr>
                <w:rFonts w:cs="Arial"/>
                <w:b/>
                <w:sz w:val="20"/>
                <w:szCs w:val="24"/>
                <w:lang w:val="uk-UA"/>
              </w:rPr>
            </w:pPr>
          </w:p>
        </w:tc>
      </w:tr>
      <w:tr w:rsidR="00444A87" w:rsidRPr="00642AB7" w14:paraId="2A380298" w14:textId="77777777" w:rsidTr="00184739">
        <w:tc>
          <w:tcPr>
            <w:tcW w:w="5591" w:type="dxa"/>
            <w:shd w:val="clear" w:color="auto" w:fill="auto"/>
          </w:tcPr>
          <w:p w14:paraId="54C1A244" w14:textId="77777777" w:rsidR="00444A87" w:rsidRPr="00444A87" w:rsidRDefault="00444A87" w:rsidP="00B44AC5">
            <w:pPr>
              <w:numPr>
                <w:ilvl w:val="0"/>
                <w:numId w:val="28"/>
              </w:numPr>
              <w:overflowPunct/>
              <w:autoSpaceDE/>
              <w:autoSpaceDN/>
              <w:adjustRightInd/>
              <w:spacing w:line="240" w:lineRule="auto"/>
              <w:jc w:val="left"/>
              <w:textAlignment w:val="auto"/>
              <w:rPr>
                <w:rFonts w:cs="Arial"/>
                <w:snapToGrid w:val="0"/>
                <w:sz w:val="20"/>
                <w:szCs w:val="24"/>
                <w:lang w:val="en-GB"/>
              </w:rPr>
            </w:pPr>
            <w:r w:rsidRPr="00444A87">
              <w:rPr>
                <w:rFonts w:cs="Arial"/>
                <w:b/>
                <w:snapToGrid w:val="0"/>
                <w:sz w:val="20"/>
                <w:szCs w:val="24"/>
                <w:lang w:val="en-GB"/>
              </w:rPr>
              <w:t>Scope of the Agreement</w:t>
            </w:r>
            <w:r w:rsidRPr="00444A87">
              <w:rPr>
                <w:rFonts w:cs="Arial"/>
                <w:snapToGrid w:val="0"/>
                <w:sz w:val="20"/>
                <w:szCs w:val="24"/>
                <w:lang w:val="en-GB"/>
              </w:rPr>
              <w:t xml:space="preserve"> </w:t>
            </w:r>
          </w:p>
          <w:p w14:paraId="237AED29" w14:textId="77777777" w:rsidR="00444A87" w:rsidRPr="00444A87" w:rsidRDefault="00444A87" w:rsidP="00444A87">
            <w:pPr>
              <w:overflowPunct/>
              <w:autoSpaceDE/>
              <w:autoSpaceDN/>
              <w:adjustRightInd/>
              <w:spacing w:line="240" w:lineRule="auto"/>
              <w:textAlignment w:val="auto"/>
              <w:rPr>
                <w:rFonts w:cs="Arial"/>
                <w:snapToGrid w:val="0"/>
                <w:sz w:val="20"/>
                <w:szCs w:val="24"/>
                <w:lang w:val="en-GB"/>
              </w:rPr>
            </w:pPr>
            <w:r w:rsidRPr="00444A87">
              <w:rPr>
                <w:rFonts w:cs="Arial"/>
                <w:snapToGrid w:val="0"/>
                <w:sz w:val="20"/>
                <w:szCs w:val="24"/>
                <w:lang w:val="en-GB"/>
              </w:rPr>
              <w:t xml:space="preserve">This Agreement outlines the roles and responsibilities of the Parties in the implementation of the </w:t>
            </w:r>
            <w:r w:rsidRPr="00444A87">
              <w:rPr>
                <w:rFonts w:cs="Arial"/>
                <w:snapToGrid w:val="0"/>
                <w:sz w:val="20"/>
                <w:szCs w:val="24"/>
              </w:rPr>
              <w:t>p</w:t>
            </w:r>
            <w:proofErr w:type="spellStart"/>
            <w:r w:rsidRPr="00444A87">
              <w:rPr>
                <w:rFonts w:cs="Arial"/>
                <w:snapToGrid w:val="0"/>
                <w:sz w:val="20"/>
                <w:szCs w:val="24"/>
                <w:lang w:val="en-GB"/>
              </w:rPr>
              <w:t>roject</w:t>
            </w:r>
            <w:proofErr w:type="spellEnd"/>
            <w:r w:rsidRPr="00444A87">
              <w:rPr>
                <w:rFonts w:cs="Arial"/>
                <w:snapToGrid w:val="0"/>
                <w:sz w:val="20"/>
                <w:szCs w:val="24"/>
                <w:lang w:val="en-GB"/>
              </w:rPr>
              <w:t xml:space="preserve"> </w:t>
            </w:r>
            <w:proofErr w:type="spellStart"/>
            <w:r w:rsidRPr="00444A87">
              <w:rPr>
                <w:rFonts w:cs="Arial"/>
                <w:snapToGrid w:val="0"/>
                <w:sz w:val="20"/>
                <w:szCs w:val="24"/>
                <w:lang w:val="en-GB"/>
              </w:rPr>
              <w:t>xxxxxxxx</w:t>
            </w:r>
            <w:proofErr w:type="spellEnd"/>
            <w:r w:rsidRPr="00444A87">
              <w:rPr>
                <w:rFonts w:cs="Arial"/>
                <w:snapToGrid w:val="0"/>
                <w:sz w:val="20"/>
                <w:szCs w:val="24"/>
                <w:lang w:val="en-GB"/>
              </w:rPr>
              <w:t xml:space="preserve"> hereinafter referred to as “Project” described in the Project Proposal (Annex 1 to this Agreement), in accordance with the Budget outlined in Annex 2 to this Agreement. Both Annexes</w:t>
            </w:r>
            <w:r w:rsidRPr="00444A87">
              <w:rPr>
                <w:rFonts w:cs="Arial"/>
                <w:sz w:val="20"/>
                <w:szCs w:val="24"/>
                <w:lang w:val="en-GB"/>
              </w:rPr>
              <w:t xml:space="preserve"> form an integral part hereof</w:t>
            </w:r>
            <w:r w:rsidRPr="00444A87">
              <w:rPr>
                <w:rFonts w:cs="Arial"/>
                <w:snapToGrid w:val="0"/>
                <w:sz w:val="20"/>
                <w:szCs w:val="24"/>
                <w:lang w:val="en-GB"/>
              </w:rPr>
              <w:t xml:space="preserve">. </w:t>
            </w:r>
          </w:p>
          <w:p w14:paraId="3DE90B4C" w14:textId="77777777" w:rsidR="00444A87" w:rsidRPr="00444A87" w:rsidRDefault="00444A87" w:rsidP="00444A87">
            <w:pPr>
              <w:overflowPunct/>
              <w:autoSpaceDE/>
              <w:autoSpaceDN/>
              <w:adjustRightInd/>
              <w:spacing w:line="240" w:lineRule="auto"/>
              <w:textAlignment w:val="auto"/>
              <w:rPr>
                <w:rFonts w:cs="Arial"/>
                <w:snapToGrid w:val="0"/>
                <w:sz w:val="20"/>
                <w:szCs w:val="24"/>
                <w:lang w:val="en-GB"/>
              </w:rPr>
            </w:pPr>
          </w:p>
          <w:p w14:paraId="30632E70" w14:textId="77777777" w:rsidR="00444A87" w:rsidRPr="00444A87" w:rsidRDefault="00444A87" w:rsidP="00444A87">
            <w:pPr>
              <w:overflowPunct/>
              <w:autoSpaceDE/>
              <w:autoSpaceDN/>
              <w:adjustRightInd/>
              <w:spacing w:line="240" w:lineRule="auto"/>
              <w:textAlignment w:val="auto"/>
              <w:rPr>
                <w:rFonts w:cs="Arial"/>
                <w:snapToGrid w:val="0"/>
                <w:sz w:val="20"/>
                <w:szCs w:val="24"/>
                <w:lang w:val="uk-UA"/>
              </w:rPr>
            </w:pPr>
            <w:r w:rsidRPr="00444A87">
              <w:rPr>
                <w:rFonts w:cs="Arial"/>
                <w:snapToGrid w:val="0"/>
                <w:sz w:val="20"/>
                <w:szCs w:val="24"/>
                <w:lang w:val="en-GB"/>
              </w:rPr>
              <w:t xml:space="preserve">The Implementing Partner shall commence the activities under this Agreement on </w:t>
            </w:r>
            <w:proofErr w:type="spellStart"/>
            <w:r w:rsidRPr="00444A87">
              <w:rPr>
                <w:rFonts w:cs="Arial"/>
                <w:b/>
                <w:snapToGrid w:val="0"/>
                <w:sz w:val="20"/>
                <w:szCs w:val="24"/>
              </w:rPr>
              <w:t>xxxxxxx</w:t>
            </w:r>
            <w:proofErr w:type="spellEnd"/>
            <w:r w:rsidRPr="00444A87">
              <w:rPr>
                <w:rFonts w:cs="Arial"/>
                <w:b/>
                <w:snapToGrid w:val="0"/>
                <w:sz w:val="20"/>
                <w:szCs w:val="24"/>
                <w:lang w:val="uk-UA"/>
              </w:rPr>
              <w:t xml:space="preserve"> 201</w:t>
            </w:r>
            <w:r w:rsidR="00974C36">
              <w:rPr>
                <w:rFonts w:cs="Arial"/>
                <w:b/>
                <w:snapToGrid w:val="0"/>
                <w:sz w:val="20"/>
                <w:szCs w:val="24"/>
                <w:lang w:val="uk-UA"/>
              </w:rPr>
              <w:t>8</w:t>
            </w:r>
            <w:r w:rsidRPr="00444A87">
              <w:rPr>
                <w:rFonts w:cs="Arial"/>
                <w:snapToGrid w:val="0"/>
                <w:sz w:val="20"/>
                <w:szCs w:val="24"/>
                <w:lang w:val="en-GB"/>
              </w:rPr>
              <w:t xml:space="preserve"> and are fully and satisfactorily complete them by </w:t>
            </w:r>
            <w:proofErr w:type="spellStart"/>
            <w:r w:rsidRPr="00444A87">
              <w:rPr>
                <w:rFonts w:cs="Arial"/>
                <w:b/>
                <w:snapToGrid w:val="0"/>
                <w:sz w:val="20"/>
                <w:szCs w:val="24"/>
                <w:lang w:val="en-GB"/>
              </w:rPr>
              <w:t>xxxxxxx</w:t>
            </w:r>
            <w:proofErr w:type="spellEnd"/>
            <w:r w:rsidRPr="00444A87">
              <w:rPr>
                <w:rFonts w:cs="Arial"/>
                <w:b/>
                <w:snapToGrid w:val="0"/>
                <w:sz w:val="20"/>
                <w:szCs w:val="24"/>
                <w:lang w:val="en-GB"/>
              </w:rPr>
              <w:t xml:space="preserve"> 201</w:t>
            </w:r>
            <w:r w:rsidR="00974C36">
              <w:rPr>
                <w:rFonts w:cs="Arial"/>
                <w:b/>
                <w:snapToGrid w:val="0"/>
                <w:sz w:val="20"/>
                <w:szCs w:val="24"/>
                <w:lang w:val="uk-UA"/>
              </w:rPr>
              <w:t>8</w:t>
            </w:r>
            <w:r w:rsidRPr="00444A87">
              <w:rPr>
                <w:rFonts w:cs="Arial"/>
                <w:b/>
                <w:snapToGrid w:val="0"/>
                <w:sz w:val="20"/>
                <w:szCs w:val="24"/>
                <w:lang w:val="en-GB"/>
              </w:rPr>
              <w:t>.</w:t>
            </w:r>
            <w:r w:rsidRPr="00444A87">
              <w:rPr>
                <w:rFonts w:cs="Arial"/>
                <w:snapToGrid w:val="0"/>
                <w:sz w:val="20"/>
                <w:szCs w:val="24"/>
                <w:lang w:val="en-GB"/>
              </w:rPr>
              <w:t xml:space="preserve">  </w:t>
            </w:r>
          </w:p>
          <w:p w14:paraId="67F951A2" w14:textId="77777777" w:rsidR="00444A87" w:rsidRPr="00444A87" w:rsidRDefault="00444A87" w:rsidP="00444A87">
            <w:pPr>
              <w:overflowPunct/>
              <w:autoSpaceDE/>
              <w:autoSpaceDN/>
              <w:adjustRightInd/>
              <w:spacing w:line="240" w:lineRule="auto"/>
              <w:textAlignment w:val="auto"/>
              <w:rPr>
                <w:rFonts w:cs="Arial"/>
                <w:b/>
                <w:sz w:val="20"/>
                <w:szCs w:val="24"/>
                <w:lang w:val="uk-UA"/>
              </w:rPr>
            </w:pPr>
          </w:p>
        </w:tc>
        <w:tc>
          <w:tcPr>
            <w:tcW w:w="5479" w:type="dxa"/>
            <w:shd w:val="clear" w:color="auto" w:fill="auto"/>
          </w:tcPr>
          <w:p w14:paraId="62BD909C" w14:textId="77777777" w:rsidR="00444A87" w:rsidRPr="00444A87" w:rsidRDefault="00444A87" w:rsidP="00444A87">
            <w:pPr>
              <w:overflowPunct/>
              <w:autoSpaceDE/>
              <w:autoSpaceDN/>
              <w:adjustRightInd/>
              <w:spacing w:line="240" w:lineRule="auto"/>
              <w:ind w:right="166"/>
              <w:textAlignment w:val="auto"/>
              <w:rPr>
                <w:rFonts w:cs="Arial"/>
                <w:b/>
                <w:snapToGrid w:val="0"/>
                <w:sz w:val="20"/>
                <w:szCs w:val="24"/>
                <w:lang w:val="uk-UA"/>
              </w:rPr>
            </w:pPr>
            <w:r w:rsidRPr="00444A87">
              <w:rPr>
                <w:rFonts w:cs="Arial"/>
                <w:b/>
                <w:snapToGrid w:val="0"/>
                <w:sz w:val="20"/>
                <w:szCs w:val="24"/>
                <w:lang w:val="uk-UA"/>
              </w:rPr>
              <w:t>3. Предмет Угоди</w:t>
            </w:r>
          </w:p>
          <w:p w14:paraId="1D61ABEE"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uk-UA"/>
              </w:rPr>
            </w:pPr>
            <w:r w:rsidRPr="00444A87">
              <w:rPr>
                <w:rFonts w:cs="Arial"/>
                <w:snapToGrid w:val="0"/>
                <w:sz w:val="20"/>
                <w:szCs w:val="24"/>
                <w:lang w:val="uk-UA"/>
              </w:rPr>
              <w:t xml:space="preserve">Ця Угода визначає роль та відповідальність Сторін у виконанні проекту </w:t>
            </w:r>
            <w:proofErr w:type="spellStart"/>
            <w:r w:rsidRPr="00444A87">
              <w:rPr>
                <w:rFonts w:cs="Arial"/>
                <w:snapToGrid w:val="0"/>
                <w:sz w:val="20"/>
                <w:szCs w:val="24"/>
              </w:rPr>
              <w:t>xxxxxxxxx</w:t>
            </w:r>
            <w:proofErr w:type="spellEnd"/>
            <w:r w:rsidRPr="00444A87">
              <w:rPr>
                <w:rFonts w:cs="Arial"/>
                <w:snapToGrid w:val="0"/>
                <w:sz w:val="20"/>
                <w:szCs w:val="24"/>
                <w:lang w:val="uk-UA"/>
              </w:rPr>
              <w:t xml:space="preserve"> (далі – «Проект»), описаного у Проектній пропозиції, викладеній у Додатку 1 до цієї Угоди, у відповідності до Бюджету, викладеного у Додатку 2 до цієї Угоди. Обидва Додатки </w:t>
            </w:r>
            <w:r w:rsidRPr="00444A87">
              <w:rPr>
                <w:rFonts w:cs="Arial"/>
                <w:sz w:val="20"/>
                <w:szCs w:val="24"/>
                <w:lang w:val="uk-UA"/>
              </w:rPr>
              <w:t>становлять невід’ємну частину цієї Угоди</w:t>
            </w:r>
            <w:r w:rsidRPr="00444A87">
              <w:rPr>
                <w:rFonts w:cs="Arial"/>
                <w:snapToGrid w:val="0"/>
                <w:sz w:val="20"/>
                <w:szCs w:val="24"/>
                <w:lang w:val="uk-UA"/>
              </w:rPr>
              <w:t xml:space="preserve">. </w:t>
            </w:r>
          </w:p>
          <w:p w14:paraId="470D9B95"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uk-UA"/>
              </w:rPr>
            </w:pPr>
            <w:r w:rsidRPr="00444A87">
              <w:rPr>
                <w:rFonts w:cs="Arial"/>
                <w:snapToGrid w:val="0"/>
                <w:sz w:val="20"/>
                <w:szCs w:val="24"/>
                <w:lang w:val="uk-UA"/>
              </w:rPr>
              <w:t xml:space="preserve">Виконавчий партнер повинен розпочати заходи в рамках цієї Угоди </w:t>
            </w:r>
            <w:proofErr w:type="spellStart"/>
            <w:r w:rsidRPr="00444A87">
              <w:rPr>
                <w:rFonts w:cs="Arial"/>
                <w:b/>
                <w:snapToGrid w:val="0"/>
                <w:sz w:val="20"/>
                <w:szCs w:val="24"/>
              </w:rPr>
              <w:t>xxxxxxx</w:t>
            </w:r>
            <w:proofErr w:type="spellEnd"/>
            <w:r w:rsidRPr="00444A87">
              <w:rPr>
                <w:rFonts w:cs="Arial"/>
                <w:b/>
                <w:snapToGrid w:val="0"/>
                <w:sz w:val="20"/>
                <w:szCs w:val="24"/>
                <w:lang w:val="uk-UA"/>
              </w:rPr>
              <w:t xml:space="preserve">  201</w:t>
            </w:r>
            <w:r w:rsidR="00974C36">
              <w:rPr>
                <w:rFonts w:cs="Arial"/>
                <w:b/>
                <w:snapToGrid w:val="0"/>
                <w:sz w:val="20"/>
                <w:szCs w:val="24"/>
                <w:lang w:val="uk-UA"/>
              </w:rPr>
              <w:t>8</w:t>
            </w:r>
            <w:r w:rsidRPr="00444A87">
              <w:rPr>
                <w:rFonts w:cs="Arial"/>
                <w:snapToGrid w:val="0"/>
                <w:sz w:val="20"/>
                <w:szCs w:val="24"/>
                <w:lang w:val="uk-UA"/>
              </w:rPr>
              <w:t xml:space="preserve"> та будуть повністю відповідним чином завершені до </w:t>
            </w:r>
            <w:proofErr w:type="spellStart"/>
            <w:r w:rsidRPr="00444A87">
              <w:rPr>
                <w:rFonts w:cs="Arial"/>
                <w:b/>
                <w:snapToGrid w:val="0"/>
                <w:sz w:val="20"/>
                <w:szCs w:val="24"/>
              </w:rPr>
              <w:t>xxxxxxxx</w:t>
            </w:r>
            <w:proofErr w:type="spellEnd"/>
            <w:r w:rsidR="00974C36">
              <w:rPr>
                <w:rFonts w:cs="Arial"/>
                <w:b/>
                <w:snapToGrid w:val="0"/>
                <w:sz w:val="20"/>
                <w:szCs w:val="24"/>
                <w:lang w:val="uk-UA"/>
              </w:rPr>
              <w:t xml:space="preserve"> 2018</w:t>
            </w:r>
            <w:r w:rsidRPr="00444A87">
              <w:rPr>
                <w:rFonts w:cs="Arial"/>
                <w:b/>
                <w:snapToGrid w:val="0"/>
                <w:sz w:val="20"/>
                <w:szCs w:val="24"/>
                <w:lang w:val="uk-UA"/>
              </w:rPr>
              <w:t>.</w:t>
            </w:r>
          </w:p>
          <w:p w14:paraId="70167FF6" w14:textId="77777777" w:rsidR="00444A87" w:rsidRPr="00444A87" w:rsidRDefault="00444A87" w:rsidP="00444A87">
            <w:pPr>
              <w:suppressAutoHyphens/>
              <w:overflowPunct/>
              <w:autoSpaceDE/>
              <w:autoSpaceDN/>
              <w:adjustRightInd/>
              <w:spacing w:line="240" w:lineRule="auto"/>
              <w:textAlignment w:val="auto"/>
              <w:rPr>
                <w:rFonts w:cs="Arial"/>
                <w:b/>
                <w:sz w:val="20"/>
                <w:szCs w:val="24"/>
                <w:lang w:val="uk-UA"/>
              </w:rPr>
            </w:pPr>
          </w:p>
        </w:tc>
      </w:tr>
      <w:tr w:rsidR="00444A87" w:rsidRPr="00444A87" w14:paraId="004D86D4" w14:textId="77777777" w:rsidTr="00184739">
        <w:tc>
          <w:tcPr>
            <w:tcW w:w="5591" w:type="dxa"/>
            <w:shd w:val="clear" w:color="auto" w:fill="auto"/>
          </w:tcPr>
          <w:p w14:paraId="41C84F5F" w14:textId="77777777" w:rsidR="00444A87" w:rsidRPr="00444A87" w:rsidRDefault="00444A87" w:rsidP="00B44AC5">
            <w:pPr>
              <w:numPr>
                <w:ilvl w:val="0"/>
                <w:numId w:val="28"/>
              </w:numPr>
              <w:overflowPunct/>
              <w:autoSpaceDE/>
              <w:autoSpaceDN/>
              <w:adjustRightInd/>
              <w:spacing w:line="240" w:lineRule="auto"/>
              <w:jc w:val="left"/>
              <w:textAlignment w:val="auto"/>
              <w:rPr>
                <w:rFonts w:cs="Arial"/>
                <w:b/>
                <w:snapToGrid w:val="0"/>
                <w:sz w:val="20"/>
                <w:szCs w:val="24"/>
                <w:lang w:val="en-GB"/>
              </w:rPr>
            </w:pPr>
            <w:r w:rsidRPr="00444A87">
              <w:rPr>
                <w:rFonts w:cs="Arial"/>
                <w:b/>
                <w:snapToGrid w:val="0"/>
                <w:sz w:val="20"/>
                <w:szCs w:val="24"/>
                <w:lang w:val="en-GB"/>
              </w:rPr>
              <w:t>Responsibilities of IOM</w:t>
            </w:r>
          </w:p>
          <w:p w14:paraId="3C99B44C" w14:textId="77777777" w:rsidR="00444A87" w:rsidRPr="00444A87" w:rsidRDefault="00444A87" w:rsidP="00444A87">
            <w:pPr>
              <w:overflowPunct/>
              <w:autoSpaceDE/>
              <w:autoSpaceDN/>
              <w:adjustRightInd/>
              <w:spacing w:line="240" w:lineRule="auto"/>
              <w:textAlignment w:val="auto"/>
              <w:rPr>
                <w:rFonts w:cs="Arial"/>
                <w:snapToGrid w:val="0"/>
                <w:sz w:val="20"/>
                <w:szCs w:val="24"/>
                <w:lang w:val="en-GB"/>
              </w:rPr>
            </w:pPr>
            <w:r w:rsidRPr="00444A87">
              <w:rPr>
                <w:rFonts w:cs="Arial"/>
                <w:snapToGrid w:val="0"/>
                <w:sz w:val="20"/>
                <w:szCs w:val="24"/>
                <w:lang w:val="en-GB"/>
              </w:rPr>
              <w:t>IOM undertakes to:</w:t>
            </w:r>
          </w:p>
          <w:p w14:paraId="6FA697B5" w14:textId="77777777" w:rsidR="00444A87" w:rsidRPr="00444A87" w:rsidRDefault="00444A87" w:rsidP="00B44AC5">
            <w:pPr>
              <w:numPr>
                <w:ilvl w:val="1"/>
                <w:numId w:val="26"/>
              </w:numPr>
              <w:overflowPunct/>
              <w:autoSpaceDE/>
              <w:autoSpaceDN/>
              <w:adjustRightInd/>
              <w:spacing w:line="240" w:lineRule="auto"/>
              <w:jc w:val="left"/>
              <w:textAlignment w:val="auto"/>
              <w:rPr>
                <w:rFonts w:cs="Arial"/>
                <w:sz w:val="20"/>
                <w:szCs w:val="24"/>
                <w:lang w:val="en-GB"/>
              </w:rPr>
            </w:pPr>
            <w:r w:rsidRPr="00444A87">
              <w:rPr>
                <w:rFonts w:cs="Arial"/>
                <w:sz w:val="20"/>
                <w:szCs w:val="24"/>
                <w:lang w:val="en-GB"/>
              </w:rPr>
              <w:t>provide the Implementing Partner with the agreed-upon funding, in accordance with Article 6 of this Agreement; and</w:t>
            </w:r>
          </w:p>
          <w:p w14:paraId="6516DB42" w14:textId="77777777" w:rsidR="00444A87" w:rsidRPr="00444A87" w:rsidRDefault="00444A87" w:rsidP="00444A87">
            <w:pPr>
              <w:overflowPunct/>
              <w:autoSpaceDE/>
              <w:autoSpaceDN/>
              <w:adjustRightInd/>
              <w:spacing w:line="240" w:lineRule="auto"/>
              <w:ind w:left="360"/>
              <w:textAlignment w:val="auto"/>
              <w:rPr>
                <w:rFonts w:cs="Arial"/>
                <w:sz w:val="20"/>
                <w:szCs w:val="24"/>
                <w:lang w:val="en-GB"/>
              </w:rPr>
            </w:pPr>
          </w:p>
          <w:p w14:paraId="38E67162" w14:textId="77777777" w:rsidR="00444A87" w:rsidRPr="00444A87" w:rsidRDefault="00444A87" w:rsidP="00B44AC5">
            <w:pPr>
              <w:numPr>
                <w:ilvl w:val="1"/>
                <w:numId w:val="26"/>
              </w:numPr>
              <w:overflowPunct/>
              <w:autoSpaceDE/>
              <w:autoSpaceDN/>
              <w:adjustRightInd/>
              <w:spacing w:line="240" w:lineRule="auto"/>
              <w:jc w:val="left"/>
              <w:textAlignment w:val="auto"/>
              <w:rPr>
                <w:rFonts w:cs="Arial"/>
                <w:sz w:val="20"/>
                <w:szCs w:val="24"/>
                <w:lang w:val="en-GB"/>
              </w:rPr>
            </w:pPr>
            <w:r w:rsidRPr="00444A87">
              <w:rPr>
                <w:rFonts w:cs="Arial"/>
                <w:sz w:val="20"/>
                <w:szCs w:val="24"/>
                <w:lang w:val="en-GB"/>
              </w:rPr>
              <w:lastRenderedPageBreak/>
              <w:t>monitor the Project implementation and provide the Implementing Partner with any necessary monitoring support within the framework of the Project</w:t>
            </w:r>
            <w:r w:rsidRPr="00444A87">
              <w:rPr>
                <w:rFonts w:cs="Arial"/>
                <w:sz w:val="20"/>
                <w:szCs w:val="24"/>
              </w:rPr>
              <w:t>; and</w:t>
            </w:r>
          </w:p>
          <w:p w14:paraId="7B98807C" w14:textId="77777777" w:rsidR="00444A87" w:rsidRPr="00444A87" w:rsidRDefault="00444A87" w:rsidP="00B44AC5">
            <w:pPr>
              <w:numPr>
                <w:ilvl w:val="1"/>
                <w:numId w:val="26"/>
              </w:numPr>
              <w:overflowPunct/>
              <w:autoSpaceDE/>
              <w:autoSpaceDN/>
              <w:adjustRightInd/>
              <w:spacing w:line="240" w:lineRule="auto"/>
              <w:jc w:val="left"/>
              <w:textAlignment w:val="auto"/>
              <w:rPr>
                <w:rFonts w:cs="Arial"/>
                <w:sz w:val="20"/>
                <w:szCs w:val="24"/>
                <w:lang w:val="en-GB"/>
              </w:rPr>
            </w:pPr>
            <w:r w:rsidRPr="00444A87">
              <w:rPr>
                <w:rFonts w:cs="Arial"/>
                <w:sz w:val="20"/>
                <w:szCs w:val="24"/>
                <w:lang w:val="en-GB"/>
              </w:rPr>
              <w:t>p</w:t>
            </w:r>
            <w:r w:rsidRPr="00444A87">
              <w:rPr>
                <w:rFonts w:cs="Arial"/>
                <w:sz w:val="20"/>
                <w:szCs w:val="24"/>
                <w:lang w:val="uk-UA"/>
              </w:rPr>
              <w:t xml:space="preserve">rovide the </w:t>
            </w:r>
            <w:r w:rsidRPr="00444A87">
              <w:rPr>
                <w:rFonts w:cs="Arial"/>
                <w:sz w:val="20"/>
                <w:szCs w:val="24"/>
              </w:rPr>
              <w:t>Implementing Partner</w:t>
            </w:r>
            <w:r w:rsidRPr="00444A87">
              <w:rPr>
                <w:rFonts w:cs="Arial"/>
                <w:sz w:val="20"/>
                <w:szCs w:val="24"/>
                <w:lang w:val="uk-UA"/>
              </w:rPr>
              <w:t xml:space="preserve"> at </w:t>
            </w:r>
            <w:r w:rsidRPr="00444A87">
              <w:rPr>
                <w:rFonts w:cs="Arial"/>
                <w:sz w:val="20"/>
                <w:szCs w:val="24"/>
              </w:rPr>
              <w:t>its</w:t>
            </w:r>
            <w:r w:rsidRPr="00444A87">
              <w:rPr>
                <w:rFonts w:cs="Arial"/>
                <w:sz w:val="20"/>
                <w:szCs w:val="24"/>
                <w:lang w:val="uk-UA"/>
              </w:rPr>
              <w:t xml:space="preserve"> request with all the information needed for proper fulfilment of the obligation</w:t>
            </w:r>
            <w:r w:rsidRPr="00444A87">
              <w:rPr>
                <w:rFonts w:cs="Arial"/>
                <w:sz w:val="20"/>
                <w:szCs w:val="24"/>
              </w:rPr>
              <w:t>s</w:t>
            </w:r>
            <w:r w:rsidRPr="00444A87">
              <w:rPr>
                <w:rFonts w:cs="Arial"/>
                <w:sz w:val="20"/>
                <w:szCs w:val="24"/>
                <w:lang w:val="uk-UA"/>
              </w:rPr>
              <w:t xml:space="preserve"> under this Agreement</w:t>
            </w:r>
            <w:r w:rsidRPr="00444A87">
              <w:rPr>
                <w:rFonts w:cs="Arial"/>
                <w:sz w:val="20"/>
                <w:szCs w:val="24"/>
              </w:rPr>
              <w:t>.</w:t>
            </w:r>
          </w:p>
        </w:tc>
        <w:tc>
          <w:tcPr>
            <w:tcW w:w="5479" w:type="dxa"/>
            <w:shd w:val="clear" w:color="auto" w:fill="auto"/>
          </w:tcPr>
          <w:p w14:paraId="2486049E" w14:textId="77777777" w:rsidR="00444A87" w:rsidRPr="00444A87" w:rsidRDefault="00444A87" w:rsidP="00444A87">
            <w:pPr>
              <w:overflowPunct/>
              <w:autoSpaceDE/>
              <w:autoSpaceDN/>
              <w:adjustRightInd/>
              <w:spacing w:line="240" w:lineRule="auto"/>
              <w:ind w:right="166"/>
              <w:textAlignment w:val="auto"/>
              <w:rPr>
                <w:rFonts w:cs="Arial"/>
                <w:b/>
                <w:snapToGrid w:val="0"/>
                <w:sz w:val="20"/>
                <w:szCs w:val="24"/>
                <w:lang w:val="en-GB"/>
              </w:rPr>
            </w:pPr>
            <w:r w:rsidRPr="00444A87">
              <w:rPr>
                <w:rFonts w:cs="Arial"/>
                <w:b/>
                <w:snapToGrid w:val="0"/>
                <w:sz w:val="20"/>
                <w:szCs w:val="24"/>
                <w:lang w:val="en-GB"/>
              </w:rPr>
              <w:lastRenderedPageBreak/>
              <w:t xml:space="preserve">4. </w:t>
            </w:r>
            <w:proofErr w:type="spellStart"/>
            <w:r w:rsidRPr="00444A87">
              <w:rPr>
                <w:rFonts w:cs="Arial"/>
                <w:b/>
                <w:snapToGrid w:val="0"/>
                <w:sz w:val="20"/>
                <w:szCs w:val="24"/>
                <w:lang w:val="en-GB"/>
              </w:rPr>
              <w:t>Обов’язки</w:t>
            </w:r>
            <w:proofErr w:type="spellEnd"/>
            <w:r w:rsidRPr="00444A87">
              <w:rPr>
                <w:rFonts w:cs="Arial"/>
                <w:b/>
                <w:snapToGrid w:val="0"/>
                <w:sz w:val="20"/>
                <w:szCs w:val="24"/>
                <w:lang w:val="en-GB"/>
              </w:rPr>
              <w:t xml:space="preserve"> МОМ</w:t>
            </w:r>
          </w:p>
          <w:p w14:paraId="446BE6B5" w14:textId="77777777" w:rsidR="00444A87" w:rsidRPr="00444A87" w:rsidRDefault="00444A87" w:rsidP="00444A87">
            <w:pPr>
              <w:overflowPunct/>
              <w:autoSpaceDE/>
              <w:autoSpaceDN/>
              <w:adjustRightInd/>
              <w:spacing w:line="240" w:lineRule="auto"/>
              <w:ind w:right="166"/>
              <w:textAlignment w:val="auto"/>
              <w:rPr>
                <w:rFonts w:cs="Arial"/>
                <w:b/>
                <w:snapToGrid w:val="0"/>
                <w:sz w:val="20"/>
                <w:szCs w:val="24"/>
                <w:lang w:val="en-GB"/>
              </w:rPr>
            </w:pPr>
            <w:r w:rsidRPr="00444A87">
              <w:rPr>
                <w:rFonts w:cs="Arial"/>
                <w:snapToGrid w:val="0"/>
                <w:sz w:val="20"/>
                <w:szCs w:val="24"/>
                <w:lang w:val="en-GB"/>
              </w:rPr>
              <w:t xml:space="preserve">МОМ </w:t>
            </w:r>
            <w:proofErr w:type="spellStart"/>
            <w:r w:rsidRPr="00444A87">
              <w:rPr>
                <w:rFonts w:cs="Arial"/>
                <w:snapToGrid w:val="0"/>
                <w:sz w:val="20"/>
                <w:szCs w:val="24"/>
                <w:lang w:val="en-GB"/>
              </w:rPr>
              <w:t>зобов’язується</w:t>
            </w:r>
            <w:proofErr w:type="spellEnd"/>
            <w:r w:rsidRPr="00444A87">
              <w:rPr>
                <w:rFonts w:cs="Arial"/>
                <w:snapToGrid w:val="0"/>
                <w:sz w:val="20"/>
                <w:szCs w:val="24"/>
                <w:lang w:val="en-GB"/>
              </w:rPr>
              <w:t>:</w:t>
            </w:r>
          </w:p>
          <w:p w14:paraId="7A7E8844" w14:textId="77777777" w:rsidR="00444A87" w:rsidRPr="00444A87" w:rsidRDefault="00444A87" w:rsidP="00B44AC5">
            <w:pPr>
              <w:numPr>
                <w:ilvl w:val="1"/>
                <w:numId w:val="27"/>
              </w:numPr>
              <w:overflowPunct/>
              <w:autoSpaceDE/>
              <w:autoSpaceDN/>
              <w:adjustRightInd/>
              <w:spacing w:line="240" w:lineRule="auto"/>
              <w:ind w:right="166"/>
              <w:jc w:val="left"/>
              <w:textAlignment w:val="auto"/>
              <w:rPr>
                <w:rFonts w:cs="Arial"/>
                <w:b/>
                <w:sz w:val="20"/>
                <w:lang w:val="ru-RU"/>
              </w:rPr>
            </w:pPr>
            <w:proofErr w:type="spellStart"/>
            <w:r w:rsidRPr="00444A87">
              <w:rPr>
                <w:rFonts w:cs="Arial"/>
                <w:sz w:val="20"/>
                <w:lang w:val="ru-RU"/>
              </w:rPr>
              <w:t>виділити</w:t>
            </w:r>
            <w:proofErr w:type="spellEnd"/>
            <w:r w:rsidRPr="00444A87">
              <w:rPr>
                <w:rFonts w:cs="Arial"/>
                <w:sz w:val="20"/>
                <w:lang w:val="ru-RU"/>
              </w:rPr>
              <w:t xml:space="preserve"> </w:t>
            </w:r>
            <w:proofErr w:type="spellStart"/>
            <w:r w:rsidRPr="00444A87">
              <w:rPr>
                <w:rFonts w:cs="Arial"/>
                <w:sz w:val="20"/>
                <w:lang w:val="ru-RU"/>
              </w:rPr>
              <w:t>Виконавчому</w:t>
            </w:r>
            <w:proofErr w:type="spellEnd"/>
            <w:r w:rsidRPr="00444A87">
              <w:rPr>
                <w:rFonts w:cs="Arial"/>
                <w:sz w:val="20"/>
                <w:lang w:val="ru-RU"/>
              </w:rPr>
              <w:t xml:space="preserve"> </w:t>
            </w:r>
            <w:proofErr w:type="spellStart"/>
            <w:r w:rsidRPr="00444A87">
              <w:rPr>
                <w:rFonts w:cs="Arial"/>
                <w:sz w:val="20"/>
                <w:lang w:val="ru-RU"/>
              </w:rPr>
              <w:t>партнерові</w:t>
            </w:r>
            <w:proofErr w:type="spellEnd"/>
            <w:r w:rsidRPr="00444A87">
              <w:rPr>
                <w:rFonts w:cs="Arial"/>
                <w:sz w:val="20"/>
                <w:lang w:val="ru-RU"/>
              </w:rPr>
              <w:t xml:space="preserve"> </w:t>
            </w:r>
            <w:proofErr w:type="spellStart"/>
            <w:r w:rsidRPr="00444A87">
              <w:rPr>
                <w:rFonts w:cs="Arial"/>
                <w:sz w:val="20"/>
                <w:lang w:val="ru-RU"/>
              </w:rPr>
              <w:t>узгоджене</w:t>
            </w:r>
            <w:proofErr w:type="spellEnd"/>
            <w:r w:rsidRPr="00444A87">
              <w:rPr>
                <w:rFonts w:cs="Arial"/>
                <w:sz w:val="20"/>
                <w:lang w:val="ru-RU"/>
              </w:rPr>
              <w:t xml:space="preserve"> </w:t>
            </w:r>
            <w:proofErr w:type="spellStart"/>
            <w:r w:rsidRPr="00444A87">
              <w:rPr>
                <w:rFonts w:cs="Arial"/>
                <w:sz w:val="20"/>
                <w:lang w:val="ru-RU"/>
              </w:rPr>
              <w:t>фінансування</w:t>
            </w:r>
            <w:proofErr w:type="spellEnd"/>
            <w:r w:rsidRPr="00444A87">
              <w:rPr>
                <w:rFonts w:cs="Arial"/>
                <w:sz w:val="20"/>
                <w:lang w:val="ru-RU"/>
              </w:rPr>
              <w:t xml:space="preserve">, </w:t>
            </w:r>
            <w:proofErr w:type="spellStart"/>
            <w:r w:rsidRPr="00444A87">
              <w:rPr>
                <w:rFonts w:cs="Arial"/>
                <w:sz w:val="20"/>
                <w:lang w:val="ru-RU"/>
              </w:rPr>
              <w:t>відповідно</w:t>
            </w:r>
            <w:proofErr w:type="spellEnd"/>
            <w:r w:rsidRPr="00444A87">
              <w:rPr>
                <w:rFonts w:cs="Arial"/>
                <w:sz w:val="20"/>
                <w:lang w:val="ru-RU"/>
              </w:rPr>
              <w:t xml:space="preserve"> до </w:t>
            </w:r>
            <w:proofErr w:type="spellStart"/>
            <w:r w:rsidRPr="00444A87">
              <w:rPr>
                <w:rFonts w:cs="Arial"/>
                <w:sz w:val="20"/>
                <w:lang w:val="ru-RU"/>
              </w:rPr>
              <w:t>статті</w:t>
            </w:r>
            <w:proofErr w:type="spellEnd"/>
            <w:r w:rsidRPr="00444A87">
              <w:rPr>
                <w:rFonts w:cs="Arial"/>
                <w:sz w:val="20"/>
                <w:lang w:val="ru-RU"/>
              </w:rPr>
              <w:t xml:space="preserve"> 6 </w:t>
            </w:r>
            <w:proofErr w:type="spellStart"/>
            <w:r w:rsidRPr="00444A87">
              <w:rPr>
                <w:rFonts w:cs="Arial"/>
                <w:sz w:val="20"/>
                <w:lang w:val="ru-RU"/>
              </w:rPr>
              <w:t>цієї</w:t>
            </w:r>
            <w:proofErr w:type="spellEnd"/>
            <w:r w:rsidRPr="00444A87">
              <w:rPr>
                <w:rFonts w:cs="Arial"/>
                <w:sz w:val="20"/>
                <w:lang w:val="ru-RU"/>
              </w:rPr>
              <w:t xml:space="preserve"> Угоди;</w:t>
            </w:r>
          </w:p>
          <w:p w14:paraId="633E82BA" w14:textId="77777777" w:rsidR="00444A87" w:rsidRPr="00444A87" w:rsidRDefault="00444A87" w:rsidP="00444A87">
            <w:pPr>
              <w:spacing w:line="240" w:lineRule="auto"/>
              <w:ind w:left="360" w:right="166"/>
              <w:rPr>
                <w:rFonts w:cs="Arial"/>
                <w:b/>
                <w:sz w:val="20"/>
                <w:lang w:val="en-GB"/>
              </w:rPr>
            </w:pPr>
            <w:proofErr w:type="spellStart"/>
            <w:r w:rsidRPr="00444A87">
              <w:rPr>
                <w:rFonts w:cs="Arial"/>
                <w:sz w:val="20"/>
                <w:lang w:val="en-GB"/>
              </w:rPr>
              <w:t>та</w:t>
            </w:r>
            <w:proofErr w:type="spellEnd"/>
          </w:p>
          <w:p w14:paraId="7029F44E" w14:textId="77777777" w:rsidR="00444A87" w:rsidRPr="00444A87" w:rsidRDefault="00444A87" w:rsidP="00B44AC5">
            <w:pPr>
              <w:numPr>
                <w:ilvl w:val="1"/>
                <w:numId w:val="27"/>
              </w:numPr>
              <w:overflowPunct/>
              <w:autoSpaceDE/>
              <w:autoSpaceDN/>
              <w:adjustRightInd/>
              <w:spacing w:line="240" w:lineRule="auto"/>
              <w:ind w:right="166"/>
              <w:jc w:val="left"/>
              <w:textAlignment w:val="auto"/>
              <w:rPr>
                <w:rFonts w:cs="Arial"/>
                <w:b/>
                <w:sz w:val="20"/>
                <w:lang w:val="ru-RU"/>
              </w:rPr>
            </w:pPr>
            <w:proofErr w:type="spellStart"/>
            <w:r w:rsidRPr="00444A87">
              <w:rPr>
                <w:rFonts w:cs="Arial"/>
                <w:sz w:val="20"/>
                <w:lang w:val="ru-RU"/>
              </w:rPr>
              <w:lastRenderedPageBreak/>
              <w:t>моніторити</w:t>
            </w:r>
            <w:proofErr w:type="spellEnd"/>
            <w:r w:rsidRPr="00444A87">
              <w:rPr>
                <w:rFonts w:cs="Arial"/>
                <w:sz w:val="20"/>
                <w:lang w:val="ru-RU"/>
              </w:rPr>
              <w:t xml:space="preserve"> </w:t>
            </w:r>
            <w:proofErr w:type="spellStart"/>
            <w:r w:rsidRPr="00444A87">
              <w:rPr>
                <w:rFonts w:cs="Arial"/>
                <w:sz w:val="20"/>
                <w:lang w:val="ru-RU"/>
              </w:rPr>
              <w:t>імплементацію</w:t>
            </w:r>
            <w:proofErr w:type="spellEnd"/>
            <w:r w:rsidRPr="00444A87">
              <w:rPr>
                <w:rFonts w:cs="Arial"/>
                <w:sz w:val="20"/>
                <w:lang w:val="ru-RU"/>
              </w:rPr>
              <w:t xml:space="preserve"> Проекту та  </w:t>
            </w:r>
            <w:proofErr w:type="spellStart"/>
            <w:r w:rsidRPr="00444A87">
              <w:rPr>
                <w:rFonts w:cs="Arial"/>
                <w:sz w:val="20"/>
                <w:lang w:val="ru-RU"/>
              </w:rPr>
              <w:t>забезпечувати</w:t>
            </w:r>
            <w:proofErr w:type="spellEnd"/>
            <w:r w:rsidRPr="00444A87">
              <w:rPr>
                <w:rFonts w:cs="Arial"/>
                <w:sz w:val="20"/>
                <w:lang w:val="ru-RU"/>
              </w:rPr>
              <w:t xml:space="preserve"> </w:t>
            </w:r>
            <w:proofErr w:type="spellStart"/>
            <w:r w:rsidRPr="00444A87">
              <w:rPr>
                <w:rFonts w:cs="Arial"/>
                <w:sz w:val="20"/>
                <w:lang w:val="ru-RU"/>
              </w:rPr>
              <w:t>Виконавчого</w:t>
            </w:r>
            <w:proofErr w:type="spellEnd"/>
            <w:r w:rsidRPr="00444A87">
              <w:rPr>
                <w:rFonts w:cs="Arial"/>
                <w:sz w:val="20"/>
                <w:lang w:val="ru-RU"/>
              </w:rPr>
              <w:t xml:space="preserve"> партнера </w:t>
            </w:r>
            <w:proofErr w:type="spellStart"/>
            <w:r w:rsidRPr="00444A87">
              <w:rPr>
                <w:rFonts w:cs="Arial"/>
                <w:sz w:val="20"/>
                <w:lang w:val="ru-RU"/>
              </w:rPr>
              <w:t>необхідною</w:t>
            </w:r>
            <w:proofErr w:type="spellEnd"/>
            <w:r w:rsidRPr="00444A87">
              <w:rPr>
                <w:rFonts w:cs="Arial"/>
                <w:sz w:val="20"/>
                <w:lang w:val="ru-RU"/>
              </w:rPr>
              <w:t xml:space="preserve"> </w:t>
            </w:r>
            <w:proofErr w:type="spellStart"/>
            <w:r w:rsidRPr="00444A87">
              <w:rPr>
                <w:rFonts w:cs="Arial"/>
                <w:sz w:val="20"/>
                <w:lang w:val="ru-RU"/>
              </w:rPr>
              <w:t>моніторинговою</w:t>
            </w:r>
            <w:proofErr w:type="spellEnd"/>
            <w:r w:rsidRPr="00444A87">
              <w:rPr>
                <w:rFonts w:cs="Arial"/>
                <w:sz w:val="20"/>
                <w:lang w:val="ru-RU"/>
              </w:rPr>
              <w:t xml:space="preserve"> </w:t>
            </w:r>
            <w:proofErr w:type="spellStart"/>
            <w:r w:rsidRPr="00444A87">
              <w:rPr>
                <w:rFonts w:cs="Arial"/>
                <w:sz w:val="20"/>
                <w:lang w:val="ru-RU"/>
              </w:rPr>
              <w:t>підтримкою</w:t>
            </w:r>
            <w:proofErr w:type="spellEnd"/>
            <w:r w:rsidRPr="00444A87">
              <w:rPr>
                <w:rFonts w:cs="Arial"/>
                <w:sz w:val="20"/>
                <w:lang w:val="ru-RU"/>
              </w:rPr>
              <w:t xml:space="preserve"> у рамках Проекту; та</w:t>
            </w:r>
          </w:p>
          <w:p w14:paraId="148E5344" w14:textId="77777777" w:rsidR="00444A87" w:rsidRPr="00444A87" w:rsidRDefault="00444A87" w:rsidP="00B44AC5">
            <w:pPr>
              <w:numPr>
                <w:ilvl w:val="1"/>
                <w:numId w:val="27"/>
              </w:numPr>
              <w:overflowPunct/>
              <w:autoSpaceDE/>
              <w:autoSpaceDN/>
              <w:adjustRightInd/>
              <w:spacing w:line="240" w:lineRule="auto"/>
              <w:ind w:right="166"/>
              <w:jc w:val="left"/>
              <w:textAlignment w:val="auto"/>
              <w:rPr>
                <w:rFonts w:cs="Arial"/>
                <w:b/>
                <w:sz w:val="20"/>
                <w:lang w:val="ru-RU"/>
              </w:rPr>
            </w:pPr>
            <w:r w:rsidRPr="00444A87">
              <w:rPr>
                <w:rFonts w:cs="Arial"/>
                <w:sz w:val="20"/>
                <w:lang w:val="uk-UA"/>
              </w:rPr>
              <w:t>н</w:t>
            </w:r>
            <w:proofErr w:type="spellStart"/>
            <w:r w:rsidRPr="00444A87">
              <w:rPr>
                <w:rFonts w:cs="Arial"/>
                <w:sz w:val="20"/>
                <w:lang w:val="ru-RU"/>
              </w:rPr>
              <w:t>адати</w:t>
            </w:r>
            <w:proofErr w:type="spellEnd"/>
            <w:r w:rsidRPr="00444A87">
              <w:rPr>
                <w:rFonts w:cs="Arial"/>
                <w:sz w:val="20"/>
                <w:lang w:val="ru-RU"/>
              </w:rPr>
              <w:t xml:space="preserve"> </w:t>
            </w:r>
            <w:proofErr w:type="spellStart"/>
            <w:r w:rsidRPr="00444A87">
              <w:rPr>
                <w:rFonts w:cs="Arial"/>
                <w:sz w:val="20"/>
                <w:lang w:val="ru-RU"/>
              </w:rPr>
              <w:t>Виконавчому</w:t>
            </w:r>
            <w:proofErr w:type="spellEnd"/>
            <w:r w:rsidRPr="00444A87">
              <w:rPr>
                <w:rFonts w:cs="Arial"/>
                <w:sz w:val="20"/>
                <w:lang w:val="ru-RU"/>
              </w:rPr>
              <w:t xml:space="preserve"> партнеру на </w:t>
            </w:r>
            <w:proofErr w:type="spellStart"/>
            <w:r w:rsidRPr="00444A87">
              <w:rPr>
                <w:rFonts w:cs="Arial"/>
                <w:sz w:val="20"/>
                <w:lang w:val="ru-RU"/>
              </w:rPr>
              <w:t>його</w:t>
            </w:r>
            <w:proofErr w:type="spellEnd"/>
            <w:r w:rsidRPr="00444A87">
              <w:rPr>
                <w:rFonts w:cs="Arial"/>
                <w:sz w:val="20"/>
                <w:lang w:val="ru-RU"/>
              </w:rPr>
              <w:t xml:space="preserve"> запит всю </w:t>
            </w:r>
            <w:proofErr w:type="spellStart"/>
            <w:r w:rsidRPr="00444A87">
              <w:rPr>
                <w:rFonts w:cs="Arial"/>
                <w:sz w:val="20"/>
                <w:lang w:val="ru-RU"/>
              </w:rPr>
              <w:t>інформацію</w:t>
            </w:r>
            <w:proofErr w:type="spellEnd"/>
            <w:r w:rsidRPr="00444A87">
              <w:rPr>
                <w:rFonts w:cs="Arial"/>
                <w:sz w:val="20"/>
                <w:lang w:val="ru-RU"/>
              </w:rPr>
              <w:t xml:space="preserve">, яка </w:t>
            </w:r>
            <w:proofErr w:type="spellStart"/>
            <w:r w:rsidRPr="00444A87">
              <w:rPr>
                <w:rFonts w:cs="Arial"/>
                <w:sz w:val="20"/>
                <w:lang w:val="ru-RU"/>
              </w:rPr>
              <w:t>потрібна</w:t>
            </w:r>
            <w:proofErr w:type="spellEnd"/>
            <w:r w:rsidRPr="00444A87">
              <w:rPr>
                <w:rFonts w:cs="Arial"/>
                <w:sz w:val="20"/>
                <w:lang w:val="ru-RU"/>
              </w:rPr>
              <w:t xml:space="preserve"> </w:t>
            </w:r>
            <w:proofErr w:type="spellStart"/>
            <w:r w:rsidRPr="00444A87">
              <w:rPr>
                <w:rFonts w:cs="Arial"/>
                <w:sz w:val="20"/>
                <w:lang w:val="ru-RU"/>
              </w:rPr>
              <w:t>йому</w:t>
            </w:r>
            <w:proofErr w:type="spellEnd"/>
            <w:r w:rsidRPr="00444A87">
              <w:rPr>
                <w:rFonts w:cs="Arial"/>
                <w:sz w:val="20"/>
                <w:lang w:val="ru-RU"/>
              </w:rPr>
              <w:t xml:space="preserve"> для </w:t>
            </w:r>
            <w:proofErr w:type="spellStart"/>
            <w:r w:rsidRPr="00444A87">
              <w:rPr>
                <w:rFonts w:cs="Arial"/>
                <w:sz w:val="20"/>
                <w:lang w:val="ru-RU"/>
              </w:rPr>
              <w:t>належного</w:t>
            </w:r>
            <w:proofErr w:type="spellEnd"/>
            <w:r w:rsidRPr="00444A87">
              <w:rPr>
                <w:rFonts w:cs="Arial"/>
                <w:sz w:val="20"/>
                <w:lang w:val="ru-RU"/>
              </w:rPr>
              <w:t xml:space="preserve"> </w:t>
            </w:r>
            <w:proofErr w:type="spellStart"/>
            <w:r w:rsidRPr="00444A87">
              <w:rPr>
                <w:rFonts w:cs="Arial"/>
                <w:sz w:val="20"/>
                <w:lang w:val="ru-RU"/>
              </w:rPr>
              <w:t>виконання</w:t>
            </w:r>
            <w:proofErr w:type="spellEnd"/>
            <w:r w:rsidRPr="00444A87">
              <w:rPr>
                <w:rFonts w:cs="Arial"/>
                <w:sz w:val="20"/>
                <w:lang w:val="ru-RU"/>
              </w:rPr>
              <w:t xml:space="preserve"> </w:t>
            </w:r>
            <w:proofErr w:type="spellStart"/>
            <w:r w:rsidRPr="00444A87">
              <w:rPr>
                <w:rFonts w:cs="Arial"/>
                <w:sz w:val="20"/>
                <w:lang w:val="ru-RU"/>
              </w:rPr>
              <w:t>зобов'язан</w:t>
            </w:r>
            <w:proofErr w:type="spellEnd"/>
            <w:r w:rsidRPr="00444A87">
              <w:rPr>
                <w:rFonts w:cs="Arial"/>
                <w:sz w:val="20"/>
                <w:lang w:val="uk-UA"/>
              </w:rPr>
              <w:t>ь,</w:t>
            </w:r>
            <w:r w:rsidRPr="00444A87">
              <w:rPr>
                <w:rFonts w:cs="Arial"/>
                <w:sz w:val="20"/>
                <w:lang w:val="ru-RU"/>
              </w:rPr>
              <w:t xml:space="preserve"> </w:t>
            </w:r>
            <w:proofErr w:type="spellStart"/>
            <w:r w:rsidRPr="00444A87">
              <w:rPr>
                <w:rFonts w:cs="Arial"/>
                <w:sz w:val="20"/>
                <w:lang w:val="ru-RU"/>
              </w:rPr>
              <w:t>передбачених</w:t>
            </w:r>
            <w:proofErr w:type="spellEnd"/>
            <w:r w:rsidRPr="00444A87">
              <w:rPr>
                <w:rFonts w:cs="Arial"/>
                <w:sz w:val="20"/>
                <w:lang w:val="ru-RU"/>
              </w:rPr>
              <w:t xml:space="preserve"> </w:t>
            </w:r>
            <w:proofErr w:type="spellStart"/>
            <w:r w:rsidRPr="00444A87">
              <w:rPr>
                <w:rFonts w:cs="Arial"/>
                <w:sz w:val="20"/>
                <w:lang w:val="ru-RU"/>
              </w:rPr>
              <w:t>цією</w:t>
            </w:r>
            <w:proofErr w:type="spellEnd"/>
            <w:r w:rsidRPr="00444A87">
              <w:rPr>
                <w:rFonts w:cs="Arial"/>
                <w:sz w:val="20"/>
                <w:lang w:val="ru-RU"/>
              </w:rPr>
              <w:t xml:space="preserve"> </w:t>
            </w:r>
            <w:proofErr w:type="spellStart"/>
            <w:r w:rsidRPr="00444A87">
              <w:rPr>
                <w:rFonts w:cs="Arial"/>
                <w:sz w:val="20"/>
                <w:lang w:val="ru-RU"/>
              </w:rPr>
              <w:t>Угодою</w:t>
            </w:r>
            <w:proofErr w:type="spellEnd"/>
            <w:r w:rsidRPr="00444A87">
              <w:rPr>
                <w:rFonts w:cs="Arial"/>
                <w:sz w:val="20"/>
                <w:lang w:val="ru-RU"/>
              </w:rPr>
              <w:t>.</w:t>
            </w:r>
          </w:p>
          <w:p w14:paraId="331D2627" w14:textId="77777777" w:rsidR="00444A87" w:rsidRPr="00444A87" w:rsidRDefault="00444A87" w:rsidP="00444A87">
            <w:pPr>
              <w:overflowPunct/>
              <w:spacing w:line="240" w:lineRule="auto"/>
              <w:ind w:left="360" w:right="166"/>
              <w:textAlignment w:val="auto"/>
              <w:rPr>
                <w:rFonts w:cs="Arial"/>
                <w:b/>
                <w:sz w:val="20"/>
                <w:lang w:val="ru-RU"/>
              </w:rPr>
            </w:pPr>
          </w:p>
        </w:tc>
      </w:tr>
      <w:tr w:rsidR="00444A87" w:rsidRPr="00444A87" w14:paraId="53E3DF43" w14:textId="77777777" w:rsidTr="00184739">
        <w:tc>
          <w:tcPr>
            <w:tcW w:w="5591" w:type="dxa"/>
            <w:shd w:val="clear" w:color="auto" w:fill="auto"/>
          </w:tcPr>
          <w:p w14:paraId="393A32A1" w14:textId="77777777" w:rsidR="00444A87" w:rsidRPr="00B44AC5" w:rsidRDefault="00444A87" w:rsidP="00B44AC5">
            <w:pPr>
              <w:numPr>
                <w:ilvl w:val="0"/>
                <w:numId w:val="34"/>
              </w:numPr>
              <w:overflowPunct/>
              <w:autoSpaceDE/>
              <w:autoSpaceDN/>
              <w:adjustRightInd/>
              <w:spacing w:line="240" w:lineRule="auto"/>
              <w:contextualSpacing/>
              <w:jc w:val="left"/>
              <w:textAlignment w:val="auto"/>
              <w:rPr>
                <w:b/>
                <w:snapToGrid w:val="0"/>
                <w:sz w:val="20"/>
              </w:rPr>
            </w:pPr>
            <w:r w:rsidRPr="00B44AC5">
              <w:rPr>
                <w:b/>
                <w:snapToGrid w:val="0"/>
                <w:sz w:val="20"/>
              </w:rPr>
              <w:lastRenderedPageBreak/>
              <w:t>Responsibilities of the Implementing Partner</w:t>
            </w:r>
          </w:p>
          <w:p w14:paraId="08B52C80" w14:textId="77777777" w:rsidR="00444A87" w:rsidRPr="00444A87" w:rsidRDefault="00444A87" w:rsidP="00444A87">
            <w:pPr>
              <w:overflowPunct/>
              <w:autoSpaceDE/>
              <w:autoSpaceDN/>
              <w:adjustRightInd/>
              <w:spacing w:line="240" w:lineRule="auto"/>
              <w:jc w:val="left"/>
              <w:textAlignment w:val="auto"/>
              <w:rPr>
                <w:rFonts w:cs="Arial"/>
                <w:snapToGrid w:val="0"/>
                <w:sz w:val="20"/>
                <w:szCs w:val="24"/>
              </w:rPr>
            </w:pPr>
            <w:r w:rsidRPr="00444A87">
              <w:rPr>
                <w:rFonts w:cs="Arial"/>
                <w:snapToGrid w:val="0"/>
                <w:sz w:val="20"/>
                <w:szCs w:val="24"/>
              </w:rPr>
              <w:t xml:space="preserve">The Implementing Partner undertakes to implement all Activities as described in this Agreement, and in accordance with the Project Document, attached as Annex 1 to this </w:t>
            </w:r>
            <w:proofErr w:type="gramStart"/>
            <w:r w:rsidRPr="00444A87">
              <w:rPr>
                <w:rFonts w:cs="Arial"/>
                <w:snapToGrid w:val="0"/>
                <w:sz w:val="20"/>
                <w:szCs w:val="24"/>
              </w:rPr>
              <w:t xml:space="preserve">Agreement </w:t>
            </w:r>
            <w:r w:rsidRPr="00444A87">
              <w:rPr>
                <w:rFonts w:cs="Arial"/>
                <w:snapToGrid w:val="0"/>
                <w:sz w:val="20"/>
                <w:szCs w:val="24"/>
                <w:lang w:val="uk-UA"/>
              </w:rPr>
              <w:t xml:space="preserve"> </w:t>
            </w:r>
            <w:r w:rsidRPr="00444A87">
              <w:rPr>
                <w:rFonts w:cs="Arial"/>
                <w:snapToGrid w:val="0"/>
                <w:sz w:val="20"/>
                <w:szCs w:val="24"/>
              </w:rPr>
              <w:t>and</w:t>
            </w:r>
            <w:proofErr w:type="gramEnd"/>
            <w:r w:rsidRPr="00444A87">
              <w:rPr>
                <w:rFonts w:cs="Arial"/>
                <w:snapToGrid w:val="0"/>
                <w:sz w:val="20"/>
                <w:szCs w:val="24"/>
              </w:rPr>
              <w:t xml:space="preserve"> considered an integral part hereof, including the following: </w:t>
            </w:r>
          </w:p>
          <w:p w14:paraId="2978DC7B" w14:textId="77777777" w:rsidR="00444A87" w:rsidRPr="00444A87" w:rsidRDefault="00444A87" w:rsidP="00444A87">
            <w:pPr>
              <w:overflowPunct/>
              <w:autoSpaceDE/>
              <w:autoSpaceDN/>
              <w:adjustRightInd/>
              <w:spacing w:line="240" w:lineRule="auto"/>
              <w:textAlignment w:val="auto"/>
              <w:rPr>
                <w:rFonts w:cs="Arial"/>
                <w:snapToGrid w:val="0"/>
                <w:sz w:val="20"/>
                <w:szCs w:val="24"/>
              </w:rPr>
            </w:pPr>
          </w:p>
          <w:p w14:paraId="1CAF1415" w14:textId="77777777" w:rsidR="00444A87" w:rsidRPr="00444A87" w:rsidRDefault="00444A87" w:rsidP="00444A87">
            <w:pPr>
              <w:overflowPunct/>
              <w:autoSpaceDE/>
              <w:autoSpaceDN/>
              <w:adjustRightInd/>
              <w:spacing w:line="240" w:lineRule="auto"/>
              <w:jc w:val="left"/>
              <w:textAlignment w:val="auto"/>
              <w:rPr>
                <w:snapToGrid w:val="0"/>
                <w:sz w:val="20"/>
                <w:szCs w:val="24"/>
                <w:lang w:val="en-GB"/>
              </w:rPr>
            </w:pPr>
            <w:r w:rsidRPr="00444A87">
              <w:rPr>
                <w:snapToGrid w:val="0"/>
                <w:sz w:val="20"/>
                <w:szCs w:val="24"/>
                <w:lang w:val="en-GB"/>
              </w:rPr>
              <w:t xml:space="preserve">1) </w:t>
            </w:r>
            <w:r w:rsidRPr="00444A87">
              <w:rPr>
                <w:i/>
                <w:snapToGrid w:val="0"/>
                <w:sz w:val="20"/>
                <w:szCs w:val="24"/>
                <w:lang w:val="en-GB"/>
              </w:rPr>
              <w:t xml:space="preserve">List all the activities of the Other Party under this </w:t>
            </w:r>
            <w:proofErr w:type="gramStart"/>
            <w:r w:rsidRPr="00444A87">
              <w:rPr>
                <w:i/>
                <w:snapToGrid w:val="0"/>
                <w:sz w:val="20"/>
                <w:szCs w:val="24"/>
                <w:lang w:val="en-GB"/>
              </w:rPr>
              <w:t xml:space="preserve">Project </w:t>
            </w:r>
            <w:r w:rsidRPr="00444A87">
              <w:rPr>
                <w:snapToGrid w:val="0"/>
                <w:sz w:val="20"/>
                <w:szCs w:val="24"/>
                <w:lang w:val="en-GB"/>
              </w:rPr>
              <w:t>]</w:t>
            </w:r>
            <w:proofErr w:type="gramEnd"/>
            <w:r w:rsidRPr="00444A87">
              <w:rPr>
                <w:snapToGrid w:val="0"/>
                <w:sz w:val="20"/>
                <w:szCs w:val="24"/>
                <w:lang w:val="en-GB"/>
              </w:rPr>
              <w:t xml:space="preserve">     </w:t>
            </w:r>
          </w:p>
          <w:p w14:paraId="03A2225B" w14:textId="77777777" w:rsidR="00444A87" w:rsidRPr="00444A87" w:rsidRDefault="00444A87" w:rsidP="00444A87">
            <w:pPr>
              <w:overflowPunct/>
              <w:autoSpaceDE/>
              <w:autoSpaceDN/>
              <w:adjustRightInd/>
              <w:spacing w:line="240" w:lineRule="auto"/>
              <w:jc w:val="left"/>
              <w:textAlignment w:val="auto"/>
              <w:rPr>
                <w:snapToGrid w:val="0"/>
                <w:sz w:val="20"/>
                <w:szCs w:val="24"/>
                <w:lang w:val="en-GB"/>
              </w:rPr>
            </w:pPr>
            <w:r w:rsidRPr="00444A87">
              <w:rPr>
                <w:snapToGrid w:val="0"/>
                <w:sz w:val="20"/>
                <w:szCs w:val="24"/>
                <w:lang w:val="en-GB"/>
              </w:rPr>
              <w:t xml:space="preserve">2) ……     </w:t>
            </w:r>
          </w:p>
          <w:p w14:paraId="7E0C9D6D" w14:textId="77777777" w:rsidR="00444A87" w:rsidRPr="00444A87" w:rsidRDefault="00444A87" w:rsidP="00444A87">
            <w:pPr>
              <w:overflowPunct/>
              <w:autoSpaceDE/>
              <w:autoSpaceDN/>
              <w:adjustRightInd/>
              <w:spacing w:line="240" w:lineRule="auto"/>
              <w:ind w:left="504" w:hanging="540"/>
              <w:textAlignment w:val="auto"/>
              <w:rPr>
                <w:rFonts w:cs="Arial"/>
                <w:snapToGrid w:val="0"/>
                <w:sz w:val="20"/>
                <w:szCs w:val="24"/>
              </w:rPr>
            </w:pPr>
            <w:r w:rsidRPr="00444A87">
              <w:rPr>
                <w:snapToGrid w:val="0"/>
                <w:sz w:val="20"/>
                <w:szCs w:val="24"/>
                <w:lang w:val="en-GB"/>
              </w:rPr>
              <w:t xml:space="preserve">3) ……   </w:t>
            </w:r>
          </w:p>
          <w:p w14:paraId="45004A6B" w14:textId="77777777" w:rsidR="00444A87" w:rsidRPr="00444A87" w:rsidRDefault="00444A87" w:rsidP="00444A87">
            <w:pPr>
              <w:overflowPunct/>
              <w:autoSpaceDE/>
              <w:autoSpaceDN/>
              <w:adjustRightInd/>
              <w:spacing w:line="240" w:lineRule="auto"/>
              <w:textAlignment w:val="auto"/>
              <w:rPr>
                <w:rFonts w:cs="Arial"/>
                <w:b/>
                <w:sz w:val="20"/>
                <w:szCs w:val="24"/>
                <w:lang w:val="uk-UA"/>
              </w:rPr>
            </w:pPr>
          </w:p>
        </w:tc>
        <w:tc>
          <w:tcPr>
            <w:tcW w:w="5479" w:type="dxa"/>
            <w:shd w:val="clear" w:color="auto" w:fill="auto"/>
          </w:tcPr>
          <w:p w14:paraId="3733D366" w14:textId="77777777" w:rsidR="00444A87" w:rsidRPr="00444A87" w:rsidRDefault="00444A87" w:rsidP="00444A87">
            <w:pPr>
              <w:overflowPunct/>
              <w:autoSpaceDE/>
              <w:autoSpaceDN/>
              <w:adjustRightInd/>
              <w:spacing w:line="240" w:lineRule="auto"/>
              <w:ind w:right="166"/>
              <w:textAlignment w:val="auto"/>
              <w:rPr>
                <w:rFonts w:cs="Arial"/>
                <w:b/>
                <w:snapToGrid w:val="0"/>
                <w:sz w:val="20"/>
                <w:szCs w:val="24"/>
                <w:lang w:val="ru-RU"/>
              </w:rPr>
            </w:pPr>
            <w:r w:rsidRPr="00444A87">
              <w:rPr>
                <w:rFonts w:cs="Arial"/>
                <w:b/>
                <w:snapToGrid w:val="0"/>
                <w:sz w:val="20"/>
                <w:szCs w:val="24"/>
                <w:lang w:val="ru-RU"/>
              </w:rPr>
              <w:t xml:space="preserve">5. </w:t>
            </w:r>
            <w:proofErr w:type="spellStart"/>
            <w:r w:rsidRPr="00444A87">
              <w:rPr>
                <w:rFonts w:cs="Arial"/>
                <w:b/>
                <w:snapToGrid w:val="0"/>
                <w:sz w:val="20"/>
                <w:szCs w:val="24"/>
                <w:lang w:val="ru-RU"/>
              </w:rPr>
              <w:t>Обов’язки</w:t>
            </w:r>
            <w:proofErr w:type="spellEnd"/>
            <w:r w:rsidRPr="00444A87">
              <w:rPr>
                <w:rFonts w:cs="Arial"/>
                <w:b/>
                <w:snapToGrid w:val="0"/>
                <w:sz w:val="20"/>
                <w:szCs w:val="24"/>
                <w:lang w:val="ru-RU"/>
              </w:rPr>
              <w:t xml:space="preserve"> </w:t>
            </w:r>
            <w:proofErr w:type="spellStart"/>
            <w:r w:rsidRPr="00444A87">
              <w:rPr>
                <w:rFonts w:cs="Arial"/>
                <w:b/>
                <w:snapToGrid w:val="0"/>
                <w:sz w:val="20"/>
                <w:szCs w:val="24"/>
                <w:lang w:val="ru-RU"/>
              </w:rPr>
              <w:t>Виконавчого</w:t>
            </w:r>
            <w:proofErr w:type="spellEnd"/>
            <w:r w:rsidRPr="00444A87">
              <w:rPr>
                <w:rFonts w:cs="Arial"/>
                <w:b/>
                <w:snapToGrid w:val="0"/>
                <w:sz w:val="20"/>
                <w:szCs w:val="24"/>
                <w:lang w:val="ru-RU"/>
              </w:rPr>
              <w:t xml:space="preserve"> партнера</w:t>
            </w:r>
          </w:p>
          <w:p w14:paraId="5A41B271" w14:textId="77777777" w:rsidR="00444A87" w:rsidRPr="00444A87" w:rsidRDefault="00444A87" w:rsidP="00444A87">
            <w:pPr>
              <w:overflowPunct/>
              <w:autoSpaceDE/>
              <w:autoSpaceDN/>
              <w:adjustRightInd/>
              <w:spacing w:line="240" w:lineRule="auto"/>
              <w:textAlignment w:val="auto"/>
              <w:rPr>
                <w:rFonts w:cs="Arial"/>
                <w:snapToGrid w:val="0"/>
                <w:sz w:val="20"/>
                <w:szCs w:val="24"/>
                <w:lang w:val="uk-UA"/>
              </w:rPr>
            </w:pPr>
            <w:r w:rsidRPr="00444A87">
              <w:rPr>
                <w:rFonts w:cs="Arial"/>
                <w:snapToGrid w:val="0"/>
                <w:sz w:val="20"/>
                <w:szCs w:val="24"/>
                <w:lang w:val="uk-UA"/>
              </w:rPr>
              <w:t>Виконавчий партнер зобов’язується реалізувати всі  Заходи, передбачені цією Угодою, відповідно до Проектного документу , викладеного у Додатку 1 до цієї Угоди, що складає її невід’ємну частину, а саме:</w:t>
            </w:r>
          </w:p>
          <w:p w14:paraId="25677058" w14:textId="77777777" w:rsidR="00444A87" w:rsidRPr="00444A87" w:rsidRDefault="00444A87" w:rsidP="00444A87">
            <w:pPr>
              <w:overflowPunct/>
              <w:autoSpaceDE/>
              <w:autoSpaceDN/>
              <w:adjustRightInd/>
              <w:spacing w:line="240" w:lineRule="auto"/>
              <w:textAlignment w:val="auto"/>
              <w:rPr>
                <w:rFonts w:cs="Arial"/>
                <w:snapToGrid w:val="0"/>
                <w:sz w:val="20"/>
                <w:szCs w:val="24"/>
                <w:lang w:val="uk-UA"/>
              </w:rPr>
            </w:pPr>
          </w:p>
          <w:p w14:paraId="0C4DAAE7" w14:textId="77777777" w:rsidR="00444A87" w:rsidRPr="00444A87" w:rsidRDefault="00444A87" w:rsidP="00444A87">
            <w:pPr>
              <w:overflowPunct/>
              <w:autoSpaceDE/>
              <w:autoSpaceDN/>
              <w:adjustRightInd/>
              <w:spacing w:line="240" w:lineRule="auto"/>
              <w:jc w:val="left"/>
              <w:textAlignment w:val="auto"/>
              <w:rPr>
                <w:snapToGrid w:val="0"/>
                <w:sz w:val="20"/>
                <w:szCs w:val="24"/>
                <w:lang w:val="uk-UA"/>
              </w:rPr>
            </w:pPr>
            <w:r w:rsidRPr="00444A87">
              <w:rPr>
                <w:snapToGrid w:val="0"/>
                <w:sz w:val="20"/>
                <w:szCs w:val="24"/>
                <w:lang w:val="uk-UA"/>
              </w:rPr>
              <w:t xml:space="preserve">1) </w:t>
            </w:r>
            <w:r w:rsidRPr="00444A87">
              <w:rPr>
                <w:i/>
                <w:snapToGrid w:val="0"/>
                <w:sz w:val="20"/>
                <w:szCs w:val="24"/>
                <w:lang w:val="uk-UA"/>
              </w:rPr>
              <w:t>Перерахуйте усі обов’язки  другої Сторони в рамках даної Угоди</w:t>
            </w:r>
            <w:r w:rsidRPr="00444A87">
              <w:rPr>
                <w:snapToGrid w:val="0"/>
                <w:sz w:val="20"/>
                <w:szCs w:val="24"/>
                <w:lang w:val="uk-UA"/>
              </w:rPr>
              <w:t xml:space="preserve">]     </w:t>
            </w:r>
          </w:p>
          <w:p w14:paraId="1AA2059C" w14:textId="77777777" w:rsidR="00444A87" w:rsidRPr="00444A87" w:rsidRDefault="00444A87" w:rsidP="00444A87">
            <w:pPr>
              <w:overflowPunct/>
              <w:autoSpaceDE/>
              <w:autoSpaceDN/>
              <w:adjustRightInd/>
              <w:spacing w:line="240" w:lineRule="auto"/>
              <w:jc w:val="left"/>
              <w:textAlignment w:val="auto"/>
              <w:rPr>
                <w:snapToGrid w:val="0"/>
                <w:sz w:val="20"/>
                <w:szCs w:val="24"/>
                <w:lang w:val="uk-UA"/>
              </w:rPr>
            </w:pPr>
            <w:r w:rsidRPr="00444A87">
              <w:rPr>
                <w:snapToGrid w:val="0"/>
                <w:sz w:val="20"/>
                <w:szCs w:val="24"/>
                <w:lang w:val="uk-UA"/>
              </w:rPr>
              <w:t xml:space="preserve">2) ……     </w:t>
            </w:r>
          </w:p>
          <w:p w14:paraId="54BDF329" w14:textId="77777777" w:rsidR="00444A87" w:rsidRPr="00444A87" w:rsidRDefault="00444A87" w:rsidP="00444A87">
            <w:pPr>
              <w:overflowPunct/>
              <w:autoSpaceDE/>
              <w:autoSpaceDN/>
              <w:adjustRightInd/>
              <w:spacing w:line="240" w:lineRule="auto"/>
              <w:textAlignment w:val="auto"/>
              <w:rPr>
                <w:rFonts w:cs="Arial"/>
                <w:snapToGrid w:val="0"/>
                <w:sz w:val="20"/>
                <w:szCs w:val="24"/>
                <w:lang w:val="uk-UA"/>
              </w:rPr>
            </w:pPr>
            <w:r w:rsidRPr="00444A87">
              <w:rPr>
                <w:snapToGrid w:val="0"/>
                <w:sz w:val="20"/>
                <w:szCs w:val="24"/>
                <w:lang w:val="uk-UA"/>
              </w:rPr>
              <w:t>3) ……</w:t>
            </w:r>
          </w:p>
          <w:p w14:paraId="16263C4C" w14:textId="77777777" w:rsidR="00444A87" w:rsidRPr="00444A87" w:rsidRDefault="00444A87" w:rsidP="00444A87">
            <w:pPr>
              <w:overflowPunct/>
              <w:autoSpaceDE/>
              <w:autoSpaceDN/>
              <w:adjustRightInd/>
              <w:spacing w:line="240" w:lineRule="auto"/>
              <w:ind w:left="360"/>
              <w:textAlignment w:val="auto"/>
              <w:rPr>
                <w:rFonts w:cs="Arial"/>
                <w:snapToGrid w:val="0"/>
                <w:color w:val="0000FF"/>
                <w:sz w:val="20"/>
                <w:szCs w:val="24"/>
                <w:lang w:val="uk-UA"/>
              </w:rPr>
            </w:pPr>
          </w:p>
        </w:tc>
      </w:tr>
      <w:tr w:rsidR="00444A87" w:rsidRPr="00642AB7" w14:paraId="3313CBEA" w14:textId="77777777" w:rsidTr="00184739">
        <w:tc>
          <w:tcPr>
            <w:tcW w:w="5591" w:type="dxa"/>
            <w:shd w:val="clear" w:color="auto" w:fill="auto"/>
          </w:tcPr>
          <w:p w14:paraId="67F8FB42" w14:textId="3DCCEBDC" w:rsidR="00444A87" w:rsidRPr="00B44AC5" w:rsidRDefault="00444A87" w:rsidP="00B44AC5">
            <w:pPr>
              <w:pStyle w:val="ListParagraph"/>
              <w:numPr>
                <w:ilvl w:val="0"/>
                <w:numId w:val="34"/>
              </w:numPr>
              <w:overflowPunct/>
              <w:autoSpaceDE/>
              <w:autoSpaceDN/>
              <w:adjustRightInd/>
              <w:spacing w:line="240" w:lineRule="auto"/>
              <w:jc w:val="left"/>
              <w:textAlignment w:val="auto"/>
              <w:rPr>
                <w:rFonts w:cs="Arial"/>
                <w:b/>
                <w:snapToGrid w:val="0"/>
                <w:sz w:val="20"/>
                <w:szCs w:val="24"/>
                <w:lang w:val="en-GB"/>
              </w:rPr>
            </w:pPr>
            <w:r w:rsidRPr="00B44AC5">
              <w:rPr>
                <w:rFonts w:cs="Arial"/>
                <w:b/>
                <w:snapToGrid w:val="0"/>
                <w:sz w:val="20"/>
                <w:szCs w:val="24"/>
                <w:lang w:val="en-GB"/>
              </w:rPr>
              <w:t xml:space="preserve">Finance </w:t>
            </w:r>
          </w:p>
          <w:p w14:paraId="55CBFEB9" w14:textId="77777777" w:rsidR="00444A87" w:rsidRPr="00444A87" w:rsidRDefault="00444A87" w:rsidP="00444A87">
            <w:pPr>
              <w:overflowPunct/>
              <w:autoSpaceDE/>
              <w:autoSpaceDN/>
              <w:adjustRightInd/>
              <w:spacing w:line="240" w:lineRule="auto"/>
              <w:textAlignment w:val="auto"/>
              <w:rPr>
                <w:rFonts w:cs="Arial"/>
                <w:sz w:val="20"/>
                <w:szCs w:val="24"/>
                <w:lang w:val="en-GB"/>
              </w:rPr>
            </w:pPr>
            <w:r w:rsidRPr="00444A87">
              <w:rPr>
                <w:rFonts w:cs="Arial"/>
                <w:sz w:val="20"/>
                <w:szCs w:val="24"/>
                <w:lang w:val="en-GB"/>
              </w:rPr>
              <w:t xml:space="preserve">6.1. IOM agrees to provide financial support in the maximum amount </w:t>
            </w:r>
            <w:r w:rsidRPr="00444A87">
              <w:rPr>
                <w:rFonts w:cs="Arial"/>
                <w:sz w:val="20"/>
                <w:szCs w:val="24"/>
                <w:lang w:val="uk-UA"/>
              </w:rPr>
              <w:t>хххххх</w:t>
            </w:r>
            <w:r w:rsidRPr="00444A87">
              <w:rPr>
                <w:rFonts w:cs="Arial"/>
                <w:sz w:val="20"/>
                <w:szCs w:val="24"/>
              </w:rPr>
              <w:t xml:space="preserve"> </w:t>
            </w:r>
            <w:r w:rsidRPr="00444A87">
              <w:rPr>
                <w:rFonts w:cs="Arial"/>
                <w:sz w:val="20"/>
                <w:szCs w:val="24"/>
                <w:lang w:val="en-GB"/>
              </w:rPr>
              <w:t xml:space="preserve">to the </w:t>
            </w:r>
            <w:r w:rsidRPr="00444A87">
              <w:rPr>
                <w:rFonts w:cs="Arial"/>
                <w:snapToGrid w:val="0"/>
                <w:sz w:val="20"/>
                <w:szCs w:val="24"/>
                <w:lang w:val="en-GB"/>
              </w:rPr>
              <w:t>Implementing Partner</w:t>
            </w:r>
            <w:r w:rsidRPr="00444A87">
              <w:rPr>
                <w:rFonts w:cs="Arial"/>
                <w:sz w:val="20"/>
                <w:szCs w:val="24"/>
                <w:lang w:val="en-GB"/>
              </w:rPr>
              <w:t xml:space="preserve"> in implementing </w:t>
            </w:r>
            <w:r w:rsidRPr="00444A87">
              <w:rPr>
                <w:rFonts w:cs="Arial"/>
                <w:iCs/>
                <w:sz w:val="20"/>
                <w:szCs w:val="24"/>
                <w:lang w:val="en-GB"/>
              </w:rPr>
              <w:t>the Project</w:t>
            </w:r>
            <w:r w:rsidRPr="00444A87">
              <w:rPr>
                <w:rFonts w:cs="Arial"/>
                <w:sz w:val="20"/>
                <w:szCs w:val="24"/>
                <w:lang w:val="en-GB"/>
              </w:rPr>
              <w:t xml:space="preserve"> from </w:t>
            </w:r>
            <w:r w:rsidRPr="00444A87">
              <w:rPr>
                <w:rFonts w:cs="Arial"/>
                <w:snapToGrid w:val="0"/>
                <w:sz w:val="20"/>
                <w:szCs w:val="24"/>
                <w:lang w:val="uk-UA"/>
              </w:rPr>
              <w:t>ххххх</w:t>
            </w:r>
            <w:r w:rsidRPr="00444A87">
              <w:rPr>
                <w:rFonts w:cs="Arial"/>
                <w:sz w:val="20"/>
                <w:szCs w:val="24"/>
                <w:lang w:val="en-GB"/>
              </w:rPr>
              <w:t xml:space="preserve"> to </w:t>
            </w:r>
            <w:r w:rsidRPr="00444A87">
              <w:rPr>
                <w:rFonts w:cs="Arial"/>
                <w:sz w:val="20"/>
                <w:szCs w:val="24"/>
                <w:lang w:val="uk-UA"/>
              </w:rPr>
              <w:t>хххххх</w:t>
            </w:r>
            <w:r w:rsidRPr="00444A87">
              <w:rPr>
                <w:rFonts w:cs="Arial"/>
                <w:sz w:val="20"/>
                <w:szCs w:val="24"/>
                <w:lang w:val="en-GB"/>
              </w:rPr>
              <w:t xml:space="preserve"> in accordance with </w:t>
            </w:r>
            <w:r w:rsidRPr="00444A87">
              <w:rPr>
                <w:rFonts w:cs="Arial"/>
                <w:sz w:val="20"/>
                <w:szCs w:val="24"/>
              </w:rPr>
              <w:t>the Budget attached to this Agreement (</w:t>
            </w:r>
            <w:r w:rsidRPr="00444A87">
              <w:rPr>
                <w:rFonts w:cs="Arial"/>
                <w:sz w:val="20"/>
                <w:szCs w:val="24"/>
                <w:lang w:val="en-GB"/>
              </w:rPr>
              <w:t>Annex 2) and considered an integral part thereof.</w:t>
            </w:r>
          </w:p>
          <w:p w14:paraId="0DF7E0B1" w14:textId="77777777" w:rsidR="00444A87" w:rsidRPr="00444A87" w:rsidRDefault="00444A87" w:rsidP="00444A87">
            <w:pPr>
              <w:overflowPunct/>
              <w:autoSpaceDE/>
              <w:autoSpaceDN/>
              <w:adjustRightInd/>
              <w:spacing w:line="240" w:lineRule="auto"/>
              <w:textAlignment w:val="auto"/>
              <w:rPr>
                <w:rFonts w:cs="Arial"/>
                <w:sz w:val="20"/>
                <w:szCs w:val="24"/>
              </w:rPr>
            </w:pPr>
          </w:p>
          <w:p w14:paraId="7973A5D6" w14:textId="77777777" w:rsidR="00444A87" w:rsidRPr="00444A87" w:rsidRDefault="00444A87" w:rsidP="00444A87">
            <w:pPr>
              <w:overflowPunct/>
              <w:autoSpaceDE/>
              <w:autoSpaceDN/>
              <w:adjustRightInd/>
              <w:spacing w:line="240" w:lineRule="auto"/>
              <w:textAlignment w:val="auto"/>
              <w:rPr>
                <w:rFonts w:cs="Arial"/>
                <w:sz w:val="20"/>
                <w:szCs w:val="24"/>
                <w:lang w:val="en-GB"/>
              </w:rPr>
            </w:pPr>
            <w:r w:rsidRPr="00444A87">
              <w:rPr>
                <w:rFonts w:cs="Arial"/>
                <w:sz w:val="20"/>
                <w:szCs w:val="24"/>
                <w:lang w:val="en-GB"/>
              </w:rPr>
              <w:t xml:space="preserve">6.2 Payment shall be made in </w:t>
            </w:r>
            <w:proofErr w:type="spellStart"/>
            <w:r w:rsidRPr="00444A87">
              <w:rPr>
                <w:rFonts w:cs="Arial"/>
                <w:sz w:val="20"/>
                <w:szCs w:val="24"/>
                <w:lang w:val="en-GB"/>
              </w:rPr>
              <w:t>installments</w:t>
            </w:r>
            <w:proofErr w:type="spellEnd"/>
            <w:r w:rsidRPr="00444A87">
              <w:rPr>
                <w:rFonts w:cs="Arial"/>
                <w:sz w:val="20"/>
                <w:szCs w:val="24"/>
                <w:lang w:val="en-GB"/>
              </w:rPr>
              <w:t xml:space="preserve"> in accordance with the following schedule:</w:t>
            </w:r>
            <w:r w:rsidRPr="00444A87">
              <w:rPr>
                <w:rFonts w:cs="Arial"/>
                <w:szCs w:val="24"/>
              </w:rPr>
              <w:t xml:space="preserve"> </w:t>
            </w:r>
          </w:p>
          <w:p w14:paraId="64AE0424" w14:textId="77777777" w:rsidR="00444A87" w:rsidRPr="00444A87" w:rsidRDefault="00444A87" w:rsidP="00444A87">
            <w:pPr>
              <w:keepNext/>
              <w:keepLines/>
              <w:widowControl w:val="0"/>
              <w:suppressAutoHyphens/>
              <w:overflowPunct/>
              <w:autoSpaceDE/>
              <w:autoSpaceDN/>
              <w:adjustRightInd/>
              <w:spacing w:line="240" w:lineRule="auto"/>
              <w:textAlignment w:val="auto"/>
              <w:rPr>
                <w:rFonts w:cs="Arial"/>
                <w:snapToGrid w:val="0"/>
                <w:sz w:val="20"/>
                <w:szCs w:val="24"/>
                <w:lang w:val="en-GB"/>
              </w:rPr>
            </w:pPr>
            <w:r w:rsidRPr="00444A87">
              <w:rPr>
                <w:rFonts w:cs="Arial"/>
                <w:sz w:val="20"/>
                <w:szCs w:val="24"/>
                <w:lang w:val="en-GB" w:eastAsia="ru-RU"/>
              </w:rPr>
              <w:t>(</w:t>
            </w:r>
            <w:r w:rsidRPr="00444A87">
              <w:rPr>
                <w:rFonts w:cs="Arial"/>
                <w:sz w:val="20"/>
                <w:szCs w:val="24"/>
                <w:lang w:val="en-GB"/>
              </w:rPr>
              <w:t xml:space="preserve">a) </w:t>
            </w:r>
            <w:r w:rsidRPr="00444A87">
              <w:rPr>
                <w:rFonts w:cs="Arial"/>
                <w:snapToGrid w:val="0"/>
                <w:sz w:val="20"/>
                <w:szCs w:val="24"/>
                <w:lang w:val="en-GB"/>
              </w:rPr>
              <w:t xml:space="preserve">The first </w:t>
            </w:r>
            <w:proofErr w:type="spellStart"/>
            <w:r w:rsidRPr="00444A87">
              <w:rPr>
                <w:rFonts w:cs="Arial"/>
                <w:snapToGrid w:val="0"/>
                <w:sz w:val="20"/>
                <w:szCs w:val="24"/>
                <w:lang w:val="en-GB"/>
              </w:rPr>
              <w:t>installment</w:t>
            </w:r>
            <w:proofErr w:type="spellEnd"/>
            <w:r w:rsidRPr="00444A87">
              <w:rPr>
                <w:rFonts w:cs="Arial"/>
                <w:snapToGrid w:val="0"/>
                <w:sz w:val="20"/>
                <w:szCs w:val="24"/>
                <w:lang w:val="en-GB"/>
              </w:rPr>
              <w:t xml:space="preserve"> in the amount of </w:t>
            </w:r>
            <w:proofErr w:type="spellStart"/>
            <w:r w:rsidRPr="00444A87">
              <w:rPr>
                <w:rFonts w:cs="Arial"/>
                <w:snapToGrid w:val="0"/>
                <w:sz w:val="20"/>
                <w:szCs w:val="24"/>
                <w:lang w:val="en-GB"/>
              </w:rPr>
              <w:t>xxxxxxx</w:t>
            </w:r>
            <w:proofErr w:type="spellEnd"/>
            <w:r w:rsidRPr="00444A87">
              <w:rPr>
                <w:rFonts w:cs="Arial"/>
                <w:snapToGrid w:val="0"/>
                <w:sz w:val="20"/>
                <w:szCs w:val="24"/>
                <w:lang w:val="en-GB"/>
              </w:rPr>
              <w:t xml:space="preserve"> shall become due within 5 (five) banking days after the date of signature of this Agreement; </w:t>
            </w:r>
          </w:p>
          <w:p w14:paraId="02E1CD98" w14:textId="77777777" w:rsidR="00444A87" w:rsidRPr="00444A87" w:rsidRDefault="00444A87" w:rsidP="00444A87">
            <w:pPr>
              <w:overflowPunct/>
              <w:autoSpaceDE/>
              <w:autoSpaceDN/>
              <w:adjustRightInd/>
              <w:spacing w:line="240" w:lineRule="auto"/>
              <w:jc w:val="left"/>
              <w:textAlignment w:val="auto"/>
              <w:rPr>
                <w:rFonts w:cs="Arial"/>
                <w:sz w:val="20"/>
                <w:szCs w:val="24"/>
                <w:lang w:val="en-GB"/>
              </w:rPr>
            </w:pPr>
            <w:r w:rsidRPr="00444A87">
              <w:rPr>
                <w:rFonts w:cs="Arial"/>
                <w:snapToGrid w:val="0"/>
                <w:sz w:val="20"/>
                <w:szCs w:val="24"/>
                <w:lang w:val="en-GB"/>
              </w:rPr>
              <w:t xml:space="preserve">(b) </w:t>
            </w:r>
            <w:r w:rsidRPr="00444A87">
              <w:rPr>
                <w:rFonts w:cs="Arial"/>
                <w:snapToGrid w:val="0"/>
                <w:szCs w:val="22"/>
                <w:lang w:val="en-GB"/>
              </w:rPr>
              <w:t xml:space="preserve">The second </w:t>
            </w:r>
            <w:proofErr w:type="spellStart"/>
            <w:r w:rsidRPr="00444A87">
              <w:rPr>
                <w:rFonts w:cs="Arial"/>
                <w:snapToGrid w:val="0"/>
                <w:szCs w:val="22"/>
                <w:lang w:val="en-GB"/>
              </w:rPr>
              <w:t>installment</w:t>
            </w:r>
            <w:proofErr w:type="spellEnd"/>
            <w:r w:rsidRPr="00444A87">
              <w:rPr>
                <w:rFonts w:cs="Arial"/>
                <w:snapToGrid w:val="0"/>
                <w:szCs w:val="22"/>
                <w:lang w:val="en-GB"/>
              </w:rPr>
              <w:t xml:space="preserve"> of </w:t>
            </w:r>
            <w:proofErr w:type="spellStart"/>
            <w:r w:rsidRPr="00444A87">
              <w:rPr>
                <w:rFonts w:cs="Arial"/>
                <w:snapToGrid w:val="0"/>
                <w:szCs w:val="22"/>
                <w:lang w:val="en-GB"/>
              </w:rPr>
              <w:t>xxxxxx</w:t>
            </w:r>
            <w:proofErr w:type="spellEnd"/>
            <w:r w:rsidRPr="00444A87">
              <w:rPr>
                <w:rFonts w:cs="Arial"/>
                <w:snapToGrid w:val="0"/>
                <w:szCs w:val="22"/>
                <w:lang w:val="en-GB"/>
              </w:rPr>
              <w:t xml:space="preserve"> </w:t>
            </w:r>
            <w:r w:rsidRPr="00444A87">
              <w:rPr>
                <w:rFonts w:cs="Arial"/>
                <w:snapToGrid w:val="0"/>
                <w:sz w:val="20"/>
                <w:szCs w:val="24"/>
                <w:lang w:val="en-GB"/>
              </w:rPr>
              <w:t>shall become due within 5 (five) business days after IOM’s receipt and approval of the first narrative interim report and first financial report as described in Article 7</w:t>
            </w:r>
            <w:r w:rsidRPr="00444A87">
              <w:rPr>
                <w:rFonts w:cs="Arial"/>
                <w:sz w:val="20"/>
                <w:szCs w:val="24"/>
                <w:lang w:val="en-GB"/>
              </w:rPr>
              <w:t xml:space="preserve"> and IOM’s verification of successful completion of the following activities:</w:t>
            </w:r>
          </w:p>
          <w:p w14:paraId="2B990501" w14:textId="77777777" w:rsidR="00444A87" w:rsidRPr="00444A87" w:rsidRDefault="00444A87" w:rsidP="00444A87">
            <w:pPr>
              <w:overflowPunct/>
              <w:autoSpaceDE/>
              <w:autoSpaceDN/>
              <w:adjustRightInd/>
              <w:spacing w:line="240" w:lineRule="auto"/>
              <w:textAlignment w:val="auto"/>
              <w:rPr>
                <w:rFonts w:cs="Arial"/>
                <w:sz w:val="20"/>
                <w:szCs w:val="24"/>
                <w:lang w:val="en-GB"/>
              </w:rPr>
            </w:pPr>
          </w:p>
          <w:p w14:paraId="2861C777" w14:textId="77777777" w:rsidR="00444A87" w:rsidRPr="00444A87" w:rsidRDefault="00444A87" w:rsidP="00B44AC5">
            <w:pPr>
              <w:numPr>
                <w:ilvl w:val="2"/>
                <w:numId w:val="37"/>
              </w:numPr>
              <w:overflowPunct/>
              <w:autoSpaceDE/>
              <w:autoSpaceDN/>
              <w:adjustRightInd/>
              <w:spacing w:line="240" w:lineRule="auto"/>
              <w:ind w:left="72" w:firstLine="0"/>
              <w:jc w:val="left"/>
              <w:textAlignment w:val="auto"/>
              <w:rPr>
                <w:rFonts w:cs="Arial"/>
                <w:sz w:val="20"/>
                <w:szCs w:val="24"/>
                <w:lang w:val="en-GB"/>
              </w:rPr>
            </w:pPr>
            <w:r w:rsidRPr="00444A87">
              <w:rPr>
                <w:rFonts w:cs="Arial"/>
                <w:sz w:val="20"/>
                <w:szCs w:val="24"/>
                <w:lang w:val="en-GB"/>
              </w:rPr>
              <w:t>[list deliverables tied to this payment]</w:t>
            </w:r>
          </w:p>
          <w:p w14:paraId="4A2DF161" w14:textId="77777777" w:rsidR="00444A87" w:rsidRPr="00444A87" w:rsidRDefault="00444A87" w:rsidP="00B44AC5">
            <w:pPr>
              <w:numPr>
                <w:ilvl w:val="2"/>
                <w:numId w:val="37"/>
              </w:numPr>
              <w:overflowPunct/>
              <w:autoSpaceDE/>
              <w:autoSpaceDN/>
              <w:adjustRightInd/>
              <w:spacing w:line="240" w:lineRule="auto"/>
              <w:ind w:left="72" w:firstLine="0"/>
              <w:jc w:val="left"/>
              <w:textAlignment w:val="auto"/>
              <w:rPr>
                <w:rFonts w:cs="Arial"/>
                <w:sz w:val="20"/>
                <w:szCs w:val="24"/>
                <w:lang w:val="en-GB"/>
              </w:rPr>
            </w:pPr>
            <w:r w:rsidRPr="00444A87">
              <w:rPr>
                <w:rFonts w:cs="Arial"/>
                <w:sz w:val="20"/>
                <w:szCs w:val="24"/>
                <w:lang w:val="en-GB"/>
              </w:rPr>
              <w:t>[etc.]</w:t>
            </w:r>
          </w:p>
          <w:p w14:paraId="5F91E536" w14:textId="77777777" w:rsidR="00444A87" w:rsidRPr="00444A87" w:rsidRDefault="00444A87" w:rsidP="00444A87">
            <w:pPr>
              <w:overflowPunct/>
              <w:autoSpaceDE/>
              <w:autoSpaceDN/>
              <w:adjustRightInd/>
              <w:spacing w:line="240" w:lineRule="auto"/>
              <w:textAlignment w:val="auto"/>
              <w:rPr>
                <w:rFonts w:cs="Arial"/>
                <w:snapToGrid w:val="0"/>
                <w:sz w:val="20"/>
                <w:szCs w:val="24"/>
                <w:lang w:val="en-GB"/>
              </w:rPr>
            </w:pPr>
          </w:p>
          <w:p w14:paraId="7B1333B0" w14:textId="77777777" w:rsidR="00444A87" w:rsidRPr="00444A87" w:rsidRDefault="00444A87" w:rsidP="00444A87">
            <w:pPr>
              <w:overflowPunct/>
              <w:autoSpaceDE/>
              <w:autoSpaceDN/>
              <w:adjustRightInd/>
              <w:spacing w:line="240" w:lineRule="auto"/>
              <w:textAlignment w:val="auto"/>
              <w:rPr>
                <w:rFonts w:cs="Arial"/>
                <w:snapToGrid w:val="0"/>
                <w:sz w:val="20"/>
                <w:szCs w:val="24"/>
                <w:lang w:val="uk-UA"/>
              </w:rPr>
            </w:pPr>
            <w:r w:rsidRPr="00444A87">
              <w:rPr>
                <w:rFonts w:cs="Arial"/>
                <w:snapToGrid w:val="0"/>
                <w:sz w:val="20"/>
                <w:szCs w:val="24"/>
                <w:lang w:val="en-GB"/>
              </w:rPr>
              <w:t xml:space="preserve">(c) The third and final </w:t>
            </w:r>
            <w:proofErr w:type="spellStart"/>
            <w:r w:rsidRPr="00444A87">
              <w:rPr>
                <w:rFonts w:cs="Arial"/>
                <w:snapToGrid w:val="0"/>
                <w:sz w:val="20"/>
                <w:szCs w:val="24"/>
                <w:lang w:val="en-GB"/>
              </w:rPr>
              <w:t>installment</w:t>
            </w:r>
            <w:proofErr w:type="spellEnd"/>
            <w:r w:rsidRPr="00444A87">
              <w:rPr>
                <w:rFonts w:cs="Arial"/>
                <w:snapToGrid w:val="0"/>
                <w:sz w:val="20"/>
                <w:szCs w:val="24"/>
                <w:lang w:val="en-GB"/>
              </w:rPr>
              <w:t xml:space="preserve"> </w:t>
            </w:r>
            <w:r w:rsidRPr="00444A87">
              <w:rPr>
                <w:rFonts w:cs="Arial"/>
                <w:snapToGrid w:val="0"/>
                <w:szCs w:val="22"/>
                <w:lang w:val="en-GB"/>
              </w:rPr>
              <w:t xml:space="preserve">in the maximum amount </w:t>
            </w:r>
            <w:r w:rsidRPr="00444A87">
              <w:rPr>
                <w:rFonts w:cs="Arial"/>
                <w:snapToGrid w:val="0"/>
                <w:sz w:val="20"/>
                <w:szCs w:val="24"/>
                <w:lang w:val="en-GB"/>
              </w:rPr>
              <w:t xml:space="preserve">of </w:t>
            </w:r>
            <w:proofErr w:type="spellStart"/>
            <w:r w:rsidRPr="00444A87">
              <w:rPr>
                <w:rFonts w:cs="Arial"/>
                <w:snapToGrid w:val="0"/>
                <w:sz w:val="20"/>
                <w:szCs w:val="24"/>
                <w:lang w:val="en-GB"/>
              </w:rPr>
              <w:t>xxxxxx</w:t>
            </w:r>
            <w:proofErr w:type="spellEnd"/>
            <w:r w:rsidRPr="00444A87">
              <w:rPr>
                <w:rFonts w:cs="Arial"/>
                <w:snapToGrid w:val="0"/>
                <w:sz w:val="20"/>
                <w:szCs w:val="24"/>
                <w:lang w:val="en-GB"/>
              </w:rPr>
              <w:t xml:space="preserve"> shall become due within 5 (five) business days from IOM’s receipt and approval of the final </w:t>
            </w:r>
            <w:r w:rsidRPr="00444A87">
              <w:rPr>
                <w:rFonts w:cs="Arial"/>
                <w:snapToGrid w:val="0"/>
                <w:sz w:val="20"/>
                <w:szCs w:val="24"/>
              </w:rPr>
              <w:t xml:space="preserve">narrative report and final </w:t>
            </w:r>
            <w:r w:rsidRPr="00444A87">
              <w:rPr>
                <w:rFonts w:cs="Arial"/>
                <w:snapToGrid w:val="0"/>
                <w:sz w:val="20"/>
                <w:szCs w:val="24"/>
                <w:lang w:val="en-GB"/>
              </w:rPr>
              <w:t>financial report as described in Article 7</w:t>
            </w:r>
            <w:r w:rsidRPr="00444A87">
              <w:rPr>
                <w:rFonts w:cs="Arial"/>
                <w:sz w:val="20"/>
                <w:szCs w:val="24"/>
                <w:lang w:val="en-GB"/>
              </w:rPr>
              <w:t xml:space="preserve"> and IOM’s verification of successful completion of all activities</w:t>
            </w:r>
            <w:r w:rsidRPr="00444A87">
              <w:rPr>
                <w:rFonts w:cs="Arial"/>
                <w:snapToGrid w:val="0"/>
                <w:sz w:val="20"/>
                <w:szCs w:val="24"/>
                <w:lang w:val="en-GB"/>
              </w:rPr>
              <w:t>.</w:t>
            </w:r>
          </w:p>
          <w:p w14:paraId="2AB2D66F" w14:textId="77777777" w:rsidR="00444A87" w:rsidRPr="00444A87" w:rsidRDefault="00444A87" w:rsidP="00444A87">
            <w:pPr>
              <w:overflowPunct/>
              <w:autoSpaceDE/>
              <w:autoSpaceDN/>
              <w:adjustRightInd/>
              <w:spacing w:line="240" w:lineRule="auto"/>
              <w:textAlignment w:val="auto"/>
              <w:rPr>
                <w:rFonts w:cs="Arial"/>
                <w:sz w:val="20"/>
                <w:szCs w:val="24"/>
              </w:rPr>
            </w:pPr>
          </w:p>
          <w:p w14:paraId="29D91E97" w14:textId="77777777" w:rsidR="00444A87" w:rsidRPr="00444A87" w:rsidRDefault="00444A87" w:rsidP="00444A87">
            <w:pPr>
              <w:overflowPunct/>
              <w:autoSpaceDE/>
              <w:autoSpaceDN/>
              <w:adjustRightInd/>
              <w:spacing w:line="240" w:lineRule="auto"/>
              <w:textAlignment w:val="auto"/>
              <w:rPr>
                <w:rFonts w:cs="Arial"/>
                <w:sz w:val="20"/>
                <w:szCs w:val="24"/>
                <w:lang w:val="en-GB"/>
              </w:rPr>
            </w:pPr>
            <w:r w:rsidRPr="00444A87">
              <w:rPr>
                <w:rFonts w:cs="Arial"/>
                <w:sz w:val="20"/>
                <w:szCs w:val="24"/>
                <w:lang w:val="en-GB"/>
              </w:rPr>
              <w:t xml:space="preserve">6.3 Payments shall be made by bank transfer in Ukrainian </w:t>
            </w:r>
            <w:proofErr w:type="spellStart"/>
            <w:r w:rsidRPr="00444A87">
              <w:rPr>
                <w:rFonts w:cs="Arial"/>
                <w:sz w:val="20"/>
                <w:szCs w:val="24"/>
                <w:lang w:val="en-GB"/>
              </w:rPr>
              <w:t>Hryvnyas</w:t>
            </w:r>
            <w:proofErr w:type="spellEnd"/>
            <w:r w:rsidRPr="00444A87">
              <w:rPr>
                <w:rFonts w:cs="Arial"/>
                <w:sz w:val="20"/>
                <w:szCs w:val="24"/>
                <w:lang w:val="uk-UA"/>
              </w:rPr>
              <w:t xml:space="preserve"> </w:t>
            </w:r>
            <w:r w:rsidRPr="00444A87">
              <w:rPr>
                <w:rFonts w:cs="Arial"/>
                <w:sz w:val="20"/>
                <w:szCs w:val="24"/>
              </w:rPr>
              <w:t>(UAH)</w:t>
            </w:r>
            <w:r w:rsidRPr="00444A87">
              <w:rPr>
                <w:rFonts w:cs="Arial"/>
                <w:sz w:val="20"/>
                <w:szCs w:val="24"/>
                <w:lang w:val="en-GB"/>
              </w:rPr>
              <w:t xml:space="preserve"> in accordance with the most recent UN exchange rate at the date of payment to the following bank account:</w:t>
            </w:r>
          </w:p>
          <w:p w14:paraId="09775E86" w14:textId="77777777" w:rsidR="00444A87" w:rsidRPr="00444A87" w:rsidRDefault="00444A87" w:rsidP="00444A87">
            <w:pPr>
              <w:overflowPunct/>
              <w:autoSpaceDE/>
              <w:autoSpaceDN/>
              <w:adjustRightInd/>
              <w:spacing w:line="240" w:lineRule="auto"/>
              <w:textAlignment w:val="auto"/>
              <w:rPr>
                <w:rFonts w:cs="Arial"/>
                <w:sz w:val="20"/>
                <w:szCs w:val="24"/>
                <w:lang w:val="en-GB"/>
              </w:rPr>
            </w:pPr>
            <w:r w:rsidRPr="00444A87">
              <w:rPr>
                <w:rFonts w:cs="Arial"/>
                <w:sz w:val="20"/>
                <w:szCs w:val="24"/>
                <w:lang w:val="en-GB"/>
              </w:rPr>
              <w:t xml:space="preserve">  </w:t>
            </w:r>
          </w:p>
          <w:p w14:paraId="43720216" w14:textId="77777777" w:rsidR="00444A87" w:rsidRPr="00444A87" w:rsidRDefault="00444A87" w:rsidP="00444A87">
            <w:pPr>
              <w:overflowPunct/>
              <w:autoSpaceDE/>
              <w:autoSpaceDN/>
              <w:adjustRightInd/>
              <w:spacing w:line="240" w:lineRule="auto"/>
              <w:textAlignment w:val="auto"/>
              <w:rPr>
                <w:rFonts w:cs="Arial"/>
                <w:color w:val="0000FF"/>
                <w:sz w:val="20"/>
                <w:szCs w:val="24"/>
                <w:lang w:val="en-GB"/>
              </w:rPr>
            </w:pPr>
            <w:r w:rsidRPr="00444A87">
              <w:rPr>
                <w:rFonts w:cs="Arial"/>
                <w:color w:val="0000FF"/>
                <w:sz w:val="20"/>
                <w:szCs w:val="24"/>
                <w:lang w:val="en-GB"/>
              </w:rPr>
              <w:t xml:space="preserve">Account number: </w:t>
            </w:r>
          </w:p>
          <w:p w14:paraId="07C6E3CE" w14:textId="77777777" w:rsidR="00444A87" w:rsidRPr="00444A87" w:rsidRDefault="00444A87" w:rsidP="00444A87">
            <w:pPr>
              <w:overflowPunct/>
              <w:autoSpaceDE/>
              <w:autoSpaceDN/>
              <w:adjustRightInd/>
              <w:spacing w:line="240" w:lineRule="auto"/>
              <w:textAlignment w:val="auto"/>
              <w:rPr>
                <w:rFonts w:cs="Arial"/>
                <w:color w:val="0000FF"/>
                <w:sz w:val="20"/>
                <w:szCs w:val="24"/>
                <w:lang w:val="en-GB"/>
              </w:rPr>
            </w:pPr>
            <w:proofErr w:type="spellStart"/>
            <w:r w:rsidRPr="00444A87">
              <w:rPr>
                <w:rFonts w:cs="Arial"/>
                <w:color w:val="0000FF"/>
                <w:sz w:val="20"/>
                <w:szCs w:val="24"/>
                <w:lang w:val="en-GB"/>
              </w:rPr>
              <w:t>Benificiary</w:t>
            </w:r>
            <w:proofErr w:type="spellEnd"/>
            <w:r w:rsidRPr="00444A87">
              <w:rPr>
                <w:rFonts w:cs="Arial"/>
                <w:color w:val="0000FF"/>
                <w:sz w:val="20"/>
                <w:szCs w:val="24"/>
                <w:lang w:val="en-GB"/>
              </w:rPr>
              <w:t xml:space="preserve"> bank: </w:t>
            </w:r>
          </w:p>
          <w:p w14:paraId="741E1932" w14:textId="77777777" w:rsidR="00444A87" w:rsidRPr="00444A87" w:rsidRDefault="00444A87" w:rsidP="00444A87">
            <w:pPr>
              <w:overflowPunct/>
              <w:autoSpaceDE/>
              <w:autoSpaceDN/>
              <w:adjustRightInd/>
              <w:spacing w:line="240" w:lineRule="auto"/>
              <w:textAlignment w:val="auto"/>
              <w:rPr>
                <w:rFonts w:cs="Arial"/>
                <w:color w:val="0000FF"/>
                <w:sz w:val="20"/>
                <w:szCs w:val="24"/>
                <w:lang w:val="en-GB"/>
              </w:rPr>
            </w:pPr>
            <w:r w:rsidRPr="00444A87">
              <w:rPr>
                <w:rFonts w:cs="Arial"/>
                <w:color w:val="0000FF"/>
                <w:sz w:val="20"/>
                <w:szCs w:val="24"/>
                <w:lang w:val="en-GB"/>
              </w:rPr>
              <w:t xml:space="preserve">Bank address: </w:t>
            </w:r>
          </w:p>
          <w:p w14:paraId="41B97851" w14:textId="77777777" w:rsidR="00444A87" w:rsidRPr="00444A87" w:rsidRDefault="00444A87" w:rsidP="00444A87">
            <w:pPr>
              <w:overflowPunct/>
              <w:autoSpaceDE/>
              <w:autoSpaceDN/>
              <w:adjustRightInd/>
              <w:spacing w:line="240" w:lineRule="auto"/>
              <w:textAlignment w:val="auto"/>
              <w:rPr>
                <w:rFonts w:cs="Arial"/>
                <w:color w:val="0000FF"/>
                <w:sz w:val="20"/>
                <w:szCs w:val="24"/>
                <w:lang w:val="en-GB"/>
              </w:rPr>
            </w:pPr>
            <w:r w:rsidRPr="00444A87">
              <w:rPr>
                <w:rFonts w:cs="Arial"/>
                <w:color w:val="0000FF"/>
                <w:sz w:val="20"/>
                <w:szCs w:val="24"/>
                <w:lang w:val="en-GB"/>
              </w:rPr>
              <w:t xml:space="preserve">Bank code: </w:t>
            </w:r>
          </w:p>
          <w:p w14:paraId="03499DA9" w14:textId="77777777" w:rsidR="00444A87" w:rsidRPr="00444A87" w:rsidRDefault="00444A87" w:rsidP="00444A87">
            <w:pPr>
              <w:overflowPunct/>
              <w:autoSpaceDE/>
              <w:autoSpaceDN/>
              <w:adjustRightInd/>
              <w:spacing w:line="240" w:lineRule="auto"/>
              <w:textAlignment w:val="auto"/>
              <w:rPr>
                <w:rFonts w:cs="Arial"/>
                <w:color w:val="0000FF"/>
                <w:sz w:val="20"/>
                <w:szCs w:val="24"/>
                <w:lang w:val="en-GB"/>
              </w:rPr>
            </w:pPr>
            <w:r w:rsidRPr="00444A87">
              <w:rPr>
                <w:rFonts w:cs="Arial"/>
                <w:color w:val="0000FF"/>
                <w:sz w:val="20"/>
                <w:szCs w:val="24"/>
                <w:lang w:val="en-GB"/>
              </w:rPr>
              <w:t xml:space="preserve">Register number:   </w:t>
            </w:r>
          </w:p>
          <w:p w14:paraId="3A3214E4" w14:textId="77777777" w:rsidR="00444A87" w:rsidRPr="00444A87" w:rsidRDefault="00444A87" w:rsidP="00444A87">
            <w:pPr>
              <w:overflowPunct/>
              <w:autoSpaceDE/>
              <w:autoSpaceDN/>
              <w:adjustRightInd/>
              <w:spacing w:line="240" w:lineRule="auto"/>
              <w:textAlignment w:val="auto"/>
              <w:rPr>
                <w:rFonts w:cs="Arial"/>
                <w:sz w:val="20"/>
                <w:szCs w:val="24"/>
                <w:lang w:val="uk-UA"/>
              </w:rPr>
            </w:pPr>
          </w:p>
          <w:p w14:paraId="2E584706" w14:textId="77777777" w:rsidR="00444A87" w:rsidRPr="00444A87" w:rsidRDefault="00444A87" w:rsidP="00444A87">
            <w:pPr>
              <w:overflowPunct/>
              <w:autoSpaceDE/>
              <w:autoSpaceDN/>
              <w:adjustRightInd/>
              <w:spacing w:line="240" w:lineRule="auto"/>
              <w:textAlignment w:val="auto"/>
              <w:rPr>
                <w:rFonts w:cs="Arial"/>
                <w:sz w:val="20"/>
                <w:szCs w:val="24"/>
                <w:lang w:val="en-GB"/>
              </w:rPr>
            </w:pPr>
            <w:r w:rsidRPr="00444A87">
              <w:rPr>
                <w:rFonts w:cs="Arial"/>
                <w:sz w:val="20"/>
                <w:szCs w:val="24"/>
                <w:lang w:val="en-GB"/>
              </w:rPr>
              <w:t xml:space="preserve">6.4 The </w:t>
            </w:r>
            <w:r w:rsidRPr="00444A87">
              <w:rPr>
                <w:rFonts w:cs="Arial"/>
                <w:snapToGrid w:val="0"/>
                <w:sz w:val="20"/>
                <w:szCs w:val="24"/>
                <w:lang w:val="en-GB"/>
              </w:rPr>
              <w:t>Implementing Partner</w:t>
            </w:r>
            <w:r w:rsidRPr="00444A87">
              <w:rPr>
                <w:rFonts w:cs="Arial"/>
                <w:sz w:val="20"/>
                <w:szCs w:val="24"/>
                <w:lang w:val="en-GB"/>
              </w:rPr>
              <w:t xml:space="preserve"> shall maintain financial records, supporting documents, statistical records and all other records relevant to the Project in accordance with generally accepted accounting principles to sufficiently substantiate all direct and indirect costs of whatever nature involving transactions related to the funds provided by IOM under this Agreement. The </w:t>
            </w:r>
            <w:r w:rsidRPr="00444A87">
              <w:rPr>
                <w:rFonts w:cs="Arial"/>
                <w:snapToGrid w:val="0"/>
                <w:sz w:val="20"/>
                <w:szCs w:val="24"/>
                <w:lang w:val="en-GB"/>
              </w:rPr>
              <w:lastRenderedPageBreak/>
              <w:t>Implementing Partner</w:t>
            </w:r>
            <w:r w:rsidRPr="00444A87">
              <w:rPr>
                <w:rFonts w:cs="Arial"/>
                <w:sz w:val="20"/>
                <w:szCs w:val="24"/>
                <w:lang w:val="en-GB"/>
              </w:rPr>
              <w:t xml:space="preserve"> shall make all such records available to IOM or IOM’s designated representative at all reasonable times until the expiration of </w:t>
            </w:r>
            <w:r w:rsidRPr="00444A87">
              <w:rPr>
                <w:rFonts w:cs="Arial"/>
                <w:sz w:val="20"/>
                <w:szCs w:val="24"/>
                <w:lang w:val="uk-UA"/>
              </w:rPr>
              <w:t>7 (</w:t>
            </w:r>
            <w:r w:rsidRPr="00444A87">
              <w:rPr>
                <w:rFonts w:cs="Arial"/>
                <w:sz w:val="20"/>
                <w:szCs w:val="24"/>
                <w:lang w:val="en-GB"/>
              </w:rPr>
              <w:t>seven</w:t>
            </w:r>
            <w:r w:rsidRPr="00444A87">
              <w:rPr>
                <w:rFonts w:cs="Arial"/>
                <w:sz w:val="20"/>
                <w:szCs w:val="24"/>
                <w:lang w:val="uk-UA"/>
              </w:rPr>
              <w:t>)</w:t>
            </w:r>
            <w:r w:rsidRPr="00444A87">
              <w:rPr>
                <w:rFonts w:cs="Arial"/>
                <w:sz w:val="20"/>
                <w:szCs w:val="24"/>
                <w:lang w:val="en-GB"/>
              </w:rPr>
              <w:t xml:space="preserve"> years from the date of final payment, for inspection, audit or reproduction. On request, employees of the </w:t>
            </w:r>
            <w:r w:rsidRPr="00444A87">
              <w:rPr>
                <w:rFonts w:cs="Arial"/>
                <w:snapToGrid w:val="0"/>
                <w:sz w:val="20"/>
                <w:szCs w:val="24"/>
                <w:lang w:val="en-GB"/>
              </w:rPr>
              <w:t>Implementing Partner</w:t>
            </w:r>
            <w:r w:rsidRPr="00444A87">
              <w:rPr>
                <w:rFonts w:cs="Arial"/>
                <w:sz w:val="20"/>
                <w:szCs w:val="24"/>
                <w:lang w:val="en-GB"/>
              </w:rPr>
              <w:t xml:space="preserve"> shall be available for interview.</w:t>
            </w:r>
          </w:p>
          <w:p w14:paraId="0BA973A5" w14:textId="77777777" w:rsidR="00444A87" w:rsidRPr="00444A87" w:rsidRDefault="00444A87" w:rsidP="00444A87">
            <w:pPr>
              <w:overflowPunct/>
              <w:autoSpaceDE/>
              <w:autoSpaceDN/>
              <w:adjustRightInd/>
              <w:spacing w:line="240" w:lineRule="auto"/>
              <w:textAlignment w:val="auto"/>
              <w:rPr>
                <w:rFonts w:cs="Arial"/>
                <w:sz w:val="20"/>
                <w:szCs w:val="24"/>
                <w:lang w:val="en-GB"/>
              </w:rPr>
            </w:pPr>
          </w:p>
          <w:p w14:paraId="7EC638D6" w14:textId="77777777" w:rsidR="00444A87" w:rsidRPr="00444A87" w:rsidRDefault="00444A87" w:rsidP="00444A87">
            <w:pPr>
              <w:overflowPunct/>
              <w:autoSpaceDE/>
              <w:autoSpaceDN/>
              <w:adjustRightInd/>
              <w:spacing w:line="240" w:lineRule="auto"/>
              <w:textAlignment w:val="auto"/>
              <w:rPr>
                <w:rFonts w:cs="Arial"/>
                <w:sz w:val="20"/>
                <w:szCs w:val="24"/>
                <w:lang w:val="en-GB"/>
              </w:rPr>
            </w:pPr>
            <w:r w:rsidRPr="00444A87">
              <w:rPr>
                <w:rFonts w:cs="Arial"/>
                <w:sz w:val="20"/>
                <w:szCs w:val="24"/>
                <w:lang w:val="en-GB"/>
              </w:rPr>
              <w:t>6.5. Any expenses not supported by the financial report shall be returned to IOM no later than the date of submission of the final report.</w:t>
            </w:r>
          </w:p>
          <w:p w14:paraId="157F56EA" w14:textId="77777777" w:rsidR="00444A87" w:rsidRPr="00444A87" w:rsidRDefault="00444A87" w:rsidP="00444A87">
            <w:pPr>
              <w:overflowPunct/>
              <w:autoSpaceDE/>
              <w:autoSpaceDN/>
              <w:adjustRightInd/>
              <w:spacing w:line="240" w:lineRule="auto"/>
              <w:textAlignment w:val="auto"/>
              <w:rPr>
                <w:rFonts w:cs="Arial"/>
                <w:sz w:val="20"/>
                <w:szCs w:val="24"/>
                <w:lang w:val="en-GB"/>
              </w:rPr>
            </w:pPr>
          </w:p>
          <w:p w14:paraId="51361B82" w14:textId="77777777" w:rsidR="00444A87" w:rsidRPr="00444A87" w:rsidRDefault="00444A87" w:rsidP="00444A87">
            <w:pPr>
              <w:overflowPunct/>
              <w:autoSpaceDE/>
              <w:autoSpaceDN/>
              <w:adjustRightInd/>
              <w:spacing w:line="240" w:lineRule="auto"/>
              <w:textAlignment w:val="auto"/>
              <w:rPr>
                <w:rFonts w:cs="Arial"/>
                <w:sz w:val="20"/>
                <w:szCs w:val="24"/>
                <w:lang w:val="en-GB"/>
              </w:rPr>
            </w:pPr>
            <w:r w:rsidRPr="00444A87">
              <w:rPr>
                <w:rFonts w:cs="Arial"/>
                <w:sz w:val="20"/>
                <w:szCs w:val="24"/>
                <w:lang w:val="en-GB"/>
              </w:rPr>
              <w:t xml:space="preserve">6.6 IOM shall also be entitled, without derogating from any other right it may have, to defer payment of part or </w:t>
            </w:r>
            <w:proofErr w:type="gramStart"/>
            <w:r w:rsidRPr="00444A87">
              <w:rPr>
                <w:rFonts w:cs="Arial"/>
                <w:sz w:val="20"/>
                <w:szCs w:val="24"/>
                <w:lang w:val="en-GB"/>
              </w:rPr>
              <w:t>all of</w:t>
            </w:r>
            <w:proofErr w:type="gramEnd"/>
            <w:r w:rsidRPr="00444A87">
              <w:rPr>
                <w:rFonts w:cs="Arial"/>
                <w:sz w:val="20"/>
                <w:szCs w:val="24"/>
                <w:lang w:val="en-GB"/>
              </w:rPr>
              <w:t xml:space="preserve"> the financial support until the Implementing Partner has completed to the satisfaction of IOM the activities to which those payments relate.</w:t>
            </w:r>
          </w:p>
          <w:p w14:paraId="23CA3587" w14:textId="77777777" w:rsidR="00444A87" w:rsidRPr="00444A87" w:rsidRDefault="00444A87" w:rsidP="00444A87">
            <w:pPr>
              <w:suppressAutoHyphens/>
              <w:overflowPunct/>
              <w:autoSpaceDE/>
              <w:autoSpaceDN/>
              <w:adjustRightInd/>
              <w:spacing w:line="240" w:lineRule="auto"/>
              <w:textAlignment w:val="auto"/>
              <w:rPr>
                <w:rFonts w:cs="Arial"/>
                <w:b/>
                <w:sz w:val="20"/>
                <w:szCs w:val="24"/>
                <w:lang w:val="en-GB"/>
              </w:rPr>
            </w:pPr>
          </w:p>
        </w:tc>
        <w:tc>
          <w:tcPr>
            <w:tcW w:w="5479" w:type="dxa"/>
            <w:shd w:val="clear" w:color="auto" w:fill="auto"/>
          </w:tcPr>
          <w:p w14:paraId="1F7433B8" w14:textId="77777777" w:rsidR="00444A87" w:rsidRPr="00444A87" w:rsidRDefault="00444A87" w:rsidP="00B44AC5">
            <w:pPr>
              <w:numPr>
                <w:ilvl w:val="0"/>
                <w:numId w:val="24"/>
              </w:numPr>
              <w:overflowPunct/>
              <w:autoSpaceDE/>
              <w:autoSpaceDN/>
              <w:adjustRightInd/>
              <w:spacing w:line="240" w:lineRule="auto"/>
              <w:ind w:right="166"/>
              <w:jc w:val="left"/>
              <w:textAlignment w:val="auto"/>
              <w:rPr>
                <w:rFonts w:cs="Arial"/>
                <w:b/>
                <w:snapToGrid w:val="0"/>
                <w:sz w:val="20"/>
                <w:szCs w:val="24"/>
                <w:lang w:val="en-GB"/>
              </w:rPr>
            </w:pPr>
            <w:proofErr w:type="spellStart"/>
            <w:r w:rsidRPr="00444A87">
              <w:rPr>
                <w:rFonts w:cs="Arial"/>
                <w:b/>
                <w:snapToGrid w:val="0"/>
                <w:sz w:val="20"/>
                <w:szCs w:val="24"/>
                <w:lang w:val="en-GB"/>
              </w:rPr>
              <w:lastRenderedPageBreak/>
              <w:t>Фінансування</w:t>
            </w:r>
            <w:proofErr w:type="spellEnd"/>
          </w:p>
          <w:p w14:paraId="47F0CBBF" w14:textId="77777777" w:rsidR="00444A87" w:rsidRPr="00444A87" w:rsidRDefault="00444A87" w:rsidP="00444A87">
            <w:pPr>
              <w:overflowPunct/>
              <w:autoSpaceDE/>
              <w:autoSpaceDN/>
              <w:adjustRightInd/>
              <w:spacing w:line="240" w:lineRule="auto"/>
              <w:ind w:right="166"/>
              <w:textAlignment w:val="auto"/>
              <w:rPr>
                <w:rFonts w:cs="Arial"/>
                <w:sz w:val="20"/>
                <w:szCs w:val="24"/>
                <w:lang w:val="en-GB"/>
              </w:rPr>
            </w:pPr>
            <w:r w:rsidRPr="00444A87">
              <w:rPr>
                <w:rFonts w:cs="Arial"/>
                <w:sz w:val="20"/>
                <w:szCs w:val="24"/>
                <w:lang w:val="en-GB"/>
              </w:rPr>
              <w:t xml:space="preserve">6.1. </w:t>
            </w:r>
            <w:r w:rsidRPr="00444A87">
              <w:rPr>
                <w:rFonts w:cs="Arial"/>
                <w:sz w:val="20"/>
                <w:szCs w:val="24"/>
                <w:lang w:val="ru-RU"/>
              </w:rPr>
              <w:t>МОМ</w:t>
            </w:r>
            <w:r w:rsidRPr="00444A87">
              <w:rPr>
                <w:rFonts w:cs="Arial"/>
                <w:sz w:val="20"/>
                <w:szCs w:val="24"/>
                <w:lang w:val="en-GB"/>
              </w:rPr>
              <w:t xml:space="preserve"> </w:t>
            </w:r>
            <w:proofErr w:type="spellStart"/>
            <w:r w:rsidRPr="00444A87">
              <w:rPr>
                <w:rFonts w:cs="Arial"/>
                <w:sz w:val="20"/>
                <w:szCs w:val="24"/>
                <w:lang w:val="ru-RU"/>
              </w:rPr>
              <w:t>погоджується</w:t>
            </w:r>
            <w:proofErr w:type="spellEnd"/>
            <w:r w:rsidRPr="00444A87">
              <w:rPr>
                <w:rFonts w:cs="Arial"/>
                <w:sz w:val="20"/>
                <w:szCs w:val="24"/>
                <w:lang w:val="en-GB"/>
              </w:rPr>
              <w:t xml:space="preserve"> </w:t>
            </w:r>
            <w:proofErr w:type="spellStart"/>
            <w:r w:rsidRPr="00444A87">
              <w:rPr>
                <w:rFonts w:cs="Arial"/>
                <w:sz w:val="20"/>
                <w:szCs w:val="24"/>
                <w:lang w:val="ru-RU"/>
              </w:rPr>
              <w:t>надати</w:t>
            </w:r>
            <w:proofErr w:type="spellEnd"/>
            <w:r w:rsidRPr="00444A87">
              <w:rPr>
                <w:rFonts w:cs="Arial"/>
                <w:sz w:val="20"/>
                <w:szCs w:val="24"/>
                <w:lang w:val="en-GB"/>
              </w:rPr>
              <w:t xml:space="preserve"> </w:t>
            </w:r>
            <w:proofErr w:type="spellStart"/>
            <w:r w:rsidRPr="00444A87">
              <w:rPr>
                <w:rFonts w:cs="Arial"/>
                <w:sz w:val="20"/>
                <w:szCs w:val="24"/>
                <w:lang w:val="ru-RU"/>
              </w:rPr>
              <w:t>фінансову</w:t>
            </w:r>
            <w:proofErr w:type="spellEnd"/>
            <w:r w:rsidRPr="00444A87">
              <w:rPr>
                <w:rFonts w:cs="Arial"/>
                <w:sz w:val="20"/>
                <w:szCs w:val="24"/>
                <w:lang w:val="en-GB"/>
              </w:rPr>
              <w:t xml:space="preserve"> </w:t>
            </w:r>
            <w:proofErr w:type="spellStart"/>
            <w:r w:rsidRPr="00444A87">
              <w:rPr>
                <w:rFonts w:cs="Arial"/>
                <w:sz w:val="20"/>
                <w:szCs w:val="24"/>
                <w:lang w:val="ru-RU"/>
              </w:rPr>
              <w:t>підтримку</w:t>
            </w:r>
            <w:proofErr w:type="spellEnd"/>
            <w:r w:rsidRPr="00444A87">
              <w:rPr>
                <w:rFonts w:cs="Arial"/>
                <w:sz w:val="20"/>
                <w:szCs w:val="24"/>
                <w:lang w:val="en-GB"/>
              </w:rPr>
              <w:t xml:space="preserve"> </w:t>
            </w:r>
            <w:proofErr w:type="spellStart"/>
            <w:r w:rsidRPr="00444A87">
              <w:rPr>
                <w:rFonts w:cs="Arial"/>
                <w:sz w:val="20"/>
                <w:szCs w:val="24"/>
                <w:lang w:val="ru-RU"/>
              </w:rPr>
              <w:t>Виконавчому</w:t>
            </w:r>
            <w:proofErr w:type="spellEnd"/>
            <w:r w:rsidRPr="00444A87">
              <w:rPr>
                <w:rFonts w:cs="Arial"/>
                <w:sz w:val="20"/>
                <w:szCs w:val="24"/>
                <w:lang w:val="en-GB"/>
              </w:rPr>
              <w:t xml:space="preserve"> </w:t>
            </w:r>
            <w:proofErr w:type="spellStart"/>
            <w:r w:rsidRPr="00444A87">
              <w:rPr>
                <w:rFonts w:cs="Arial"/>
                <w:sz w:val="20"/>
                <w:szCs w:val="24"/>
                <w:lang w:val="ru-RU"/>
              </w:rPr>
              <w:t>партнерові</w:t>
            </w:r>
            <w:proofErr w:type="spellEnd"/>
            <w:r w:rsidRPr="00444A87">
              <w:rPr>
                <w:rFonts w:cs="Arial"/>
                <w:sz w:val="20"/>
                <w:szCs w:val="24"/>
                <w:lang w:val="en-GB"/>
              </w:rPr>
              <w:t xml:space="preserve"> </w:t>
            </w:r>
            <w:r w:rsidRPr="00444A87">
              <w:rPr>
                <w:rFonts w:cs="Arial"/>
                <w:sz w:val="20"/>
                <w:szCs w:val="24"/>
                <w:lang w:val="ru-RU"/>
              </w:rPr>
              <w:t>у</w:t>
            </w:r>
            <w:r w:rsidRPr="00444A87">
              <w:rPr>
                <w:rFonts w:cs="Arial"/>
                <w:sz w:val="20"/>
                <w:szCs w:val="24"/>
                <w:lang w:val="en-GB"/>
              </w:rPr>
              <w:t xml:space="preserve"> </w:t>
            </w:r>
            <w:r w:rsidRPr="00444A87">
              <w:rPr>
                <w:rFonts w:cs="Arial"/>
                <w:sz w:val="20"/>
                <w:szCs w:val="24"/>
                <w:lang w:val="ru-RU"/>
              </w:rPr>
              <w:t>максимальному</w:t>
            </w:r>
            <w:r w:rsidRPr="00444A87">
              <w:rPr>
                <w:rFonts w:cs="Arial"/>
                <w:sz w:val="20"/>
                <w:szCs w:val="24"/>
                <w:lang w:val="en-GB"/>
              </w:rPr>
              <w:t xml:space="preserve"> </w:t>
            </w:r>
            <w:proofErr w:type="spellStart"/>
            <w:r w:rsidRPr="00444A87">
              <w:rPr>
                <w:rFonts w:cs="Arial"/>
                <w:sz w:val="20"/>
                <w:szCs w:val="24"/>
                <w:lang w:val="ru-RU"/>
              </w:rPr>
              <w:t>розмірі</w:t>
            </w:r>
            <w:proofErr w:type="spellEnd"/>
            <w:r w:rsidRPr="00444A87">
              <w:rPr>
                <w:rFonts w:cs="Arial"/>
                <w:sz w:val="20"/>
                <w:szCs w:val="24"/>
                <w:lang w:val="en-GB"/>
              </w:rPr>
              <w:t xml:space="preserve"> </w:t>
            </w:r>
            <w:r w:rsidRPr="00444A87">
              <w:rPr>
                <w:rFonts w:cs="Arial"/>
                <w:sz w:val="20"/>
                <w:szCs w:val="24"/>
                <w:lang w:val="uk-UA"/>
              </w:rPr>
              <w:t xml:space="preserve">хххх </w:t>
            </w:r>
            <w:r w:rsidRPr="00444A87">
              <w:rPr>
                <w:rFonts w:cs="Arial"/>
                <w:sz w:val="20"/>
                <w:szCs w:val="24"/>
                <w:lang w:val="ru-RU"/>
              </w:rPr>
              <w:t>для</w:t>
            </w:r>
            <w:r w:rsidRPr="00444A87">
              <w:rPr>
                <w:rFonts w:cs="Arial"/>
                <w:sz w:val="20"/>
                <w:szCs w:val="24"/>
                <w:lang w:val="en-GB"/>
              </w:rPr>
              <w:t xml:space="preserve"> </w:t>
            </w:r>
            <w:proofErr w:type="spellStart"/>
            <w:r w:rsidRPr="00444A87">
              <w:rPr>
                <w:rFonts w:cs="Arial"/>
                <w:sz w:val="20"/>
                <w:szCs w:val="24"/>
                <w:lang w:val="ru-RU"/>
              </w:rPr>
              <w:t>впровадження</w:t>
            </w:r>
            <w:proofErr w:type="spellEnd"/>
            <w:r w:rsidRPr="00444A87">
              <w:rPr>
                <w:rFonts w:cs="Arial"/>
                <w:sz w:val="20"/>
                <w:szCs w:val="24"/>
                <w:lang w:val="en-GB"/>
              </w:rPr>
              <w:t xml:space="preserve"> </w:t>
            </w:r>
            <w:r w:rsidRPr="00444A87">
              <w:rPr>
                <w:rFonts w:cs="Arial"/>
                <w:sz w:val="20"/>
                <w:szCs w:val="24"/>
                <w:lang w:val="ru-RU"/>
              </w:rPr>
              <w:t>Проекту</w:t>
            </w:r>
            <w:r w:rsidRPr="00444A87">
              <w:rPr>
                <w:rFonts w:cs="Arial"/>
                <w:sz w:val="20"/>
                <w:szCs w:val="24"/>
                <w:lang w:val="en-GB"/>
              </w:rPr>
              <w:t xml:space="preserve"> </w:t>
            </w:r>
            <w:r w:rsidRPr="00444A87">
              <w:rPr>
                <w:rFonts w:cs="Arial"/>
                <w:sz w:val="20"/>
                <w:szCs w:val="24"/>
                <w:lang w:val="ru-RU"/>
              </w:rPr>
              <w:t>у</w:t>
            </w:r>
            <w:r w:rsidRPr="00444A87">
              <w:rPr>
                <w:rFonts w:cs="Arial"/>
                <w:sz w:val="20"/>
                <w:szCs w:val="24"/>
                <w:lang w:val="en-GB"/>
              </w:rPr>
              <w:t xml:space="preserve"> </w:t>
            </w:r>
            <w:proofErr w:type="spellStart"/>
            <w:r w:rsidRPr="00444A87">
              <w:rPr>
                <w:rFonts w:cs="Arial"/>
                <w:sz w:val="20"/>
                <w:szCs w:val="24"/>
                <w:lang w:val="ru-RU"/>
              </w:rPr>
              <w:t>період</w:t>
            </w:r>
            <w:proofErr w:type="spellEnd"/>
            <w:r w:rsidRPr="00444A87">
              <w:rPr>
                <w:rFonts w:cs="Arial"/>
                <w:sz w:val="20"/>
                <w:szCs w:val="24"/>
                <w:lang w:val="en-GB"/>
              </w:rPr>
              <w:t xml:space="preserve"> </w:t>
            </w:r>
            <w:r w:rsidRPr="00444A87">
              <w:rPr>
                <w:rFonts w:cs="Arial"/>
                <w:sz w:val="20"/>
                <w:szCs w:val="24"/>
                <w:lang w:val="ru-RU"/>
              </w:rPr>
              <w:t>з</w:t>
            </w:r>
            <w:r w:rsidRPr="00444A87">
              <w:rPr>
                <w:rFonts w:cs="Arial"/>
                <w:sz w:val="20"/>
                <w:szCs w:val="24"/>
                <w:lang w:val="en-GB"/>
              </w:rPr>
              <w:t xml:space="preserve"> </w:t>
            </w:r>
            <w:r w:rsidRPr="00444A87">
              <w:rPr>
                <w:rFonts w:cs="Arial"/>
                <w:sz w:val="20"/>
                <w:szCs w:val="24"/>
                <w:lang w:val="uk-UA"/>
              </w:rPr>
              <w:t>ххххх</w:t>
            </w:r>
            <w:r w:rsidRPr="00444A87">
              <w:rPr>
                <w:rFonts w:cs="Arial"/>
                <w:sz w:val="20"/>
                <w:szCs w:val="24"/>
                <w:lang w:val="en-GB"/>
              </w:rPr>
              <w:t xml:space="preserve"> </w:t>
            </w:r>
            <w:r w:rsidRPr="00444A87">
              <w:rPr>
                <w:rFonts w:cs="Arial"/>
                <w:sz w:val="20"/>
                <w:szCs w:val="24"/>
                <w:lang w:val="ru-RU"/>
              </w:rPr>
              <w:t>по</w:t>
            </w:r>
            <w:r w:rsidRPr="00444A87">
              <w:rPr>
                <w:rFonts w:cs="Arial"/>
                <w:sz w:val="20"/>
                <w:szCs w:val="24"/>
                <w:lang w:val="en-GB"/>
              </w:rPr>
              <w:t xml:space="preserve"> </w:t>
            </w:r>
            <w:proofErr w:type="spellStart"/>
            <w:r w:rsidRPr="00444A87">
              <w:rPr>
                <w:rFonts w:cs="Arial"/>
                <w:sz w:val="20"/>
                <w:szCs w:val="24"/>
                <w:lang w:val="ru-RU"/>
              </w:rPr>
              <w:t>ххххх</w:t>
            </w:r>
            <w:proofErr w:type="spellEnd"/>
            <w:r w:rsidRPr="00444A87">
              <w:rPr>
                <w:rFonts w:cs="Arial"/>
                <w:sz w:val="20"/>
                <w:szCs w:val="24"/>
                <w:lang w:val="en-GB"/>
              </w:rPr>
              <w:t xml:space="preserve"> </w:t>
            </w:r>
            <w:proofErr w:type="spellStart"/>
            <w:r w:rsidRPr="00444A87">
              <w:rPr>
                <w:rFonts w:cs="Arial"/>
                <w:sz w:val="20"/>
                <w:szCs w:val="24"/>
                <w:lang w:val="ru-RU"/>
              </w:rPr>
              <w:t>відповідно</w:t>
            </w:r>
            <w:proofErr w:type="spellEnd"/>
            <w:r w:rsidRPr="00444A87">
              <w:rPr>
                <w:rFonts w:cs="Arial"/>
                <w:sz w:val="20"/>
                <w:szCs w:val="24"/>
                <w:lang w:val="en-GB"/>
              </w:rPr>
              <w:t xml:space="preserve"> </w:t>
            </w:r>
            <w:r w:rsidRPr="00444A87">
              <w:rPr>
                <w:rFonts w:cs="Arial"/>
                <w:sz w:val="20"/>
                <w:szCs w:val="24"/>
                <w:lang w:val="ru-RU"/>
              </w:rPr>
              <w:t>до</w:t>
            </w:r>
            <w:r w:rsidRPr="00444A87">
              <w:rPr>
                <w:rFonts w:cs="Arial"/>
                <w:sz w:val="20"/>
                <w:szCs w:val="24"/>
                <w:lang w:val="en-GB"/>
              </w:rPr>
              <w:t xml:space="preserve"> </w:t>
            </w:r>
            <w:r w:rsidRPr="00444A87">
              <w:rPr>
                <w:rFonts w:cs="Arial"/>
                <w:sz w:val="20"/>
                <w:szCs w:val="24"/>
                <w:lang w:val="uk-UA"/>
              </w:rPr>
              <w:t xml:space="preserve">Бюджету, викладеного у </w:t>
            </w:r>
            <w:proofErr w:type="spellStart"/>
            <w:r w:rsidRPr="00444A87">
              <w:rPr>
                <w:rFonts w:cs="Arial"/>
                <w:sz w:val="20"/>
                <w:szCs w:val="24"/>
                <w:lang w:val="ru-RU"/>
              </w:rPr>
              <w:t>Додатку</w:t>
            </w:r>
            <w:proofErr w:type="spellEnd"/>
            <w:r w:rsidRPr="00444A87">
              <w:rPr>
                <w:rFonts w:cs="Arial"/>
                <w:sz w:val="20"/>
                <w:szCs w:val="24"/>
                <w:lang w:val="en-GB"/>
              </w:rPr>
              <w:t xml:space="preserve"> 2 </w:t>
            </w:r>
            <w:r w:rsidRPr="00444A87">
              <w:rPr>
                <w:rFonts w:cs="Arial"/>
                <w:sz w:val="20"/>
                <w:szCs w:val="24"/>
                <w:lang w:val="ru-RU"/>
              </w:rPr>
              <w:t>до</w:t>
            </w:r>
            <w:r w:rsidRPr="00444A87">
              <w:rPr>
                <w:rFonts w:cs="Arial"/>
                <w:sz w:val="20"/>
                <w:szCs w:val="24"/>
                <w:lang w:val="en-GB"/>
              </w:rPr>
              <w:t xml:space="preserve"> </w:t>
            </w:r>
            <w:proofErr w:type="spellStart"/>
            <w:r w:rsidRPr="00444A87">
              <w:rPr>
                <w:rFonts w:cs="Arial"/>
                <w:sz w:val="20"/>
                <w:szCs w:val="24"/>
                <w:lang w:val="ru-RU"/>
              </w:rPr>
              <w:t>цієї</w:t>
            </w:r>
            <w:proofErr w:type="spellEnd"/>
            <w:r w:rsidRPr="00444A87">
              <w:rPr>
                <w:rFonts w:cs="Arial"/>
                <w:sz w:val="20"/>
                <w:szCs w:val="24"/>
                <w:lang w:val="en-GB"/>
              </w:rPr>
              <w:t xml:space="preserve"> </w:t>
            </w:r>
            <w:r w:rsidRPr="00444A87">
              <w:rPr>
                <w:rFonts w:cs="Arial"/>
                <w:sz w:val="20"/>
                <w:szCs w:val="24"/>
                <w:lang w:val="ru-RU"/>
              </w:rPr>
              <w:t>Угоди</w:t>
            </w:r>
            <w:r w:rsidRPr="00444A87">
              <w:rPr>
                <w:rFonts w:cs="Arial"/>
                <w:sz w:val="20"/>
                <w:szCs w:val="24"/>
                <w:lang w:val="en-GB"/>
              </w:rPr>
              <w:t xml:space="preserve">, </w:t>
            </w:r>
            <w:proofErr w:type="spellStart"/>
            <w:r w:rsidRPr="00444A87">
              <w:rPr>
                <w:rFonts w:cs="Arial"/>
                <w:sz w:val="20"/>
                <w:szCs w:val="24"/>
                <w:lang w:val="ru-RU"/>
              </w:rPr>
              <w:t>що</w:t>
            </w:r>
            <w:proofErr w:type="spellEnd"/>
            <w:r w:rsidRPr="00444A87">
              <w:rPr>
                <w:rFonts w:cs="Arial"/>
                <w:sz w:val="20"/>
                <w:szCs w:val="24"/>
                <w:lang w:val="en-GB"/>
              </w:rPr>
              <w:t xml:space="preserve"> </w:t>
            </w:r>
            <w:r w:rsidRPr="00444A87">
              <w:rPr>
                <w:rFonts w:cs="Arial"/>
                <w:sz w:val="20"/>
                <w:szCs w:val="24"/>
                <w:lang w:val="ru-RU"/>
              </w:rPr>
              <w:t>становить</w:t>
            </w:r>
            <w:r w:rsidRPr="00444A87">
              <w:rPr>
                <w:rFonts w:cs="Arial"/>
                <w:sz w:val="20"/>
                <w:szCs w:val="24"/>
                <w:lang w:val="en-GB"/>
              </w:rPr>
              <w:t xml:space="preserve"> </w:t>
            </w:r>
            <w:proofErr w:type="spellStart"/>
            <w:r w:rsidRPr="00444A87">
              <w:rPr>
                <w:rFonts w:cs="Arial"/>
                <w:sz w:val="20"/>
                <w:szCs w:val="24"/>
                <w:lang w:val="ru-RU"/>
              </w:rPr>
              <w:t>її</w:t>
            </w:r>
            <w:proofErr w:type="spellEnd"/>
            <w:r w:rsidRPr="00444A87">
              <w:rPr>
                <w:rFonts w:cs="Arial"/>
                <w:sz w:val="20"/>
                <w:szCs w:val="24"/>
                <w:lang w:val="en-GB"/>
              </w:rPr>
              <w:t xml:space="preserve"> </w:t>
            </w:r>
            <w:proofErr w:type="spellStart"/>
            <w:r w:rsidRPr="00444A87">
              <w:rPr>
                <w:rFonts w:cs="Arial"/>
                <w:sz w:val="20"/>
                <w:szCs w:val="24"/>
                <w:lang w:val="ru-RU"/>
              </w:rPr>
              <w:t>невід</w:t>
            </w:r>
            <w:proofErr w:type="spellEnd"/>
            <w:r w:rsidRPr="00444A87">
              <w:rPr>
                <w:rFonts w:cs="Arial"/>
                <w:sz w:val="20"/>
                <w:szCs w:val="24"/>
                <w:lang w:val="en-GB"/>
              </w:rPr>
              <w:t>’</w:t>
            </w:r>
            <w:r w:rsidRPr="00444A87">
              <w:rPr>
                <w:rFonts w:cs="Arial"/>
                <w:sz w:val="20"/>
                <w:szCs w:val="24"/>
                <w:lang w:val="uk-UA"/>
              </w:rPr>
              <w:t>ємну частину</w:t>
            </w:r>
            <w:r w:rsidRPr="00444A87">
              <w:rPr>
                <w:rFonts w:cs="Arial"/>
                <w:sz w:val="20"/>
                <w:szCs w:val="24"/>
                <w:lang w:val="en-GB"/>
              </w:rPr>
              <w:t>.</w:t>
            </w:r>
          </w:p>
          <w:p w14:paraId="7BC5372C" w14:textId="77777777" w:rsidR="00444A87" w:rsidRPr="00444A87" w:rsidRDefault="00444A87" w:rsidP="00444A87">
            <w:pPr>
              <w:overflowPunct/>
              <w:autoSpaceDE/>
              <w:autoSpaceDN/>
              <w:adjustRightInd/>
              <w:spacing w:line="240" w:lineRule="auto"/>
              <w:ind w:right="166"/>
              <w:textAlignment w:val="auto"/>
              <w:rPr>
                <w:rFonts w:cs="Arial"/>
                <w:sz w:val="20"/>
                <w:szCs w:val="24"/>
                <w:lang w:val="en-GB"/>
              </w:rPr>
            </w:pPr>
          </w:p>
          <w:p w14:paraId="57E29C8D" w14:textId="77777777" w:rsidR="00444A87" w:rsidRPr="00444A87" w:rsidRDefault="00444A87" w:rsidP="00444A87">
            <w:pPr>
              <w:overflowPunct/>
              <w:autoSpaceDE/>
              <w:autoSpaceDN/>
              <w:adjustRightInd/>
              <w:spacing w:line="240" w:lineRule="auto"/>
              <w:ind w:right="166"/>
              <w:textAlignment w:val="auto"/>
              <w:rPr>
                <w:rFonts w:cs="Arial"/>
                <w:sz w:val="20"/>
                <w:szCs w:val="24"/>
                <w:lang w:val="ru-RU"/>
              </w:rPr>
            </w:pPr>
            <w:r w:rsidRPr="00444A87">
              <w:rPr>
                <w:rFonts w:cs="Arial"/>
                <w:sz w:val="20"/>
                <w:szCs w:val="24"/>
                <w:lang w:val="ru-RU"/>
              </w:rPr>
              <w:t xml:space="preserve">6.2 Оплата </w:t>
            </w:r>
            <w:proofErr w:type="spellStart"/>
            <w:r w:rsidRPr="00444A87">
              <w:rPr>
                <w:rFonts w:cs="Arial"/>
                <w:sz w:val="20"/>
                <w:szCs w:val="24"/>
                <w:lang w:val="ru-RU"/>
              </w:rPr>
              <w:t>здійснюватиметься</w:t>
            </w:r>
            <w:proofErr w:type="spellEnd"/>
            <w:r w:rsidRPr="00444A87">
              <w:rPr>
                <w:rFonts w:cs="Arial"/>
                <w:sz w:val="20"/>
                <w:szCs w:val="24"/>
                <w:lang w:val="ru-RU"/>
              </w:rPr>
              <w:t xml:space="preserve"> </w:t>
            </w:r>
            <w:proofErr w:type="spellStart"/>
            <w:r w:rsidRPr="00444A87">
              <w:rPr>
                <w:rFonts w:cs="Arial"/>
                <w:sz w:val="20"/>
                <w:szCs w:val="24"/>
                <w:lang w:val="ru-RU"/>
              </w:rPr>
              <w:t>частинами</w:t>
            </w:r>
            <w:proofErr w:type="spellEnd"/>
            <w:r w:rsidRPr="00444A87">
              <w:rPr>
                <w:rFonts w:cs="Arial"/>
                <w:sz w:val="20"/>
                <w:szCs w:val="24"/>
                <w:lang w:val="ru-RU"/>
              </w:rPr>
              <w:t xml:space="preserve"> за таким </w:t>
            </w:r>
            <w:proofErr w:type="spellStart"/>
            <w:r w:rsidRPr="00444A87">
              <w:rPr>
                <w:rFonts w:cs="Arial"/>
                <w:sz w:val="20"/>
                <w:szCs w:val="24"/>
                <w:lang w:val="ru-RU"/>
              </w:rPr>
              <w:t>графіком</w:t>
            </w:r>
            <w:proofErr w:type="spellEnd"/>
            <w:r w:rsidRPr="00444A87">
              <w:rPr>
                <w:rFonts w:cs="Arial"/>
                <w:sz w:val="20"/>
                <w:szCs w:val="24"/>
                <w:lang w:val="ru-RU"/>
              </w:rPr>
              <w:t>:</w:t>
            </w:r>
          </w:p>
          <w:p w14:paraId="2B9CB9F2" w14:textId="77777777" w:rsidR="00444A87" w:rsidRPr="00444A87" w:rsidRDefault="00444A87" w:rsidP="00444A87">
            <w:pPr>
              <w:keepNext/>
              <w:keepLines/>
              <w:widowControl w:val="0"/>
              <w:suppressAutoHyphens/>
              <w:overflowPunct/>
              <w:autoSpaceDE/>
              <w:autoSpaceDN/>
              <w:adjustRightInd/>
              <w:spacing w:line="240" w:lineRule="auto"/>
              <w:textAlignment w:val="auto"/>
              <w:rPr>
                <w:rFonts w:cs="Arial"/>
                <w:snapToGrid w:val="0"/>
                <w:sz w:val="20"/>
                <w:szCs w:val="24"/>
                <w:lang w:val="ru-RU"/>
              </w:rPr>
            </w:pPr>
            <w:r w:rsidRPr="00444A87">
              <w:rPr>
                <w:rFonts w:cs="Arial"/>
                <w:sz w:val="20"/>
                <w:szCs w:val="24"/>
                <w:lang w:val="ru-RU" w:eastAsia="ru-RU"/>
              </w:rPr>
              <w:t>(</w:t>
            </w:r>
            <w:r w:rsidRPr="00444A87">
              <w:rPr>
                <w:rFonts w:cs="Arial"/>
                <w:sz w:val="20"/>
                <w:szCs w:val="24"/>
                <w:lang w:val="en-GB"/>
              </w:rPr>
              <w:t>a</w:t>
            </w:r>
            <w:r w:rsidRPr="00444A87">
              <w:rPr>
                <w:rFonts w:cs="Arial"/>
                <w:sz w:val="20"/>
                <w:szCs w:val="24"/>
                <w:lang w:val="ru-RU"/>
              </w:rPr>
              <w:t xml:space="preserve">) </w:t>
            </w:r>
            <w:r w:rsidRPr="00444A87">
              <w:rPr>
                <w:rFonts w:cs="Arial"/>
                <w:snapToGrid w:val="0"/>
                <w:sz w:val="20"/>
                <w:szCs w:val="24"/>
                <w:lang w:val="ru-RU"/>
              </w:rPr>
              <w:t xml:space="preserve">Перший </w:t>
            </w:r>
            <w:proofErr w:type="spellStart"/>
            <w:r w:rsidRPr="00444A87">
              <w:rPr>
                <w:rFonts w:cs="Arial"/>
                <w:snapToGrid w:val="0"/>
                <w:sz w:val="20"/>
                <w:szCs w:val="24"/>
                <w:lang w:val="ru-RU"/>
              </w:rPr>
              <w:t>платіж</w:t>
            </w:r>
            <w:proofErr w:type="spellEnd"/>
            <w:r w:rsidRPr="00444A87">
              <w:rPr>
                <w:rFonts w:cs="Arial"/>
                <w:snapToGrid w:val="0"/>
                <w:sz w:val="20"/>
                <w:szCs w:val="24"/>
                <w:lang w:val="ru-RU"/>
              </w:rPr>
              <w:t xml:space="preserve"> у </w:t>
            </w:r>
            <w:proofErr w:type="spellStart"/>
            <w:r w:rsidRPr="00444A87">
              <w:rPr>
                <w:rFonts w:cs="Arial"/>
                <w:snapToGrid w:val="0"/>
                <w:sz w:val="20"/>
                <w:szCs w:val="24"/>
                <w:lang w:val="ru-RU"/>
              </w:rPr>
              <w:t>розмірі</w:t>
            </w:r>
            <w:proofErr w:type="spellEnd"/>
            <w:r w:rsidRPr="00444A87">
              <w:rPr>
                <w:rFonts w:cs="Arial"/>
                <w:snapToGrid w:val="0"/>
                <w:sz w:val="20"/>
                <w:szCs w:val="24"/>
                <w:lang w:val="ru-RU"/>
              </w:rPr>
              <w:t xml:space="preserve"> </w:t>
            </w:r>
            <w:proofErr w:type="spellStart"/>
            <w:r w:rsidRPr="00444A87">
              <w:rPr>
                <w:rFonts w:cs="Arial"/>
                <w:snapToGrid w:val="0"/>
                <w:sz w:val="20"/>
                <w:szCs w:val="24"/>
              </w:rPr>
              <w:t>xxxxx</w:t>
            </w:r>
            <w:proofErr w:type="spellEnd"/>
            <w:r w:rsidRPr="00444A87">
              <w:rPr>
                <w:rFonts w:cs="Arial"/>
                <w:snapToGrid w:val="0"/>
                <w:sz w:val="20"/>
                <w:szCs w:val="24"/>
                <w:lang w:val="ru-RU"/>
              </w:rPr>
              <w:t xml:space="preserve"> буде </w:t>
            </w:r>
            <w:proofErr w:type="spellStart"/>
            <w:r w:rsidRPr="00444A87">
              <w:rPr>
                <w:rFonts w:cs="Arial"/>
                <w:snapToGrid w:val="0"/>
                <w:sz w:val="20"/>
                <w:szCs w:val="24"/>
                <w:lang w:val="ru-RU"/>
              </w:rPr>
              <w:t>здійснено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упродовж</w:t>
            </w:r>
            <w:proofErr w:type="spellEnd"/>
            <w:r w:rsidRPr="00444A87">
              <w:rPr>
                <w:rFonts w:cs="Arial"/>
                <w:snapToGrid w:val="0"/>
                <w:sz w:val="20"/>
                <w:szCs w:val="24"/>
                <w:lang w:val="ru-RU"/>
              </w:rPr>
              <w:t xml:space="preserve"> </w:t>
            </w:r>
            <w:r w:rsidRPr="00444A87">
              <w:rPr>
                <w:rFonts w:cs="Arial"/>
                <w:snapToGrid w:val="0"/>
                <w:sz w:val="20"/>
                <w:szCs w:val="24"/>
                <w:lang w:val="uk-UA"/>
              </w:rPr>
              <w:t>5 (</w:t>
            </w:r>
            <w:proofErr w:type="spellStart"/>
            <w:r w:rsidRPr="00444A87">
              <w:rPr>
                <w:rFonts w:cs="Arial"/>
                <w:snapToGrid w:val="0"/>
                <w:sz w:val="20"/>
                <w:szCs w:val="24"/>
                <w:lang w:val="ru-RU"/>
              </w:rPr>
              <w:t>п’яти</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робочих</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днів</w:t>
            </w:r>
            <w:proofErr w:type="spellEnd"/>
            <w:r w:rsidRPr="00444A87">
              <w:rPr>
                <w:rFonts w:cs="Arial"/>
                <w:snapToGrid w:val="0"/>
                <w:sz w:val="20"/>
                <w:szCs w:val="24"/>
                <w:lang w:val="ru-RU"/>
              </w:rPr>
              <w:t xml:space="preserve"> з </w:t>
            </w:r>
            <w:proofErr w:type="spellStart"/>
            <w:r w:rsidRPr="00444A87">
              <w:rPr>
                <w:rFonts w:cs="Arial"/>
                <w:snapToGrid w:val="0"/>
                <w:sz w:val="20"/>
                <w:szCs w:val="24"/>
                <w:lang w:val="ru-RU"/>
              </w:rPr>
              <w:t>дати</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підписання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цієї</w:t>
            </w:r>
            <w:proofErr w:type="spellEnd"/>
            <w:r w:rsidRPr="00444A87">
              <w:rPr>
                <w:rFonts w:cs="Arial"/>
                <w:snapToGrid w:val="0"/>
                <w:sz w:val="20"/>
                <w:szCs w:val="24"/>
                <w:lang w:val="ru-RU"/>
              </w:rPr>
              <w:t xml:space="preserve"> Угоди.</w:t>
            </w:r>
          </w:p>
          <w:p w14:paraId="369641E5" w14:textId="77777777" w:rsidR="00444A87" w:rsidRPr="00444A87" w:rsidRDefault="00444A87" w:rsidP="00444A87">
            <w:pPr>
              <w:keepNext/>
              <w:keepLines/>
              <w:widowControl w:val="0"/>
              <w:suppressAutoHyphens/>
              <w:overflowPunct/>
              <w:autoSpaceDE/>
              <w:autoSpaceDN/>
              <w:adjustRightInd/>
              <w:spacing w:line="240" w:lineRule="auto"/>
              <w:textAlignment w:val="auto"/>
              <w:rPr>
                <w:rFonts w:cs="Arial"/>
                <w:snapToGrid w:val="0"/>
                <w:sz w:val="20"/>
                <w:szCs w:val="24"/>
                <w:lang w:val="ru-RU"/>
              </w:rPr>
            </w:pPr>
          </w:p>
          <w:p w14:paraId="3D6AC4E2" w14:textId="77777777" w:rsidR="00444A87" w:rsidRPr="00444A87" w:rsidRDefault="00444A87" w:rsidP="00444A87">
            <w:pPr>
              <w:keepNext/>
              <w:keepLines/>
              <w:widowControl w:val="0"/>
              <w:suppressAutoHyphens/>
              <w:overflowPunct/>
              <w:autoSpaceDE/>
              <w:autoSpaceDN/>
              <w:adjustRightInd/>
              <w:spacing w:line="240" w:lineRule="auto"/>
              <w:textAlignment w:val="auto"/>
              <w:rPr>
                <w:rFonts w:cs="Arial"/>
                <w:snapToGrid w:val="0"/>
                <w:sz w:val="20"/>
                <w:szCs w:val="24"/>
                <w:lang w:val="uk-UA"/>
              </w:rPr>
            </w:pPr>
            <w:r w:rsidRPr="00444A87">
              <w:rPr>
                <w:rFonts w:cs="Arial"/>
                <w:snapToGrid w:val="0"/>
                <w:sz w:val="20"/>
                <w:szCs w:val="24"/>
                <w:lang w:val="ru-RU"/>
              </w:rPr>
              <w:t>(</w:t>
            </w:r>
            <w:r w:rsidRPr="00444A87">
              <w:rPr>
                <w:rFonts w:cs="Arial"/>
                <w:snapToGrid w:val="0"/>
                <w:sz w:val="20"/>
                <w:szCs w:val="24"/>
                <w:lang w:val="en-GB"/>
              </w:rPr>
              <w:t>b</w:t>
            </w:r>
            <w:r w:rsidRPr="00444A87">
              <w:rPr>
                <w:rFonts w:cs="Arial"/>
                <w:snapToGrid w:val="0"/>
                <w:sz w:val="20"/>
                <w:szCs w:val="24"/>
                <w:lang w:val="ru-RU"/>
              </w:rPr>
              <w:t xml:space="preserve">) </w:t>
            </w:r>
            <w:proofErr w:type="spellStart"/>
            <w:r w:rsidRPr="00444A87">
              <w:rPr>
                <w:rFonts w:cs="Arial"/>
                <w:snapToGrid w:val="0"/>
                <w:sz w:val="20"/>
                <w:szCs w:val="24"/>
                <w:lang w:val="ru-RU"/>
              </w:rPr>
              <w:t>Другий</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платіж</w:t>
            </w:r>
            <w:proofErr w:type="spellEnd"/>
            <w:r w:rsidRPr="00444A87">
              <w:rPr>
                <w:rFonts w:cs="Arial"/>
                <w:snapToGrid w:val="0"/>
                <w:sz w:val="20"/>
                <w:szCs w:val="24"/>
                <w:lang w:val="ru-RU"/>
              </w:rPr>
              <w:t xml:space="preserve"> у </w:t>
            </w:r>
            <w:proofErr w:type="spellStart"/>
            <w:r w:rsidRPr="00444A87">
              <w:rPr>
                <w:rFonts w:cs="Arial"/>
                <w:snapToGrid w:val="0"/>
                <w:sz w:val="20"/>
                <w:szCs w:val="24"/>
                <w:lang w:val="ru-RU"/>
              </w:rPr>
              <w:t>розмірі</w:t>
            </w:r>
            <w:proofErr w:type="spellEnd"/>
            <w:r w:rsidRPr="00444A87">
              <w:rPr>
                <w:rFonts w:cs="Arial"/>
                <w:snapToGrid w:val="0"/>
                <w:sz w:val="20"/>
                <w:szCs w:val="24"/>
                <w:lang w:val="ru-RU"/>
              </w:rPr>
              <w:t xml:space="preserve"> </w:t>
            </w:r>
            <w:proofErr w:type="spellStart"/>
            <w:r w:rsidRPr="00444A87">
              <w:rPr>
                <w:rFonts w:cs="Arial"/>
                <w:snapToGrid w:val="0"/>
                <w:sz w:val="20"/>
                <w:szCs w:val="24"/>
              </w:rPr>
              <w:t>xxxxx</w:t>
            </w:r>
            <w:proofErr w:type="spellEnd"/>
            <w:r w:rsidRPr="00444A87">
              <w:rPr>
                <w:rFonts w:cs="Arial"/>
                <w:snapToGrid w:val="0"/>
                <w:sz w:val="20"/>
                <w:szCs w:val="24"/>
                <w:lang w:val="ru-RU"/>
              </w:rPr>
              <w:t xml:space="preserve"> буде </w:t>
            </w:r>
            <w:proofErr w:type="spellStart"/>
            <w:r w:rsidRPr="00444A87">
              <w:rPr>
                <w:rFonts w:cs="Arial"/>
                <w:snapToGrid w:val="0"/>
                <w:sz w:val="20"/>
                <w:szCs w:val="24"/>
                <w:lang w:val="ru-RU"/>
              </w:rPr>
              <w:t>здійснено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протягом</w:t>
            </w:r>
            <w:proofErr w:type="spellEnd"/>
            <w:r w:rsidRPr="00444A87">
              <w:rPr>
                <w:rFonts w:cs="Arial"/>
                <w:snapToGrid w:val="0"/>
                <w:sz w:val="20"/>
                <w:szCs w:val="24"/>
                <w:lang w:val="ru-RU"/>
              </w:rPr>
              <w:t xml:space="preserve"> </w:t>
            </w:r>
            <w:r w:rsidRPr="00444A87">
              <w:rPr>
                <w:rFonts w:cs="Arial"/>
                <w:snapToGrid w:val="0"/>
                <w:sz w:val="20"/>
                <w:szCs w:val="24"/>
                <w:lang w:val="uk-UA"/>
              </w:rPr>
              <w:t>5</w:t>
            </w:r>
            <w:r w:rsidRPr="00444A87">
              <w:rPr>
                <w:rFonts w:cs="Arial"/>
                <w:snapToGrid w:val="0"/>
                <w:sz w:val="20"/>
                <w:szCs w:val="24"/>
                <w:lang w:val="ru-RU"/>
              </w:rPr>
              <w:t xml:space="preserve"> (</w:t>
            </w:r>
            <w:proofErr w:type="spellStart"/>
            <w:r w:rsidRPr="00444A87">
              <w:rPr>
                <w:rFonts w:cs="Arial"/>
                <w:snapToGrid w:val="0"/>
                <w:sz w:val="20"/>
                <w:szCs w:val="24"/>
                <w:lang w:val="ru-RU"/>
              </w:rPr>
              <w:t>п’яти</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робочих</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днів</w:t>
            </w:r>
            <w:proofErr w:type="spellEnd"/>
            <w:r w:rsidRPr="00444A87">
              <w:rPr>
                <w:rFonts w:cs="Arial"/>
                <w:snapToGrid w:val="0"/>
                <w:sz w:val="20"/>
                <w:szCs w:val="24"/>
                <w:lang w:val="ru-RU"/>
              </w:rPr>
              <w:t xml:space="preserve"> з </w:t>
            </w:r>
            <w:proofErr w:type="spellStart"/>
            <w:r w:rsidRPr="00444A87">
              <w:rPr>
                <w:rFonts w:cs="Arial"/>
                <w:snapToGrid w:val="0"/>
                <w:sz w:val="20"/>
                <w:szCs w:val="24"/>
                <w:lang w:val="ru-RU"/>
              </w:rPr>
              <w:t>дати</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отримання</w:t>
            </w:r>
            <w:proofErr w:type="spellEnd"/>
            <w:r w:rsidRPr="00444A87">
              <w:rPr>
                <w:rFonts w:cs="Arial"/>
                <w:snapToGrid w:val="0"/>
                <w:sz w:val="20"/>
                <w:szCs w:val="24"/>
                <w:lang w:val="ru-RU"/>
              </w:rPr>
              <w:t xml:space="preserve"> та </w:t>
            </w:r>
            <w:proofErr w:type="spellStart"/>
            <w:r w:rsidRPr="00444A87">
              <w:rPr>
                <w:rFonts w:cs="Arial"/>
                <w:snapToGrid w:val="0"/>
                <w:sz w:val="20"/>
                <w:szCs w:val="24"/>
                <w:lang w:val="ru-RU"/>
              </w:rPr>
              <w:t>затвердження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першого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проміжного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описового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звіту</w:t>
            </w:r>
            <w:proofErr w:type="spellEnd"/>
            <w:r w:rsidRPr="00444A87">
              <w:rPr>
                <w:rFonts w:cs="Arial"/>
                <w:snapToGrid w:val="0"/>
                <w:sz w:val="20"/>
                <w:szCs w:val="24"/>
                <w:lang w:val="ru-RU"/>
              </w:rPr>
              <w:t xml:space="preserve"> та </w:t>
            </w:r>
            <w:proofErr w:type="spellStart"/>
            <w:r w:rsidRPr="00444A87">
              <w:rPr>
                <w:rFonts w:cs="Arial"/>
                <w:snapToGrid w:val="0"/>
                <w:sz w:val="20"/>
                <w:szCs w:val="24"/>
                <w:lang w:val="ru-RU"/>
              </w:rPr>
              <w:t>першого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фінансового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звіту</w:t>
            </w:r>
            <w:proofErr w:type="spellEnd"/>
            <w:r w:rsidRPr="00444A87">
              <w:rPr>
                <w:rFonts w:cs="Arial"/>
                <w:snapToGrid w:val="0"/>
                <w:sz w:val="20"/>
                <w:szCs w:val="24"/>
                <w:lang w:val="ru-RU"/>
              </w:rPr>
              <w:t xml:space="preserve"> </w:t>
            </w:r>
            <w:r w:rsidRPr="00444A87">
              <w:rPr>
                <w:rFonts w:cs="Arial"/>
                <w:snapToGrid w:val="0"/>
                <w:sz w:val="20"/>
                <w:szCs w:val="24"/>
                <w:lang w:val="uk-UA"/>
              </w:rPr>
              <w:t>згідно із статтею 7 та перевірки і затвердження МОМ належного виконання наступних заходів:</w:t>
            </w:r>
          </w:p>
          <w:p w14:paraId="440FF203" w14:textId="77777777" w:rsidR="00444A87" w:rsidRPr="00444A87" w:rsidRDefault="00444A87" w:rsidP="00B44AC5">
            <w:pPr>
              <w:numPr>
                <w:ilvl w:val="0"/>
                <w:numId w:val="38"/>
              </w:numPr>
              <w:overflowPunct/>
              <w:autoSpaceDE/>
              <w:autoSpaceDN/>
              <w:adjustRightInd/>
              <w:spacing w:line="240" w:lineRule="auto"/>
              <w:ind w:hanging="119"/>
              <w:jc w:val="left"/>
              <w:textAlignment w:val="auto"/>
              <w:rPr>
                <w:rFonts w:cs="Arial"/>
                <w:sz w:val="20"/>
                <w:szCs w:val="24"/>
                <w:lang w:val="en-GB"/>
              </w:rPr>
            </w:pPr>
            <w:r w:rsidRPr="00444A87">
              <w:rPr>
                <w:rFonts w:cs="Arial"/>
                <w:sz w:val="20"/>
                <w:szCs w:val="24"/>
                <w:lang w:val="en-GB"/>
              </w:rPr>
              <w:t>[list deliverables tied to this payment]</w:t>
            </w:r>
          </w:p>
          <w:p w14:paraId="32C423C0" w14:textId="77777777" w:rsidR="00444A87" w:rsidRPr="00444A87" w:rsidRDefault="00444A87" w:rsidP="00B44AC5">
            <w:pPr>
              <w:numPr>
                <w:ilvl w:val="0"/>
                <w:numId w:val="38"/>
              </w:numPr>
              <w:overflowPunct/>
              <w:autoSpaceDE/>
              <w:autoSpaceDN/>
              <w:adjustRightInd/>
              <w:spacing w:line="240" w:lineRule="auto"/>
              <w:ind w:hanging="29"/>
              <w:jc w:val="left"/>
              <w:textAlignment w:val="auto"/>
              <w:rPr>
                <w:rFonts w:cs="Arial"/>
                <w:sz w:val="20"/>
                <w:szCs w:val="24"/>
                <w:lang w:val="en-GB"/>
              </w:rPr>
            </w:pPr>
            <w:r w:rsidRPr="00444A87">
              <w:rPr>
                <w:rFonts w:cs="Arial"/>
                <w:sz w:val="20"/>
                <w:szCs w:val="24"/>
                <w:lang w:val="en-GB"/>
              </w:rPr>
              <w:t>[etc.]</w:t>
            </w:r>
          </w:p>
          <w:p w14:paraId="299C3B3E" w14:textId="77777777" w:rsidR="00444A87" w:rsidRPr="00444A87" w:rsidRDefault="00444A87" w:rsidP="00444A87">
            <w:pPr>
              <w:keepNext/>
              <w:keepLines/>
              <w:widowControl w:val="0"/>
              <w:suppressAutoHyphens/>
              <w:overflowPunct/>
              <w:autoSpaceDE/>
              <w:autoSpaceDN/>
              <w:adjustRightInd/>
              <w:spacing w:line="240" w:lineRule="auto"/>
              <w:textAlignment w:val="auto"/>
              <w:rPr>
                <w:rFonts w:cs="Arial"/>
                <w:snapToGrid w:val="0"/>
                <w:sz w:val="20"/>
                <w:szCs w:val="24"/>
                <w:lang w:val="uk-UA"/>
              </w:rPr>
            </w:pPr>
          </w:p>
          <w:p w14:paraId="69997FBB" w14:textId="77777777" w:rsidR="00444A87" w:rsidRPr="00444A87" w:rsidRDefault="00444A87" w:rsidP="00444A87">
            <w:pPr>
              <w:keepNext/>
              <w:keepLines/>
              <w:widowControl w:val="0"/>
              <w:suppressAutoHyphens/>
              <w:overflowPunct/>
              <w:autoSpaceDE/>
              <w:autoSpaceDN/>
              <w:adjustRightInd/>
              <w:spacing w:line="240" w:lineRule="auto"/>
              <w:textAlignment w:val="auto"/>
              <w:rPr>
                <w:rFonts w:cs="Arial"/>
                <w:snapToGrid w:val="0"/>
                <w:sz w:val="20"/>
                <w:szCs w:val="24"/>
                <w:lang w:val="uk-UA"/>
              </w:rPr>
            </w:pPr>
            <w:r w:rsidRPr="00444A87">
              <w:rPr>
                <w:rFonts w:cs="Arial"/>
                <w:snapToGrid w:val="0"/>
                <w:sz w:val="20"/>
                <w:szCs w:val="24"/>
                <w:lang w:val="uk-UA"/>
              </w:rPr>
              <w:t>(</w:t>
            </w:r>
            <w:r w:rsidRPr="00444A87">
              <w:rPr>
                <w:rFonts w:cs="Arial"/>
                <w:snapToGrid w:val="0"/>
                <w:sz w:val="20"/>
                <w:szCs w:val="24"/>
                <w:lang w:val="en-GB"/>
              </w:rPr>
              <w:t>c</w:t>
            </w:r>
            <w:r w:rsidRPr="00444A87">
              <w:rPr>
                <w:rFonts w:cs="Arial"/>
                <w:snapToGrid w:val="0"/>
                <w:sz w:val="20"/>
                <w:szCs w:val="24"/>
                <w:lang w:val="uk-UA"/>
              </w:rPr>
              <w:t xml:space="preserve">) Третій та остаточний платіж у розмірі </w:t>
            </w:r>
            <w:proofErr w:type="spellStart"/>
            <w:r w:rsidRPr="00444A87">
              <w:rPr>
                <w:rFonts w:cs="Arial"/>
                <w:snapToGrid w:val="0"/>
                <w:sz w:val="20"/>
                <w:szCs w:val="24"/>
              </w:rPr>
              <w:t>xxxx</w:t>
            </w:r>
            <w:proofErr w:type="spellEnd"/>
            <w:r w:rsidRPr="00444A87">
              <w:rPr>
                <w:rFonts w:cs="Arial"/>
                <w:snapToGrid w:val="0"/>
                <w:sz w:val="20"/>
                <w:szCs w:val="24"/>
                <w:lang w:val="uk-UA"/>
              </w:rPr>
              <w:t xml:space="preserve"> буде здійснено протягом 5 (п’яти)  робочих днів з дати отримання та затвердження фінального описового та фінального фінансового звіту згідно із статтею 7 та перевірки і затвердження МОМ належного виконання усіх заходів.</w:t>
            </w:r>
          </w:p>
          <w:p w14:paraId="40C60A57" w14:textId="77777777" w:rsidR="00444A87" w:rsidRPr="00444A87" w:rsidRDefault="00444A87" w:rsidP="00444A87">
            <w:pPr>
              <w:overflowPunct/>
              <w:autoSpaceDE/>
              <w:autoSpaceDN/>
              <w:adjustRightInd/>
              <w:spacing w:line="240" w:lineRule="auto"/>
              <w:ind w:right="166"/>
              <w:textAlignment w:val="auto"/>
              <w:rPr>
                <w:rFonts w:cs="Arial"/>
                <w:sz w:val="20"/>
                <w:szCs w:val="24"/>
                <w:lang w:val="uk-UA"/>
              </w:rPr>
            </w:pPr>
          </w:p>
          <w:p w14:paraId="08878A8B" w14:textId="77777777" w:rsidR="00444A87" w:rsidRPr="00444A87" w:rsidRDefault="00444A87" w:rsidP="00444A87">
            <w:pPr>
              <w:overflowPunct/>
              <w:autoSpaceDE/>
              <w:autoSpaceDN/>
              <w:adjustRightInd/>
              <w:spacing w:line="240" w:lineRule="auto"/>
              <w:ind w:right="166"/>
              <w:textAlignment w:val="auto"/>
              <w:rPr>
                <w:rFonts w:cs="Arial"/>
                <w:sz w:val="20"/>
                <w:szCs w:val="24"/>
                <w:lang w:val="uk-UA"/>
              </w:rPr>
            </w:pPr>
            <w:r w:rsidRPr="00444A87">
              <w:rPr>
                <w:rFonts w:cs="Arial"/>
                <w:sz w:val="20"/>
                <w:szCs w:val="24"/>
                <w:lang w:val="uk-UA"/>
              </w:rPr>
              <w:t>6.3 Виплата коштів здійснюватиметься банківським переказом в українській гривні згідно останнього курсу ООН на дату перерахування коштів на банківський рахунок:</w:t>
            </w:r>
          </w:p>
          <w:p w14:paraId="52DAAF4A" w14:textId="77777777" w:rsidR="00444A87" w:rsidRPr="00444A87" w:rsidRDefault="00444A87" w:rsidP="00444A87">
            <w:pPr>
              <w:overflowPunct/>
              <w:autoSpaceDE/>
              <w:autoSpaceDN/>
              <w:adjustRightInd/>
              <w:spacing w:line="240" w:lineRule="auto"/>
              <w:textAlignment w:val="auto"/>
              <w:rPr>
                <w:rFonts w:cs="Arial"/>
                <w:color w:val="0000FF"/>
                <w:sz w:val="20"/>
                <w:szCs w:val="24"/>
                <w:lang w:val="ru-RU"/>
              </w:rPr>
            </w:pPr>
            <w:r w:rsidRPr="00444A87">
              <w:rPr>
                <w:rFonts w:cs="Arial"/>
                <w:color w:val="0000FF"/>
                <w:sz w:val="20"/>
                <w:szCs w:val="24"/>
                <w:lang w:val="ru-RU"/>
              </w:rPr>
              <w:t xml:space="preserve">Номер </w:t>
            </w:r>
            <w:proofErr w:type="spellStart"/>
            <w:r w:rsidRPr="00444A87">
              <w:rPr>
                <w:rFonts w:cs="Arial"/>
                <w:color w:val="0000FF"/>
                <w:sz w:val="20"/>
                <w:szCs w:val="24"/>
                <w:lang w:val="ru-RU"/>
              </w:rPr>
              <w:t>рахунку</w:t>
            </w:r>
            <w:proofErr w:type="spellEnd"/>
            <w:r w:rsidRPr="00444A87">
              <w:rPr>
                <w:rFonts w:cs="Arial"/>
                <w:color w:val="0000FF"/>
                <w:sz w:val="20"/>
                <w:szCs w:val="24"/>
                <w:lang w:val="ru-RU"/>
              </w:rPr>
              <w:t xml:space="preserve">: </w:t>
            </w:r>
          </w:p>
          <w:p w14:paraId="2A839DF3" w14:textId="77777777" w:rsidR="00444A87" w:rsidRPr="00444A87" w:rsidRDefault="00444A87" w:rsidP="00444A87">
            <w:pPr>
              <w:overflowPunct/>
              <w:autoSpaceDE/>
              <w:autoSpaceDN/>
              <w:adjustRightInd/>
              <w:spacing w:line="240" w:lineRule="auto"/>
              <w:textAlignment w:val="auto"/>
              <w:rPr>
                <w:rFonts w:cs="Arial"/>
                <w:color w:val="0000FF"/>
                <w:sz w:val="20"/>
                <w:szCs w:val="24"/>
                <w:lang w:val="ru-RU"/>
              </w:rPr>
            </w:pPr>
            <w:proofErr w:type="spellStart"/>
            <w:r w:rsidRPr="00444A87">
              <w:rPr>
                <w:rFonts w:cs="Arial"/>
                <w:color w:val="0000FF"/>
                <w:sz w:val="20"/>
                <w:szCs w:val="24"/>
                <w:lang w:val="ru-RU"/>
              </w:rPr>
              <w:t>Назва</w:t>
            </w:r>
            <w:proofErr w:type="spellEnd"/>
            <w:r w:rsidRPr="00444A87">
              <w:rPr>
                <w:rFonts w:cs="Arial"/>
                <w:color w:val="0000FF"/>
                <w:sz w:val="20"/>
                <w:szCs w:val="24"/>
                <w:lang w:val="ru-RU"/>
              </w:rPr>
              <w:t xml:space="preserve"> банка: </w:t>
            </w:r>
          </w:p>
          <w:p w14:paraId="164F349E" w14:textId="77777777" w:rsidR="00444A87" w:rsidRPr="00444A87" w:rsidRDefault="00444A87" w:rsidP="00444A87">
            <w:pPr>
              <w:overflowPunct/>
              <w:autoSpaceDE/>
              <w:autoSpaceDN/>
              <w:adjustRightInd/>
              <w:spacing w:line="240" w:lineRule="auto"/>
              <w:textAlignment w:val="auto"/>
              <w:rPr>
                <w:rFonts w:cs="Arial"/>
                <w:color w:val="0000FF"/>
                <w:sz w:val="20"/>
                <w:szCs w:val="24"/>
                <w:lang w:val="ru-RU"/>
              </w:rPr>
            </w:pPr>
            <w:r w:rsidRPr="00444A87">
              <w:rPr>
                <w:rFonts w:cs="Arial"/>
                <w:color w:val="0000FF"/>
                <w:sz w:val="20"/>
                <w:szCs w:val="24"/>
                <w:lang w:val="ru-RU"/>
              </w:rPr>
              <w:t xml:space="preserve">Адреса банка: </w:t>
            </w:r>
          </w:p>
          <w:p w14:paraId="77A253DB" w14:textId="77777777" w:rsidR="00444A87" w:rsidRPr="00444A87" w:rsidRDefault="00444A87" w:rsidP="00444A87">
            <w:pPr>
              <w:overflowPunct/>
              <w:autoSpaceDE/>
              <w:autoSpaceDN/>
              <w:adjustRightInd/>
              <w:spacing w:line="240" w:lineRule="auto"/>
              <w:textAlignment w:val="auto"/>
              <w:rPr>
                <w:rFonts w:cs="Arial"/>
                <w:color w:val="0000FF"/>
                <w:sz w:val="20"/>
                <w:szCs w:val="24"/>
                <w:lang w:val="ru-RU"/>
              </w:rPr>
            </w:pPr>
            <w:r w:rsidRPr="00444A87">
              <w:rPr>
                <w:rFonts w:cs="Arial"/>
                <w:color w:val="0000FF"/>
                <w:sz w:val="20"/>
                <w:szCs w:val="24"/>
                <w:lang w:val="ru-RU"/>
              </w:rPr>
              <w:t xml:space="preserve">МФО: </w:t>
            </w:r>
          </w:p>
          <w:p w14:paraId="2977FD2F" w14:textId="77777777" w:rsidR="00444A87" w:rsidRPr="00444A87" w:rsidRDefault="00444A87" w:rsidP="00444A87">
            <w:pPr>
              <w:overflowPunct/>
              <w:autoSpaceDE/>
              <w:autoSpaceDN/>
              <w:adjustRightInd/>
              <w:spacing w:line="240" w:lineRule="auto"/>
              <w:textAlignment w:val="auto"/>
              <w:rPr>
                <w:rFonts w:cs="Arial"/>
                <w:color w:val="0000FF"/>
                <w:sz w:val="20"/>
                <w:szCs w:val="24"/>
                <w:lang w:val="ru-RU"/>
              </w:rPr>
            </w:pPr>
            <w:r w:rsidRPr="00444A87">
              <w:rPr>
                <w:rFonts w:cs="Arial"/>
                <w:color w:val="0000FF"/>
                <w:sz w:val="20"/>
                <w:szCs w:val="24"/>
                <w:lang w:val="ru-RU"/>
              </w:rPr>
              <w:t xml:space="preserve">ЄДРПОУ: </w:t>
            </w:r>
          </w:p>
          <w:p w14:paraId="7B38BB07" w14:textId="77777777" w:rsidR="00444A87" w:rsidRPr="00444A87" w:rsidRDefault="00444A87" w:rsidP="00444A87">
            <w:pPr>
              <w:overflowPunct/>
              <w:autoSpaceDE/>
              <w:autoSpaceDN/>
              <w:adjustRightInd/>
              <w:spacing w:line="240" w:lineRule="auto"/>
              <w:ind w:right="166"/>
              <w:textAlignment w:val="auto"/>
              <w:rPr>
                <w:rFonts w:cs="Arial"/>
                <w:sz w:val="20"/>
                <w:szCs w:val="24"/>
                <w:lang w:val="ru-RU"/>
              </w:rPr>
            </w:pPr>
          </w:p>
          <w:p w14:paraId="4A6BFC45" w14:textId="77777777" w:rsidR="00444A87" w:rsidRPr="00444A87" w:rsidRDefault="00444A87" w:rsidP="00444A87">
            <w:pPr>
              <w:overflowPunct/>
              <w:autoSpaceDE/>
              <w:autoSpaceDN/>
              <w:adjustRightInd/>
              <w:spacing w:line="240" w:lineRule="auto"/>
              <w:ind w:right="166"/>
              <w:textAlignment w:val="auto"/>
              <w:rPr>
                <w:rFonts w:cs="Arial"/>
                <w:sz w:val="20"/>
                <w:szCs w:val="24"/>
                <w:lang w:val="ru-RU"/>
              </w:rPr>
            </w:pPr>
            <w:r w:rsidRPr="00444A87">
              <w:rPr>
                <w:rFonts w:cs="Arial"/>
                <w:sz w:val="20"/>
                <w:szCs w:val="24"/>
                <w:lang w:val="ru-RU"/>
              </w:rPr>
              <w:t xml:space="preserve">6.4 </w:t>
            </w:r>
            <w:proofErr w:type="spellStart"/>
            <w:r w:rsidRPr="00444A87">
              <w:rPr>
                <w:rFonts w:cs="Arial"/>
                <w:sz w:val="20"/>
                <w:szCs w:val="24"/>
                <w:lang w:val="ru-RU"/>
              </w:rPr>
              <w:t>Виконавчий</w:t>
            </w:r>
            <w:proofErr w:type="spellEnd"/>
            <w:r w:rsidRPr="00444A87">
              <w:rPr>
                <w:rFonts w:cs="Arial"/>
                <w:sz w:val="20"/>
                <w:szCs w:val="24"/>
                <w:lang w:val="ru-RU"/>
              </w:rPr>
              <w:t xml:space="preserve"> партнер повинен вести </w:t>
            </w:r>
            <w:proofErr w:type="spellStart"/>
            <w:r w:rsidRPr="00444A87">
              <w:rPr>
                <w:rFonts w:cs="Arial"/>
                <w:sz w:val="20"/>
                <w:szCs w:val="24"/>
                <w:lang w:val="ru-RU"/>
              </w:rPr>
              <w:t>фінансовий</w:t>
            </w:r>
            <w:proofErr w:type="spellEnd"/>
            <w:r w:rsidRPr="00444A87">
              <w:rPr>
                <w:rFonts w:cs="Arial"/>
                <w:sz w:val="20"/>
                <w:szCs w:val="24"/>
                <w:lang w:val="ru-RU"/>
              </w:rPr>
              <w:t xml:space="preserve"> </w:t>
            </w:r>
            <w:proofErr w:type="spellStart"/>
            <w:r w:rsidRPr="00444A87">
              <w:rPr>
                <w:rFonts w:cs="Arial"/>
                <w:sz w:val="20"/>
                <w:szCs w:val="24"/>
                <w:lang w:val="ru-RU"/>
              </w:rPr>
              <w:t>облік</w:t>
            </w:r>
            <w:proofErr w:type="spellEnd"/>
            <w:r w:rsidRPr="00444A87">
              <w:rPr>
                <w:rFonts w:cs="Arial"/>
                <w:sz w:val="20"/>
                <w:szCs w:val="24"/>
                <w:lang w:val="ru-RU"/>
              </w:rPr>
              <w:t xml:space="preserve">, </w:t>
            </w:r>
            <w:proofErr w:type="spellStart"/>
            <w:r w:rsidRPr="00444A87">
              <w:rPr>
                <w:rFonts w:cs="Arial"/>
                <w:sz w:val="20"/>
                <w:szCs w:val="24"/>
                <w:lang w:val="ru-RU"/>
              </w:rPr>
              <w:t>складати</w:t>
            </w:r>
            <w:proofErr w:type="spellEnd"/>
            <w:r w:rsidRPr="00444A87">
              <w:rPr>
                <w:rFonts w:cs="Arial"/>
                <w:sz w:val="20"/>
                <w:szCs w:val="24"/>
                <w:lang w:val="ru-RU"/>
              </w:rPr>
              <w:t xml:space="preserve"> </w:t>
            </w:r>
            <w:proofErr w:type="spellStart"/>
            <w:r w:rsidRPr="00444A87">
              <w:rPr>
                <w:rFonts w:cs="Arial"/>
                <w:sz w:val="20"/>
                <w:szCs w:val="24"/>
                <w:lang w:val="ru-RU"/>
              </w:rPr>
              <w:t>відповідні</w:t>
            </w:r>
            <w:proofErr w:type="spellEnd"/>
            <w:r w:rsidRPr="00444A87">
              <w:rPr>
                <w:rFonts w:cs="Arial"/>
                <w:sz w:val="20"/>
                <w:szCs w:val="24"/>
                <w:lang w:val="ru-RU"/>
              </w:rPr>
              <w:t xml:space="preserve"> </w:t>
            </w:r>
            <w:proofErr w:type="spellStart"/>
            <w:r w:rsidRPr="00444A87">
              <w:rPr>
                <w:rFonts w:cs="Arial"/>
                <w:sz w:val="20"/>
                <w:szCs w:val="24"/>
                <w:lang w:val="ru-RU"/>
              </w:rPr>
              <w:t>документи</w:t>
            </w:r>
            <w:proofErr w:type="spellEnd"/>
            <w:r w:rsidRPr="00444A87">
              <w:rPr>
                <w:rFonts w:cs="Arial"/>
                <w:sz w:val="20"/>
                <w:szCs w:val="24"/>
                <w:lang w:val="ru-RU"/>
              </w:rPr>
              <w:t xml:space="preserve">, вести </w:t>
            </w:r>
            <w:proofErr w:type="spellStart"/>
            <w:r w:rsidRPr="00444A87">
              <w:rPr>
                <w:rFonts w:cs="Arial"/>
                <w:sz w:val="20"/>
                <w:szCs w:val="24"/>
                <w:lang w:val="ru-RU"/>
              </w:rPr>
              <w:t>статистичний</w:t>
            </w:r>
            <w:proofErr w:type="spellEnd"/>
            <w:r w:rsidRPr="00444A87">
              <w:rPr>
                <w:rFonts w:cs="Arial"/>
                <w:sz w:val="20"/>
                <w:szCs w:val="24"/>
                <w:lang w:val="ru-RU"/>
              </w:rPr>
              <w:t xml:space="preserve"> та будь-</w:t>
            </w:r>
            <w:proofErr w:type="spellStart"/>
            <w:r w:rsidRPr="00444A87">
              <w:rPr>
                <w:rFonts w:cs="Arial"/>
                <w:sz w:val="20"/>
                <w:szCs w:val="24"/>
                <w:lang w:val="ru-RU"/>
              </w:rPr>
              <w:t>який</w:t>
            </w:r>
            <w:proofErr w:type="spellEnd"/>
            <w:r w:rsidRPr="00444A87">
              <w:rPr>
                <w:rFonts w:cs="Arial"/>
                <w:sz w:val="20"/>
                <w:szCs w:val="24"/>
                <w:lang w:val="ru-RU"/>
              </w:rPr>
              <w:t xml:space="preserve"> </w:t>
            </w:r>
            <w:proofErr w:type="spellStart"/>
            <w:r w:rsidRPr="00444A87">
              <w:rPr>
                <w:rFonts w:cs="Arial"/>
                <w:sz w:val="20"/>
                <w:szCs w:val="24"/>
                <w:lang w:val="ru-RU"/>
              </w:rPr>
              <w:t>інший</w:t>
            </w:r>
            <w:proofErr w:type="spellEnd"/>
            <w:r w:rsidRPr="00444A87">
              <w:rPr>
                <w:rFonts w:cs="Arial"/>
                <w:sz w:val="20"/>
                <w:szCs w:val="24"/>
                <w:lang w:val="ru-RU"/>
              </w:rPr>
              <w:t xml:space="preserve"> </w:t>
            </w:r>
            <w:proofErr w:type="spellStart"/>
            <w:r w:rsidRPr="00444A87">
              <w:rPr>
                <w:rFonts w:cs="Arial"/>
                <w:sz w:val="20"/>
                <w:szCs w:val="24"/>
                <w:lang w:val="ru-RU"/>
              </w:rPr>
              <w:t>облік</w:t>
            </w:r>
            <w:proofErr w:type="spellEnd"/>
            <w:r w:rsidRPr="00444A87">
              <w:rPr>
                <w:rFonts w:cs="Arial"/>
                <w:sz w:val="20"/>
                <w:szCs w:val="24"/>
                <w:lang w:val="ru-RU"/>
              </w:rPr>
              <w:t xml:space="preserve">, </w:t>
            </w:r>
            <w:proofErr w:type="spellStart"/>
            <w:r w:rsidRPr="00444A87">
              <w:rPr>
                <w:rFonts w:cs="Arial"/>
                <w:sz w:val="20"/>
                <w:szCs w:val="24"/>
                <w:lang w:val="ru-RU"/>
              </w:rPr>
              <w:t>який</w:t>
            </w:r>
            <w:proofErr w:type="spellEnd"/>
            <w:r w:rsidRPr="00444A87">
              <w:rPr>
                <w:rFonts w:cs="Arial"/>
                <w:sz w:val="20"/>
                <w:szCs w:val="24"/>
                <w:lang w:val="ru-RU"/>
              </w:rPr>
              <w:t xml:space="preserve"> </w:t>
            </w:r>
            <w:proofErr w:type="spellStart"/>
            <w:r w:rsidRPr="00444A87">
              <w:rPr>
                <w:rFonts w:cs="Arial"/>
                <w:sz w:val="20"/>
                <w:szCs w:val="24"/>
                <w:lang w:val="ru-RU"/>
              </w:rPr>
              <w:t>стосується</w:t>
            </w:r>
            <w:proofErr w:type="spellEnd"/>
            <w:r w:rsidRPr="00444A87">
              <w:rPr>
                <w:rFonts w:cs="Arial"/>
                <w:sz w:val="20"/>
                <w:szCs w:val="24"/>
                <w:lang w:val="ru-RU"/>
              </w:rPr>
              <w:t xml:space="preserve"> Проекту </w:t>
            </w:r>
            <w:proofErr w:type="spellStart"/>
            <w:r w:rsidRPr="00444A87">
              <w:rPr>
                <w:rFonts w:cs="Arial"/>
                <w:sz w:val="20"/>
                <w:szCs w:val="24"/>
                <w:lang w:val="ru-RU"/>
              </w:rPr>
              <w:t>відповідно</w:t>
            </w:r>
            <w:proofErr w:type="spellEnd"/>
            <w:r w:rsidRPr="00444A87">
              <w:rPr>
                <w:rFonts w:cs="Arial"/>
                <w:sz w:val="20"/>
                <w:szCs w:val="24"/>
                <w:lang w:val="ru-RU"/>
              </w:rPr>
              <w:t xml:space="preserve"> до </w:t>
            </w:r>
            <w:proofErr w:type="spellStart"/>
            <w:r w:rsidRPr="00444A87">
              <w:rPr>
                <w:rFonts w:cs="Arial"/>
                <w:sz w:val="20"/>
                <w:szCs w:val="24"/>
                <w:lang w:val="ru-RU"/>
              </w:rPr>
              <w:t>загальноприйнятих</w:t>
            </w:r>
            <w:proofErr w:type="spellEnd"/>
            <w:r w:rsidRPr="00444A87">
              <w:rPr>
                <w:rFonts w:cs="Arial"/>
                <w:sz w:val="20"/>
                <w:szCs w:val="24"/>
                <w:lang w:val="ru-RU"/>
              </w:rPr>
              <w:t xml:space="preserve"> </w:t>
            </w:r>
            <w:proofErr w:type="spellStart"/>
            <w:r w:rsidRPr="00444A87">
              <w:rPr>
                <w:rFonts w:cs="Arial"/>
                <w:sz w:val="20"/>
                <w:szCs w:val="24"/>
                <w:lang w:val="ru-RU"/>
              </w:rPr>
              <w:t>принципів</w:t>
            </w:r>
            <w:proofErr w:type="spellEnd"/>
            <w:r w:rsidRPr="00444A87">
              <w:rPr>
                <w:rFonts w:cs="Arial"/>
                <w:sz w:val="20"/>
                <w:szCs w:val="24"/>
                <w:lang w:val="ru-RU"/>
              </w:rPr>
              <w:t xml:space="preserve"> </w:t>
            </w:r>
            <w:proofErr w:type="spellStart"/>
            <w:r w:rsidRPr="00444A87">
              <w:rPr>
                <w:rFonts w:cs="Arial"/>
                <w:sz w:val="20"/>
                <w:szCs w:val="24"/>
                <w:lang w:val="ru-RU"/>
              </w:rPr>
              <w:t>бухгалтерського</w:t>
            </w:r>
            <w:proofErr w:type="spellEnd"/>
            <w:r w:rsidRPr="00444A87">
              <w:rPr>
                <w:rFonts w:cs="Arial"/>
                <w:sz w:val="20"/>
                <w:szCs w:val="24"/>
                <w:lang w:val="ru-RU"/>
              </w:rPr>
              <w:t xml:space="preserve"> </w:t>
            </w:r>
            <w:proofErr w:type="spellStart"/>
            <w:r w:rsidRPr="00444A87">
              <w:rPr>
                <w:rFonts w:cs="Arial"/>
                <w:sz w:val="20"/>
                <w:szCs w:val="24"/>
                <w:lang w:val="ru-RU"/>
              </w:rPr>
              <w:t>обліку</w:t>
            </w:r>
            <w:proofErr w:type="spellEnd"/>
            <w:r w:rsidRPr="00444A87">
              <w:rPr>
                <w:rFonts w:cs="Arial"/>
                <w:sz w:val="20"/>
                <w:szCs w:val="24"/>
                <w:lang w:val="ru-RU"/>
              </w:rPr>
              <w:t xml:space="preserve"> для </w:t>
            </w:r>
            <w:proofErr w:type="spellStart"/>
            <w:r w:rsidRPr="00444A87">
              <w:rPr>
                <w:rFonts w:cs="Arial"/>
                <w:sz w:val="20"/>
                <w:szCs w:val="24"/>
                <w:lang w:val="ru-RU"/>
              </w:rPr>
              <w:t>обґрунтування</w:t>
            </w:r>
            <w:proofErr w:type="spellEnd"/>
            <w:r w:rsidRPr="00444A87">
              <w:rPr>
                <w:rFonts w:cs="Arial"/>
                <w:sz w:val="20"/>
                <w:szCs w:val="24"/>
                <w:lang w:val="ru-RU"/>
              </w:rPr>
              <w:t xml:space="preserve"> </w:t>
            </w:r>
            <w:proofErr w:type="spellStart"/>
            <w:r w:rsidRPr="00444A87">
              <w:rPr>
                <w:rFonts w:cs="Arial"/>
                <w:sz w:val="20"/>
                <w:szCs w:val="24"/>
                <w:lang w:val="ru-RU"/>
              </w:rPr>
              <w:t>усіх</w:t>
            </w:r>
            <w:proofErr w:type="spellEnd"/>
            <w:r w:rsidRPr="00444A87">
              <w:rPr>
                <w:rFonts w:cs="Arial"/>
                <w:sz w:val="20"/>
                <w:szCs w:val="24"/>
                <w:lang w:val="ru-RU"/>
              </w:rPr>
              <w:t xml:space="preserve"> </w:t>
            </w:r>
            <w:proofErr w:type="spellStart"/>
            <w:r w:rsidRPr="00444A87">
              <w:rPr>
                <w:rFonts w:cs="Arial"/>
                <w:sz w:val="20"/>
                <w:szCs w:val="24"/>
                <w:lang w:val="ru-RU"/>
              </w:rPr>
              <w:t>прямих</w:t>
            </w:r>
            <w:proofErr w:type="spellEnd"/>
            <w:r w:rsidRPr="00444A87">
              <w:rPr>
                <w:rFonts w:cs="Arial"/>
                <w:sz w:val="20"/>
                <w:szCs w:val="24"/>
                <w:lang w:val="ru-RU"/>
              </w:rPr>
              <w:t xml:space="preserve"> і </w:t>
            </w:r>
            <w:proofErr w:type="spellStart"/>
            <w:r w:rsidRPr="00444A87">
              <w:rPr>
                <w:rFonts w:cs="Arial"/>
                <w:sz w:val="20"/>
                <w:szCs w:val="24"/>
                <w:lang w:val="ru-RU"/>
              </w:rPr>
              <w:t>непрямих</w:t>
            </w:r>
            <w:proofErr w:type="spellEnd"/>
            <w:r w:rsidRPr="00444A87">
              <w:rPr>
                <w:rFonts w:cs="Arial"/>
                <w:sz w:val="20"/>
                <w:szCs w:val="24"/>
                <w:lang w:val="ru-RU"/>
              </w:rPr>
              <w:t xml:space="preserve"> </w:t>
            </w:r>
            <w:proofErr w:type="spellStart"/>
            <w:r w:rsidRPr="00444A87">
              <w:rPr>
                <w:rFonts w:cs="Arial"/>
                <w:sz w:val="20"/>
                <w:szCs w:val="24"/>
                <w:lang w:val="ru-RU"/>
              </w:rPr>
              <w:t>витрат</w:t>
            </w:r>
            <w:proofErr w:type="spellEnd"/>
            <w:r w:rsidRPr="00444A87">
              <w:rPr>
                <w:rFonts w:cs="Arial"/>
                <w:sz w:val="20"/>
                <w:szCs w:val="24"/>
                <w:lang w:val="ru-RU"/>
              </w:rPr>
              <w:t xml:space="preserve"> будь-</w:t>
            </w:r>
            <w:proofErr w:type="spellStart"/>
            <w:r w:rsidRPr="00444A87">
              <w:rPr>
                <w:rFonts w:cs="Arial"/>
                <w:sz w:val="20"/>
                <w:szCs w:val="24"/>
                <w:lang w:val="ru-RU"/>
              </w:rPr>
              <w:t>якого</w:t>
            </w:r>
            <w:proofErr w:type="spellEnd"/>
            <w:r w:rsidRPr="00444A87">
              <w:rPr>
                <w:rFonts w:cs="Arial"/>
                <w:sz w:val="20"/>
                <w:szCs w:val="24"/>
                <w:lang w:val="ru-RU"/>
              </w:rPr>
              <w:t xml:space="preserve"> характеру, у тому </w:t>
            </w:r>
            <w:proofErr w:type="spellStart"/>
            <w:r w:rsidRPr="00444A87">
              <w:rPr>
                <w:rFonts w:cs="Arial"/>
                <w:sz w:val="20"/>
                <w:szCs w:val="24"/>
                <w:lang w:val="ru-RU"/>
              </w:rPr>
              <w:t>числі</w:t>
            </w:r>
            <w:proofErr w:type="spellEnd"/>
            <w:r w:rsidRPr="00444A87">
              <w:rPr>
                <w:rFonts w:cs="Arial"/>
                <w:sz w:val="20"/>
                <w:szCs w:val="24"/>
                <w:lang w:val="ru-RU"/>
              </w:rPr>
              <w:t xml:space="preserve"> </w:t>
            </w:r>
            <w:proofErr w:type="spellStart"/>
            <w:r w:rsidRPr="00444A87">
              <w:rPr>
                <w:rFonts w:cs="Arial"/>
                <w:sz w:val="20"/>
                <w:szCs w:val="24"/>
                <w:lang w:val="ru-RU"/>
              </w:rPr>
              <w:t>операцій</w:t>
            </w:r>
            <w:proofErr w:type="spellEnd"/>
            <w:r w:rsidRPr="00444A87">
              <w:rPr>
                <w:rFonts w:cs="Arial"/>
                <w:sz w:val="20"/>
                <w:szCs w:val="24"/>
                <w:lang w:val="ru-RU"/>
              </w:rPr>
              <w:t xml:space="preserve">, </w:t>
            </w:r>
            <w:proofErr w:type="spellStart"/>
            <w:r w:rsidRPr="00444A87">
              <w:rPr>
                <w:rFonts w:cs="Arial"/>
                <w:sz w:val="20"/>
                <w:szCs w:val="24"/>
                <w:lang w:val="ru-RU"/>
              </w:rPr>
              <w:t>пов'язаних</w:t>
            </w:r>
            <w:proofErr w:type="spellEnd"/>
            <w:r w:rsidRPr="00444A87">
              <w:rPr>
                <w:rFonts w:cs="Arial"/>
                <w:sz w:val="20"/>
                <w:szCs w:val="24"/>
                <w:lang w:val="ru-RU"/>
              </w:rPr>
              <w:t xml:space="preserve"> з коштами, </w:t>
            </w:r>
            <w:proofErr w:type="spellStart"/>
            <w:r w:rsidRPr="00444A87">
              <w:rPr>
                <w:rFonts w:cs="Arial"/>
                <w:sz w:val="20"/>
                <w:szCs w:val="24"/>
                <w:lang w:val="ru-RU"/>
              </w:rPr>
              <w:t>наданими</w:t>
            </w:r>
            <w:proofErr w:type="spellEnd"/>
            <w:r w:rsidRPr="00444A87">
              <w:rPr>
                <w:rFonts w:cs="Arial"/>
                <w:sz w:val="20"/>
                <w:szCs w:val="24"/>
                <w:lang w:val="ru-RU"/>
              </w:rPr>
              <w:t xml:space="preserve"> МОМ в рамках </w:t>
            </w:r>
            <w:proofErr w:type="spellStart"/>
            <w:r w:rsidRPr="00444A87">
              <w:rPr>
                <w:rFonts w:cs="Arial"/>
                <w:sz w:val="20"/>
                <w:szCs w:val="24"/>
                <w:lang w:val="ru-RU"/>
              </w:rPr>
              <w:t>цієї</w:t>
            </w:r>
            <w:proofErr w:type="spellEnd"/>
            <w:r w:rsidRPr="00444A87">
              <w:rPr>
                <w:rFonts w:cs="Arial"/>
                <w:sz w:val="20"/>
                <w:szCs w:val="24"/>
                <w:lang w:val="ru-RU"/>
              </w:rPr>
              <w:t xml:space="preserve"> Угоди. </w:t>
            </w:r>
            <w:proofErr w:type="spellStart"/>
            <w:r w:rsidRPr="00444A87">
              <w:rPr>
                <w:rFonts w:cs="Arial"/>
                <w:sz w:val="20"/>
                <w:szCs w:val="24"/>
                <w:lang w:val="ru-RU"/>
              </w:rPr>
              <w:t>Виконавчий</w:t>
            </w:r>
            <w:proofErr w:type="spellEnd"/>
            <w:r w:rsidRPr="00444A87">
              <w:rPr>
                <w:rFonts w:cs="Arial"/>
                <w:sz w:val="20"/>
                <w:szCs w:val="24"/>
                <w:lang w:val="ru-RU"/>
              </w:rPr>
              <w:t xml:space="preserve"> партнер </w:t>
            </w:r>
            <w:proofErr w:type="spellStart"/>
            <w:r w:rsidRPr="00444A87">
              <w:rPr>
                <w:rFonts w:cs="Arial"/>
                <w:sz w:val="20"/>
                <w:szCs w:val="24"/>
                <w:lang w:val="ru-RU"/>
              </w:rPr>
              <w:lastRenderedPageBreak/>
              <w:t>зобов’язується</w:t>
            </w:r>
            <w:proofErr w:type="spellEnd"/>
            <w:r w:rsidRPr="00444A87">
              <w:rPr>
                <w:rFonts w:cs="Arial"/>
                <w:sz w:val="20"/>
                <w:szCs w:val="24"/>
                <w:lang w:val="ru-RU"/>
              </w:rPr>
              <w:t xml:space="preserve"> </w:t>
            </w:r>
            <w:proofErr w:type="spellStart"/>
            <w:r w:rsidRPr="00444A87">
              <w:rPr>
                <w:rFonts w:cs="Arial"/>
                <w:sz w:val="20"/>
                <w:szCs w:val="24"/>
                <w:lang w:val="ru-RU"/>
              </w:rPr>
              <w:t>надати</w:t>
            </w:r>
            <w:proofErr w:type="spellEnd"/>
            <w:r w:rsidRPr="00444A87">
              <w:rPr>
                <w:rFonts w:cs="Arial"/>
                <w:sz w:val="20"/>
                <w:szCs w:val="24"/>
                <w:lang w:val="ru-RU"/>
              </w:rPr>
              <w:t xml:space="preserve"> </w:t>
            </w:r>
            <w:proofErr w:type="spellStart"/>
            <w:r w:rsidRPr="00444A87">
              <w:rPr>
                <w:rFonts w:cs="Arial"/>
                <w:sz w:val="20"/>
                <w:szCs w:val="24"/>
                <w:lang w:val="ru-RU"/>
              </w:rPr>
              <w:t>усю</w:t>
            </w:r>
            <w:proofErr w:type="spellEnd"/>
            <w:r w:rsidRPr="00444A87">
              <w:rPr>
                <w:rFonts w:cs="Arial"/>
                <w:sz w:val="20"/>
                <w:szCs w:val="24"/>
                <w:lang w:val="ru-RU"/>
              </w:rPr>
              <w:t xml:space="preserve"> </w:t>
            </w:r>
            <w:proofErr w:type="spellStart"/>
            <w:r w:rsidRPr="00444A87">
              <w:rPr>
                <w:rFonts w:cs="Arial"/>
                <w:sz w:val="20"/>
                <w:szCs w:val="24"/>
                <w:lang w:val="ru-RU"/>
              </w:rPr>
              <w:t>вказану</w:t>
            </w:r>
            <w:proofErr w:type="spellEnd"/>
            <w:r w:rsidRPr="00444A87">
              <w:rPr>
                <w:rFonts w:cs="Arial"/>
                <w:sz w:val="20"/>
                <w:szCs w:val="24"/>
                <w:lang w:val="ru-RU"/>
              </w:rPr>
              <w:t xml:space="preserve"> </w:t>
            </w:r>
            <w:proofErr w:type="spellStart"/>
            <w:r w:rsidRPr="00444A87">
              <w:rPr>
                <w:rFonts w:cs="Arial"/>
                <w:sz w:val="20"/>
                <w:szCs w:val="24"/>
                <w:lang w:val="ru-RU"/>
              </w:rPr>
              <w:t>звітність</w:t>
            </w:r>
            <w:proofErr w:type="spellEnd"/>
            <w:r w:rsidRPr="00444A87">
              <w:rPr>
                <w:rFonts w:cs="Arial"/>
                <w:sz w:val="20"/>
                <w:szCs w:val="24"/>
                <w:lang w:val="ru-RU"/>
              </w:rPr>
              <w:t xml:space="preserve"> МОМ </w:t>
            </w:r>
            <w:proofErr w:type="spellStart"/>
            <w:r w:rsidRPr="00444A87">
              <w:rPr>
                <w:rFonts w:cs="Arial"/>
                <w:sz w:val="20"/>
                <w:szCs w:val="24"/>
                <w:lang w:val="ru-RU"/>
              </w:rPr>
              <w:t>або</w:t>
            </w:r>
            <w:proofErr w:type="spellEnd"/>
            <w:r w:rsidRPr="00444A87">
              <w:rPr>
                <w:rFonts w:cs="Arial"/>
                <w:sz w:val="20"/>
                <w:szCs w:val="24"/>
                <w:lang w:val="ru-RU"/>
              </w:rPr>
              <w:t xml:space="preserve"> </w:t>
            </w:r>
            <w:proofErr w:type="spellStart"/>
            <w:r w:rsidRPr="00444A87">
              <w:rPr>
                <w:rFonts w:cs="Arial"/>
                <w:sz w:val="20"/>
                <w:szCs w:val="24"/>
                <w:lang w:val="ru-RU"/>
              </w:rPr>
              <w:t>призначеному</w:t>
            </w:r>
            <w:proofErr w:type="spellEnd"/>
            <w:r w:rsidRPr="00444A87">
              <w:rPr>
                <w:rFonts w:cs="Arial"/>
                <w:sz w:val="20"/>
                <w:szCs w:val="24"/>
                <w:lang w:val="ru-RU"/>
              </w:rPr>
              <w:t xml:space="preserve"> </w:t>
            </w:r>
            <w:proofErr w:type="spellStart"/>
            <w:r w:rsidRPr="00444A87">
              <w:rPr>
                <w:rFonts w:cs="Arial"/>
                <w:sz w:val="20"/>
                <w:szCs w:val="24"/>
                <w:lang w:val="ru-RU"/>
              </w:rPr>
              <w:t>представникові</w:t>
            </w:r>
            <w:proofErr w:type="spellEnd"/>
            <w:r w:rsidRPr="00444A87">
              <w:rPr>
                <w:rFonts w:cs="Arial"/>
                <w:sz w:val="20"/>
                <w:szCs w:val="24"/>
                <w:lang w:val="ru-RU"/>
              </w:rPr>
              <w:t xml:space="preserve"> МОМ у будь-</w:t>
            </w:r>
            <w:proofErr w:type="spellStart"/>
            <w:r w:rsidRPr="00444A87">
              <w:rPr>
                <w:rFonts w:cs="Arial"/>
                <w:sz w:val="20"/>
                <w:szCs w:val="24"/>
                <w:lang w:val="ru-RU"/>
              </w:rPr>
              <w:t>який</w:t>
            </w:r>
            <w:proofErr w:type="spellEnd"/>
            <w:r w:rsidRPr="00444A87">
              <w:rPr>
                <w:rFonts w:cs="Arial"/>
                <w:sz w:val="20"/>
                <w:szCs w:val="24"/>
                <w:lang w:val="ru-RU"/>
              </w:rPr>
              <w:t xml:space="preserve"> час </w:t>
            </w:r>
            <w:proofErr w:type="spellStart"/>
            <w:r w:rsidRPr="00444A87">
              <w:rPr>
                <w:rFonts w:cs="Arial"/>
                <w:sz w:val="20"/>
                <w:szCs w:val="24"/>
                <w:lang w:val="ru-RU"/>
              </w:rPr>
              <w:t>протягом</w:t>
            </w:r>
            <w:proofErr w:type="spellEnd"/>
            <w:r w:rsidRPr="00444A87">
              <w:rPr>
                <w:rFonts w:cs="Arial"/>
                <w:sz w:val="20"/>
                <w:szCs w:val="24"/>
                <w:lang w:val="ru-RU"/>
              </w:rPr>
              <w:t xml:space="preserve"> 7 (семи) </w:t>
            </w:r>
            <w:proofErr w:type="spellStart"/>
            <w:r w:rsidRPr="00444A87">
              <w:rPr>
                <w:rFonts w:cs="Arial"/>
                <w:sz w:val="20"/>
                <w:szCs w:val="24"/>
                <w:lang w:val="ru-RU"/>
              </w:rPr>
              <w:t>років</w:t>
            </w:r>
            <w:proofErr w:type="spellEnd"/>
            <w:r w:rsidRPr="00444A87">
              <w:rPr>
                <w:rFonts w:cs="Arial"/>
                <w:sz w:val="20"/>
                <w:szCs w:val="24"/>
                <w:lang w:val="ru-RU"/>
              </w:rPr>
              <w:t xml:space="preserve"> </w:t>
            </w:r>
            <w:proofErr w:type="spellStart"/>
            <w:r w:rsidRPr="00444A87">
              <w:rPr>
                <w:rFonts w:cs="Arial"/>
                <w:sz w:val="20"/>
                <w:szCs w:val="24"/>
                <w:lang w:val="ru-RU"/>
              </w:rPr>
              <w:t>від</w:t>
            </w:r>
            <w:proofErr w:type="spellEnd"/>
            <w:r w:rsidRPr="00444A87">
              <w:rPr>
                <w:rFonts w:cs="Arial"/>
                <w:sz w:val="20"/>
                <w:szCs w:val="24"/>
                <w:lang w:val="ru-RU"/>
              </w:rPr>
              <w:t xml:space="preserve"> </w:t>
            </w:r>
            <w:proofErr w:type="spellStart"/>
            <w:r w:rsidRPr="00444A87">
              <w:rPr>
                <w:rFonts w:cs="Arial"/>
                <w:sz w:val="20"/>
                <w:szCs w:val="24"/>
                <w:lang w:val="ru-RU"/>
              </w:rPr>
              <w:t>дати</w:t>
            </w:r>
            <w:proofErr w:type="spellEnd"/>
            <w:r w:rsidRPr="00444A87">
              <w:rPr>
                <w:rFonts w:cs="Arial"/>
                <w:sz w:val="20"/>
                <w:szCs w:val="24"/>
                <w:lang w:val="ru-RU"/>
              </w:rPr>
              <w:t xml:space="preserve"> остаточного платежу для </w:t>
            </w:r>
            <w:proofErr w:type="spellStart"/>
            <w:r w:rsidRPr="00444A87">
              <w:rPr>
                <w:rFonts w:cs="Arial"/>
                <w:sz w:val="20"/>
                <w:szCs w:val="24"/>
                <w:lang w:val="ru-RU"/>
              </w:rPr>
              <w:t>перевірки</w:t>
            </w:r>
            <w:proofErr w:type="spellEnd"/>
            <w:r w:rsidRPr="00444A87">
              <w:rPr>
                <w:rFonts w:cs="Arial"/>
                <w:sz w:val="20"/>
                <w:szCs w:val="24"/>
                <w:lang w:val="ru-RU"/>
              </w:rPr>
              <w:t xml:space="preserve">, аудиту </w:t>
            </w:r>
            <w:proofErr w:type="spellStart"/>
            <w:r w:rsidRPr="00444A87">
              <w:rPr>
                <w:rFonts w:cs="Arial"/>
                <w:sz w:val="20"/>
                <w:szCs w:val="24"/>
                <w:lang w:val="ru-RU"/>
              </w:rPr>
              <w:t>або</w:t>
            </w:r>
            <w:proofErr w:type="spellEnd"/>
            <w:r w:rsidRPr="00444A87">
              <w:rPr>
                <w:rFonts w:cs="Arial"/>
                <w:sz w:val="20"/>
                <w:szCs w:val="24"/>
                <w:lang w:val="ru-RU"/>
              </w:rPr>
              <w:t xml:space="preserve"> </w:t>
            </w:r>
            <w:proofErr w:type="spellStart"/>
            <w:r w:rsidRPr="00444A87">
              <w:rPr>
                <w:rFonts w:cs="Arial"/>
                <w:sz w:val="20"/>
                <w:szCs w:val="24"/>
                <w:lang w:val="ru-RU"/>
              </w:rPr>
              <w:t>копіювання</w:t>
            </w:r>
            <w:proofErr w:type="spellEnd"/>
            <w:r w:rsidRPr="00444A87">
              <w:rPr>
                <w:rFonts w:cs="Arial"/>
                <w:sz w:val="20"/>
                <w:szCs w:val="24"/>
                <w:lang w:val="ru-RU"/>
              </w:rPr>
              <w:t xml:space="preserve">. На запит, </w:t>
            </w:r>
            <w:proofErr w:type="spellStart"/>
            <w:r w:rsidRPr="00444A87">
              <w:rPr>
                <w:rFonts w:cs="Arial"/>
                <w:sz w:val="20"/>
                <w:szCs w:val="24"/>
                <w:lang w:val="ru-RU"/>
              </w:rPr>
              <w:t>співробітники</w:t>
            </w:r>
            <w:proofErr w:type="spellEnd"/>
            <w:r w:rsidRPr="00444A87">
              <w:rPr>
                <w:rFonts w:cs="Arial"/>
                <w:sz w:val="20"/>
                <w:szCs w:val="24"/>
                <w:lang w:val="ru-RU"/>
              </w:rPr>
              <w:t xml:space="preserve"> </w:t>
            </w:r>
            <w:proofErr w:type="spellStart"/>
            <w:r w:rsidRPr="00444A87">
              <w:rPr>
                <w:rFonts w:cs="Arial"/>
                <w:sz w:val="20"/>
                <w:szCs w:val="24"/>
                <w:lang w:val="ru-RU"/>
              </w:rPr>
              <w:t>Виконавчого</w:t>
            </w:r>
            <w:proofErr w:type="spellEnd"/>
            <w:r w:rsidRPr="00444A87">
              <w:rPr>
                <w:rFonts w:cs="Arial"/>
                <w:sz w:val="20"/>
                <w:szCs w:val="24"/>
                <w:lang w:val="ru-RU"/>
              </w:rPr>
              <w:t xml:space="preserve"> партнера </w:t>
            </w:r>
            <w:proofErr w:type="spellStart"/>
            <w:r w:rsidRPr="00444A87">
              <w:rPr>
                <w:rFonts w:cs="Arial"/>
                <w:sz w:val="20"/>
                <w:szCs w:val="24"/>
                <w:lang w:val="ru-RU"/>
              </w:rPr>
              <w:t>повинні</w:t>
            </w:r>
            <w:proofErr w:type="spellEnd"/>
            <w:r w:rsidRPr="00444A87">
              <w:rPr>
                <w:rFonts w:cs="Arial"/>
                <w:sz w:val="20"/>
                <w:szCs w:val="24"/>
                <w:lang w:val="ru-RU"/>
              </w:rPr>
              <w:t xml:space="preserve"> бути </w:t>
            </w:r>
            <w:proofErr w:type="spellStart"/>
            <w:r w:rsidRPr="00444A87">
              <w:rPr>
                <w:rFonts w:cs="Arial"/>
                <w:sz w:val="20"/>
                <w:szCs w:val="24"/>
                <w:lang w:val="ru-RU"/>
              </w:rPr>
              <w:t>доступні</w:t>
            </w:r>
            <w:proofErr w:type="spellEnd"/>
            <w:r w:rsidRPr="00444A87">
              <w:rPr>
                <w:rFonts w:cs="Arial"/>
                <w:sz w:val="20"/>
                <w:szCs w:val="24"/>
                <w:lang w:val="ru-RU"/>
              </w:rPr>
              <w:t xml:space="preserve"> для </w:t>
            </w:r>
            <w:proofErr w:type="spellStart"/>
            <w:r w:rsidRPr="00444A87">
              <w:rPr>
                <w:rFonts w:cs="Arial"/>
                <w:sz w:val="20"/>
                <w:szCs w:val="24"/>
                <w:lang w:val="ru-RU"/>
              </w:rPr>
              <w:t>інтерв'ю</w:t>
            </w:r>
            <w:proofErr w:type="spellEnd"/>
            <w:r w:rsidRPr="00444A87">
              <w:rPr>
                <w:rFonts w:cs="Arial"/>
                <w:sz w:val="20"/>
                <w:szCs w:val="24"/>
                <w:lang w:val="ru-RU"/>
              </w:rPr>
              <w:t>.</w:t>
            </w:r>
          </w:p>
          <w:p w14:paraId="2BB9BF4E" w14:textId="77777777" w:rsidR="00444A87" w:rsidRPr="00444A87" w:rsidRDefault="00444A87" w:rsidP="00444A87">
            <w:pPr>
              <w:overflowPunct/>
              <w:autoSpaceDE/>
              <w:autoSpaceDN/>
              <w:adjustRightInd/>
              <w:spacing w:line="240" w:lineRule="auto"/>
              <w:ind w:right="166"/>
              <w:textAlignment w:val="auto"/>
              <w:rPr>
                <w:rFonts w:cs="Arial"/>
                <w:sz w:val="20"/>
                <w:szCs w:val="24"/>
                <w:lang w:val="ru-RU"/>
              </w:rPr>
            </w:pPr>
            <w:r w:rsidRPr="00444A87">
              <w:rPr>
                <w:rFonts w:cs="Arial"/>
                <w:sz w:val="20"/>
                <w:szCs w:val="24"/>
                <w:lang w:val="ru-RU"/>
              </w:rPr>
              <w:t>6.5. Будь-</w:t>
            </w:r>
            <w:proofErr w:type="spellStart"/>
            <w:r w:rsidRPr="00444A87">
              <w:rPr>
                <w:rFonts w:cs="Arial"/>
                <w:sz w:val="20"/>
                <w:szCs w:val="24"/>
                <w:lang w:val="ru-RU"/>
              </w:rPr>
              <w:t>які</w:t>
            </w:r>
            <w:proofErr w:type="spellEnd"/>
            <w:r w:rsidRPr="00444A87">
              <w:rPr>
                <w:rFonts w:cs="Arial"/>
                <w:sz w:val="20"/>
                <w:szCs w:val="24"/>
                <w:lang w:val="ru-RU"/>
              </w:rPr>
              <w:t xml:space="preserve"> </w:t>
            </w:r>
            <w:proofErr w:type="spellStart"/>
            <w:r w:rsidRPr="00444A87">
              <w:rPr>
                <w:rFonts w:cs="Arial"/>
                <w:sz w:val="20"/>
                <w:szCs w:val="24"/>
                <w:lang w:val="ru-RU"/>
              </w:rPr>
              <w:t>витрати</w:t>
            </w:r>
            <w:proofErr w:type="spellEnd"/>
            <w:r w:rsidRPr="00444A87">
              <w:rPr>
                <w:rFonts w:cs="Arial"/>
                <w:sz w:val="20"/>
                <w:szCs w:val="24"/>
                <w:lang w:val="ru-RU"/>
              </w:rPr>
              <w:t xml:space="preserve">, не </w:t>
            </w:r>
            <w:proofErr w:type="spellStart"/>
            <w:r w:rsidRPr="00444A87">
              <w:rPr>
                <w:rFonts w:cs="Arial"/>
                <w:sz w:val="20"/>
                <w:szCs w:val="24"/>
                <w:lang w:val="ru-RU"/>
              </w:rPr>
              <w:t>підтверджені</w:t>
            </w:r>
            <w:proofErr w:type="spellEnd"/>
            <w:r w:rsidRPr="00444A87">
              <w:rPr>
                <w:rFonts w:cs="Arial"/>
                <w:sz w:val="20"/>
                <w:szCs w:val="24"/>
                <w:lang w:val="ru-RU"/>
              </w:rPr>
              <w:t xml:space="preserve"> </w:t>
            </w:r>
            <w:proofErr w:type="spellStart"/>
            <w:r w:rsidRPr="00444A87">
              <w:rPr>
                <w:rFonts w:cs="Arial"/>
                <w:sz w:val="20"/>
                <w:szCs w:val="24"/>
                <w:lang w:val="ru-RU"/>
              </w:rPr>
              <w:t>фінансовими</w:t>
            </w:r>
            <w:proofErr w:type="spellEnd"/>
            <w:r w:rsidRPr="00444A87">
              <w:rPr>
                <w:rFonts w:cs="Arial"/>
                <w:sz w:val="20"/>
                <w:szCs w:val="24"/>
                <w:lang w:val="ru-RU"/>
              </w:rPr>
              <w:t xml:space="preserve"> </w:t>
            </w:r>
            <w:proofErr w:type="spellStart"/>
            <w:r w:rsidRPr="00444A87">
              <w:rPr>
                <w:rFonts w:cs="Arial"/>
                <w:sz w:val="20"/>
                <w:szCs w:val="24"/>
                <w:lang w:val="ru-RU"/>
              </w:rPr>
              <w:t>звітами</w:t>
            </w:r>
            <w:proofErr w:type="spellEnd"/>
            <w:r w:rsidRPr="00444A87">
              <w:rPr>
                <w:rFonts w:cs="Arial"/>
                <w:sz w:val="20"/>
                <w:szCs w:val="24"/>
                <w:lang w:val="ru-RU"/>
              </w:rPr>
              <w:t xml:space="preserve">, </w:t>
            </w:r>
            <w:proofErr w:type="spellStart"/>
            <w:r w:rsidRPr="00444A87">
              <w:rPr>
                <w:rFonts w:cs="Arial"/>
                <w:sz w:val="20"/>
                <w:szCs w:val="24"/>
                <w:lang w:val="ru-RU"/>
              </w:rPr>
              <w:t>повинні</w:t>
            </w:r>
            <w:proofErr w:type="spellEnd"/>
            <w:r w:rsidRPr="00444A87">
              <w:rPr>
                <w:rFonts w:cs="Arial"/>
                <w:sz w:val="20"/>
                <w:szCs w:val="24"/>
                <w:lang w:val="ru-RU"/>
              </w:rPr>
              <w:t xml:space="preserve"> бути </w:t>
            </w:r>
            <w:proofErr w:type="spellStart"/>
            <w:r w:rsidRPr="00444A87">
              <w:rPr>
                <w:rFonts w:cs="Arial"/>
                <w:sz w:val="20"/>
                <w:szCs w:val="24"/>
                <w:lang w:val="ru-RU"/>
              </w:rPr>
              <w:t>відшкодовані</w:t>
            </w:r>
            <w:proofErr w:type="spellEnd"/>
            <w:r w:rsidRPr="00444A87">
              <w:rPr>
                <w:rFonts w:cs="Arial"/>
                <w:sz w:val="20"/>
                <w:szCs w:val="24"/>
                <w:lang w:val="ru-RU"/>
              </w:rPr>
              <w:t xml:space="preserve"> МОМ не </w:t>
            </w:r>
            <w:proofErr w:type="spellStart"/>
            <w:r w:rsidRPr="00444A87">
              <w:rPr>
                <w:rFonts w:cs="Arial"/>
                <w:sz w:val="20"/>
                <w:szCs w:val="24"/>
                <w:lang w:val="ru-RU"/>
              </w:rPr>
              <w:t>пізніше</w:t>
            </w:r>
            <w:proofErr w:type="spellEnd"/>
            <w:r w:rsidRPr="00444A87">
              <w:rPr>
                <w:rFonts w:cs="Arial"/>
                <w:sz w:val="20"/>
                <w:szCs w:val="24"/>
                <w:lang w:val="ru-RU"/>
              </w:rPr>
              <w:t xml:space="preserve"> дня </w:t>
            </w:r>
            <w:proofErr w:type="spellStart"/>
            <w:r w:rsidRPr="00444A87">
              <w:rPr>
                <w:rFonts w:cs="Arial"/>
                <w:sz w:val="20"/>
                <w:szCs w:val="24"/>
                <w:lang w:val="ru-RU"/>
              </w:rPr>
              <w:t>подання</w:t>
            </w:r>
            <w:proofErr w:type="spellEnd"/>
            <w:r w:rsidRPr="00444A87">
              <w:rPr>
                <w:rFonts w:cs="Arial"/>
                <w:sz w:val="20"/>
                <w:szCs w:val="24"/>
                <w:lang w:val="ru-RU"/>
              </w:rPr>
              <w:t xml:space="preserve"> </w:t>
            </w:r>
            <w:proofErr w:type="spellStart"/>
            <w:r w:rsidRPr="00444A87">
              <w:rPr>
                <w:rFonts w:cs="Arial"/>
                <w:sz w:val="20"/>
                <w:szCs w:val="24"/>
                <w:lang w:val="ru-RU"/>
              </w:rPr>
              <w:t>фінального</w:t>
            </w:r>
            <w:proofErr w:type="spellEnd"/>
            <w:r w:rsidRPr="00444A87">
              <w:rPr>
                <w:rFonts w:cs="Arial"/>
                <w:sz w:val="20"/>
                <w:szCs w:val="24"/>
                <w:lang w:val="ru-RU"/>
              </w:rPr>
              <w:t xml:space="preserve"> </w:t>
            </w:r>
            <w:proofErr w:type="spellStart"/>
            <w:r w:rsidRPr="00444A87">
              <w:rPr>
                <w:rFonts w:cs="Arial"/>
                <w:sz w:val="20"/>
                <w:szCs w:val="24"/>
                <w:lang w:val="ru-RU"/>
              </w:rPr>
              <w:t>звіту</w:t>
            </w:r>
            <w:proofErr w:type="spellEnd"/>
            <w:r w:rsidRPr="00444A87">
              <w:rPr>
                <w:rFonts w:cs="Arial"/>
                <w:sz w:val="20"/>
                <w:szCs w:val="24"/>
                <w:lang w:val="ru-RU"/>
              </w:rPr>
              <w:t>.</w:t>
            </w:r>
          </w:p>
          <w:p w14:paraId="0FECDDD1" w14:textId="77777777" w:rsidR="00444A87" w:rsidRPr="00444A87" w:rsidRDefault="00444A87" w:rsidP="00444A87">
            <w:pPr>
              <w:overflowPunct/>
              <w:autoSpaceDE/>
              <w:autoSpaceDN/>
              <w:adjustRightInd/>
              <w:spacing w:line="240" w:lineRule="auto"/>
              <w:ind w:right="166"/>
              <w:textAlignment w:val="auto"/>
              <w:rPr>
                <w:rFonts w:cs="Arial"/>
                <w:sz w:val="20"/>
                <w:szCs w:val="24"/>
                <w:lang w:val="ru-RU"/>
              </w:rPr>
            </w:pPr>
          </w:p>
          <w:p w14:paraId="0D066389" w14:textId="77777777" w:rsidR="00444A87" w:rsidRPr="00444A87" w:rsidRDefault="00444A87" w:rsidP="00444A87">
            <w:pPr>
              <w:overflowPunct/>
              <w:autoSpaceDE/>
              <w:autoSpaceDN/>
              <w:adjustRightInd/>
              <w:spacing w:line="240" w:lineRule="auto"/>
              <w:ind w:right="166"/>
              <w:textAlignment w:val="auto"/>
              <w:rPr>
                <w:rFonts w:cs="Arial"/>
                <w:sz w:val="20"/>
                <w:szCs w:val="24"/>
                <w:lang w:val="ru-RU"/>
              </w:rPr>
            </w:pPr>
            <w:r w:rsidRPr="00444A87">
              <w:rPr>
                <w:rFonts w:cs="Arial"/>
                <w:sz w:val="20"/>
                <w:szCs w:val="24"/>
                <w:lang w:val="ru-RU"/>
              </w:rPr>
              <w:t xml:space="preserve">6.6 МОМ </w:t>
            </w:r>
            <w:proofErr w:type="spellStart"/>
            <w:r w:rsidRPr="00444A87">
              <w:rPr>
                <w:rFonts w:cs="Arial"/>
                <w:sz w:val="20"/>
                <w:szCs w:val="24"/>
                <w:lang w:val="ru-RU"/>
              </w:rPr>
              <w:t>також</w:t>
            </w:r>
            <w:proofErr w:type="spellEnd"/>
            <w:r w:rsidRPr="00444A87">
              <w:rPr>
                <w:rFonts w:cs="Arial"/>
                <w:sz w:val="20"/>
                <w:szCs w:val="24"/>
                <w:lang w:val="ru-RU"/>
              </w:rPr>
              <w:t xml:space="preserve"> </w:t>
            </w:r>
            <w:proofErr w:type="spellStart"/>
            <w:r w:rsidRPr="00444A87">
              <w:rPr>
                <w:rFonts w:cs="Arial"/>
                <w:sz w:val="20"/>
                <w:szCs w:val="24"/>
                <w:lang w:val="ru-RU"/>
              </w:rPr>
              <w:t>має</w:t>
            </w:r>
            <w:proofErr w:type="spellEnd"/>
            <w:r w:rsidRPr="00444A87">
              <w:rPr>
                <w:rFonts w:cs="Arial"/>
                <w:sz w:val="20"/>
                <w:szCs w:val="24"/>
                <w:lang w:val="ru-RU"/>
              </w:rPr>
              <w:t xml:space="preserve"> право, без </w:t>
            </w:r>
            <w:proofErr w:type="spellStart"/>
            <w:r w:rsidRPr="00444A87">
              <w:rPr>
                <w:rFonts w:cs="Arial"/>
                <w:sz w:val="20"/>
                <w:szCs w:val="24"/>
                <w:lang w:val="ru-RU"/>
              </w:rPr>
              <w:t>відступу</w:t>
            </w:r>
            <w:proofErr w:type="spellEnd"/>
            <w:r w:rsidRPr="00444A87">
              <w:rPr>
                <w:rFonts w:cs="Arial"/>
                <w:sz w:val="20"/>
                <w:szCs w:val="24"/>
                <w:lang w:val="ru-RU"/>
              </w:rPr>
              <w:t xml:space="preserve"> </w:t>
            </w:r>
            <w:proofErr w:type="spellStart"/>
            <w:r w:rsidRPr="00444A87">
              <w:rPr>
                <w:rFonts w:cs="Arial"/>
                <w:sz w:val="20"/>
                <w:szCs w:val="24"/>
                <w:lang w:val="ru-RU"/>
              </w:rPr>
              <w:t>від</w:t>
            </w:r>
            <w:proofErr w:type="spellEnd"/>
            <w:r w:rsidRPr="00444A87">
              <w:rPr>
                <w:rFonts w:cs="Arial"/>
                <w:sz w:val="20"/>
                <w:szCs w:val="24"/>
                <w:lang w:val="ru-RU"/>
              </w:rPr>
              <w:t xml:space="preserve"> будь-</w:t>
            </w:r>
            <w:proofErr w:type="spellStart"/>
            <w:r w:rsidRPr="00444A87">
              <w:rPr>
                <w:rFonts w:cs="Arial"/>
                <w:sz w:val="20"/>
                <w:szCs w:val="24"/>
                <w:lang w:val="ru-RU"/>
              </w:rPr>
              <w:t>якого</w:t>
            </w:r>
            <w:proofErr w:type="spellEnd"/>
            <w:r w:rsidRPr="00444A87">
              <w:rPr>
                <w:rFonts w:cs="Arial"/>
                <w:sz w:val="20"/>
                <w:szCs w:val="24"/>
                <w:lang w:val="ru-RU"/>
              </w:rPr>
              <w:t xml:space="preserve"> </w:t>
            </w:r>
            <w:proofErr w:type="spellStart"/>
            <w:r w:rsidRPr="00444A87">
              <w:rPr>
                <w:rFonts w:cs="Arial"/>
                <w:sz w:val="20"/>
                <w:szCs w:val="24"/>
                <w:lang w:val="ru-RU"/>
              </w:rPr>
              <w:t>іншого</w:t>
            </w:r>
            <w:proofErr w:type="spellEnd"/>
            <w:r w:rsidRPr="00444A87">
              <w:rPr>
                <w:rFonts w:cs="Arial"/>
                <w:sz w:val="20"/>
                <w:szCs w:val="24"/>
                <w:lang w:val="ru-RU"/>
              </w:rPr>
              <w:t xml:space="preserve"> </w:t>
            </w:r>
            <w:proofErr w:type="spellStart"/>
            <w:r w:rsidRPr="00444A87">
              <w:rPr>
                <w:rFonts w:cs="Arial"/>
                <w:sz w:val="20"/>
                <w:szCs w:val="24"/>
                <w:lang w:val="ru-RU"/>
              </w:rPr>
              <w:t>свого</w:t>
            </w:r>
            <w:proofErr w:type="spellEnd"/>
            <w:r w:rsidRPr="00444A87">
              <w:rPr>
                <w:rFonts w:cs="Arial"/>
                <w:sz w:val="20"/>
                <w:szCs w:val="24"/>
                <w:lang w:val="ru-RU"/>
              </w:rPr>
              <w:t xml:space="preserve"> права, </w:t>
            </w:r>
            <w:proofErr w:type="spellStart"/>
            <w:r w:rsidRPr="00444A87">
              <w:rPr>
                <w:rFonts w:cs="Arial"/>
                <w:sz w:val="20"/>
                <w:szCs w:val="24"/>
                <w:lang w:val="ru-RU"/>
              </w:rPr>
              <w:t>відкласти</w:t>
            </w:r>
            <w:proofErr w:type="spellEnd"/>
            <w:r w:rsidRPr="00444A87">
              <w:rPr>
                <w:rFonts w:cs="Arial"/>
                <w:sz w:val="20"/>
                <w:szCs w:val="24"/>
                <w:lang w:val="ru-RU"/>
              </w:rPr>
              <w:t xml:space="preserve"> </w:t>
            </w:r>
            <w:proofErr w:type="spellStart"/>
            <w:r w:rsidRPr="00444A87">
              <w:rPr>
                <w:rFonts w:cs="Arial"/>
                <w:sz w:val="20"/>
                <w:szCs w:val="24"/>
                <w:lang w:val="ru-RU"/>
              </w:rPr>
              <w:t>частково</w:t>
            </w:r>
            <w:proofErr w:type="spellEnd"/>
            <w:r w:rsidRPr="00444A87">
              <w:rPr>
                <w:rFonts w:cs="Arial"/>
                <w:sz w:val="20"/>
                <w:szCs w:val="24"/>
                <w:lang w:val="ru-RU"/>
              </w:rPr>
              <w:t xml:space="preserve"> </w:t>
            </w:r>
            <w:proofErr w:type="spellStart"/>
            <w:r w:rsidRPr="00444A87">
              <w:rPr>
                <w:rFonts w:cs="Arial"/>
                <w:sz w:val="20"/>
                <w:szCs w:val="24"/>
                <w:lang w:val="ru-RU"/>
              </w:rPr>
              <w:t>або</w:t>
            </w:r>
            <w:proofErr w:type="spellEnd"/>
            <w:r w:rsidRPr="00444A87">
              <w:rPr>
                <w:rFonts w:cs="Arial"/>
                <w:sz w:val="20"/>
                <w:szCs w:val="24"/>
                <w:lang w:val="ru-RU"/>
              </w:rPr>
              <w:t xml:space="preserve"> </w:t>
            </w:r>
            <w:proofErr w:type="spellStart"/>
            <w:r w:rsidRPr="00444A87">
              <w:rPr>
                <w:rFonts w:cs="Arial"/>
                <w:sz w:val="20"/>
                <w:szCs w:val="24"/>
                <w:lang w:val="ru-RU"/>
              </w:rPr>
              <w:t>повністю</w:t>
            </w:r>
            <w:proofErr w:type="spellEnd"/>
            <w:r w:rsidRPr="00444A87">
              <w:rPr>
                <w:rFonts w:cs="Arial"/>
                <w:sz w:val="20"/>
                <w:szCs w:val="24"/>
                <w:lang w:val="ru-RU"/>
              </w:rPr>
              <w:t xml:space="preserve"> </w:t>
            </w:r>
            <w:proofErr w:type="spellStart"/>
            <w:r w:rsidRPr="00444A87">
              <w:rPr>
                <w:rFonts w:cs="Arial"/>
                <w:sz w:val="20"/>
                <w:szCs w:val="24"/>
                <w:lang w:val="ru-RU"/>
              </w:rPr>
              <w:t>виплату</w:t>
            </w:r>
            <w:proofErr w:type="spellEnd"/>
            <w:r w:rsidRPr="00444A87">
              <w:rPr>
                <w:rFonts w:cs="Arial"/>
                <w:sz w:val="20"/>
                <w:szCs w:val="24"/>
                <w:lang w:val="ru-RU"/>
              </w:rPr>
              <w:t xml:space="preserve"> </w:t>
            </w:r>
            <w:proofErr w:type="spellStart"/>
            <w:r w:rsidRPr="00444A87">
              <w:rPr>
                <w:rFonts w:cs="Arial"/>
                <w:sz w:val="20"/>
                <w:szCs w:val="24"/>
                <w:lang w:val="ru-RU"/>
              </w:rPr>
              <w:t>фінансової</w:t>
            </w:r>
            <w:proofErr w:type="spellEnd"/>
            <w:r w:rsidRPr="00444A87">
              <w:rPr>
                <w:rFonts w:cs="Arial"/>
                <w:sz w:val="20"/>
                <w:szCs w:val="24"/>
                <w:lang w:val="ru-RU"/>
              </w:rPr>
              <w:t xml:space="preserve"> </w:t>
            </w:r>
            <w:proofErr w:type="spellStart"/>
            <w:r w:rsidRPr="00444A87">
              <w:rPr>
                <w:rFonts w:cs="Arial"/>
                <w:sz w:val="20"/>
                <w:szCs w:val="24"/>
                <w:lang w:val="ru-RU"/>
              </w:rPr>
              <w:t>підтримки</w:t>
            </w:r>
            <w:proofErr w:type="spellEnd"/>
            <w:r w:rsidRPr="00444A87">
              <w:rPr>
                <w:rFonts w:cs="Arial"/>
                <w:sz w:val="20"/>
                <w:szCs w:val="24"/>
                <w:lang w:val="ru-RU"/>
              </w:rPr>
              <w:t xml:space="preserve"> до</w:t>
            </w:r>
            <w:r w:rsidRPr="00444A87">
              <w:rPr>
                <w:rFonts w:cs="Arial"/>
                <w:sz w:val="20"/>
                <w:szCs w:val="24"/>
                <w:lang w:val="uk-UA"/>
              </w:rPr>
              <w:t xml:space="preserve"> моменту, </w:t>
            </w:r>
            <w:r w:rsidRPr="00444A87">
              <w:rPr>
                <w:rFonts w:cs="Arial"/>
                <w:sz w:val="20"/>
                <w:szCs w:val="24"/>
                <w:lang w:val="ru-RU"/>
              </w:rPr>
              <w:t xml:space="preserve">коли </w:t>
            </w:r>
            <w:proofErr w:type="spellStart"/>
            <w:r w:rsidRPr="00444A87">
              <w:rPr>
                <w:rFonts w:cs="Arial"/>
                <w:sz w:val="20"/>
                <w:szCs w:val="24"/>
                <w:lang w:val="ru-RU"/>
              </w:rPr>
              <w:t>Виконавчий</w:t>
            </w:r>
            <w:proofErr w:type="spellEnd"/>
            <w:r w:rsidRPr="00444A87">
              <w:rPr>
                <w:rFonts w:cs="Arial"/>
                <w:sz w:val="20"/>
                <w:szCs w:val="24"/>
                <w:lang w:val="ru-RU"/>
              </w:rPr>
              <w:t xml:space="preserve"> партнер не </w:t>
            </w:r>
            <w:proofErr w:type="spellStart"/>
            <w:r w:rsidRPr="00444A87">
              <w:rPr>
                <w:rFonts w:cs="Arial"/>
                <w:sz w:val="20"/>
                <w:szCs w:val="24"/>
                <w:lang w:val="ru-RU"/>
              </w:rPr>
              <w:t>виконає</w:t>
            </w:r>
            <w:proofErr w:type="spellEnd"/>
            <w:r w:rsidRPr="00444A87">
              <w:rPr>
                <w:rFonts w:cs="Arial"/>
                <w:sz w:val="20"/>
                <w:szCs w:val="24"/>
                <w:lang w:val="ru-RU"/>
              </w:rPr>
              <w:t xml:space="preserve"> заходи, </w:t>
            </w:r>
            <w:proofErr w:type="spellStart"/>
            <w:r w:rsidRPr="00444A87">
              <w:rPr>
                <w:rFonts w:cs="Arial"/>
                <w:sz w:val="20"/>
                <w:szCs w:val="24"/>
                <w:lang w:val="ru-RU"/>
              </w:rPr>
              <w:t>що</w:t>
            </w:r>
            <w:proofErr w:type="spellEnd"/>
            <w:r w:rsidRPr="00444A87">
              <w:rPr>
                <w:rFonts w:cs="Arial"/>
                <w:sz w:val="20"/>
                <w:szCs w:val="24"/>
                <w:lang w:val="ru-RU"/>
              </w:rPr>
              <w:t xml:space="preserve"> </w:t>
            </w:r>
            <w:proofErr w:type="spellStart"/>
            <w:r w:rsidRPr="00444A87">
              <w:rPr>
                <w:rFonts w:cs="Arial"/>
                <w:sz w:val="20"/>
                <w:szCs w:val="24"/>
                <w:lang w:val="ru-RU"/>
              </w:rPr>
              <w:t>стосуються</w:t>
            </w:r>
            <w:proofErr w:type="spellEnd"/>
            <w:r w:rsidRPr="00444A87">
              <w:rPr>
                <w:rFonts w:cs="Arial"/>
                <w:sz w:val="20"/>
                <w:szCs w:val="24"/>
                <w:lang w:val="ru-RU"/>
              </w:rPr>
              <w:t xml:space="preserve"> </w:t>
            </w:r>
            <w:proofErr w:type="spellStart"/>
            <w:r w:rsidRPr="00444A87">
              <w:rPr>
                <w:rFonts w:cs="Arial"/>
                <w:sz w:val="20"/>
                <w:szCs w:val="24"/>
                <w:lang w:val="ru-RU"/>
              </w:rPr>
              <w:t>цих</w:t>
            </w:r>
            <w:proofErr w:type="spellEnd"/>
            <w:r w:rsidRPr="00444A87">
              <w:rPr>
                <w:rFonts w:cs="Arial"/>
                <w:sz w:val="20"/>
                <w:szCs w:val="24"/>
                <w:lang w:val="ru-RU"/>
              </w:rPr>
              <w:t xml:space="preserve"> </w:t>
            </w:r>
            <w:proofErr w:type="spellStart"/>
            <w:r w:rsidRPr="00444A87">
              <w:rPr>
                <w:rFonts w:cs="Arial"/>
                <w:sz w:val="20"/>
                <w:szCs w:val="24"/>
                <w:lang w:val="ru-RU"/>
              </w:rPr>
              <w:t>виплат</w:t>
            </w:r>
            <w:proofErr w:type="spellEnd"/>
            <w:r w:rsidRPr="00444A87">
              <w:rPr>
                <w:rFonts w:cs="Arial"/>
                <w:sz w:val="20"/>
                <w:szCs w:val="24"/>
                <w:lang w:val="ru-RU"/>
              </w:rPr>
              <w:t xml:space="preserve">, у </w:t>
            </w:r>
            <w:proofErr w:type="spellStart"/>
            <w:r w:rsidRPr="00444A87">
              <w:rPr>
                <w:rFonts w:cs="Arial"/>
                <w:sz w:val="20"/>
                <w:szCs w:val="24"/>
                <w:lang w:val="ru-RU"/>
              </w:rPr>
              <w:t>спосіб</w:t>
            </w:r>
            <w:proofErr w:type="spellEnd"/>
            <w:r w:rsidRPr="00444A87">
              <w:rPr>
                <w:rFonts w:cs="Arial"/>
                <w:sz w:val="20"/>
                <w:szCs w:val="24"/>
                <w:lang w:val="ru-RU"/>
              </w:rPr>
              <w:t xml:space="preserve">, </w:t>
            </w:r>
            <w:proofErr w:type="spellStart"/>
            <w:r w:rsidRPr="00444A87">
              <w:rPr>
                <w:rFonts w:cs="Arial"/>
                <w:sz w:val="20"/>
                <w:szCs w:val="24"/>
                <w:lang w:val="ru-RU"/>
              </w:rPr>
              <w:t>який</w:t>
            </w:r>
            <w:proofErr w:type="spellEnd"/>
            <w:r w:rsidRPr="00444A87">
              <w:rPr>
                <w:rFonts w:cs="Arial"/>
                <w:sz w:val="20"/>
                <w:szCs w:val="24"/>
                <w:lang w:val="ru-RU"/>
              </w:rPr>
              <w:t xml:space="preserve"> </w:t>
            </w:r>
            <w:proofErr w:type="spellStart"/>
            <w:r w:rsidRPr="00444A87">
              <w:rPr>
                <w:rFonts w:cs="Arial"/>
                <w:sz w:val="20"/>
                <w:szCs w:val="24"/>
                <w:lang w:val="ru-RU"/>
              </w:rPr>
              <w:t>задовільнятиме</w:t>
            </w:r>
            <w:proofErr w:type="spellEnd"/>
            <w:r w:rsidRPr="00444A87">
              <w:rPr>
                <w:rFonts w:cs="Arial"/>
                <w:sz w:val="20"/>
                <w:szCs w:val="24"/>
                <w:lang w:val="ru-RU"/>
              </w:rPr>
              <w:t xml:space="preserve"> МОМ.  </w:t>
            </w:r>
          </w:p>
          <w:p w14:paraId="4925329F" w14:textId="77777777" w:rsidR="00444A87" w:rsidRPr="00444A87" w:rsidRDefault="00444A87" w:rsidP="00444A87">
            <w:pPr>
              <w:overflowPunct/>
              <w:autoSpaceDE/>
              <w:autoSpaceDN/>
              <w:adjustRightInd/>
              <w:spacing w:line="240" w:lineRule="auto"/>
              <w:ind w:right="166"/>
              <w:textAlignment w:val="auto"/>
              <w:rPr>
                <w:rFonts w:cs="Arial"/>
                <w:b/>
                <w:sz w:val="20"/>
                <w:szCs w:val="24"/>
                <w:lang w:val="ru-RU"/>
              </w:rPr>
            </w:pPr>
          </w:p>
        </w:tc>
      </w:tr>
      <w:tr w:rsidR="00444A87" w:rsidRPr="00642AB7" w14:paraId="3791F8F1" w14:textId="77777777" w:rsidTr="00184739">
        <w:tc>
          <w:tcPr>
            <w:tcW w:w="5591" w:type="dxa"/>
            <w:shd w:val="clear" w:color="auto" w:fill="auto"/>
          </w:tcPr>
          <w:p w14:paraId="198294CB" w14:textId="77777777" w:rsidR="00444A87" w:rsidRPr="00444A87" w:rsidRDefault="00444A87" w:rsidP="00B44AC5">
            <w:pPr>
              <w:numPr>
                <w:ilvl w:val="0"/>
                <w:numId w:val="24"/>
              </w:numPr>
              <w:overflowPunct/>
              <w:autoSpaceDE/>
              <w:autoSpaceDN/>
              <w:adjustRightInd/>
              <w:spacing w:line="240" w:lineRule="auto"/>
              <w:jc w:val="left"/>
              <w:textAlignment w:val="auto"/>
              <w:rPr>
                <w:rFonts w:cs="Arial"/>
                <w:i/>
                <w:sz w:val="20"/>
                <w:szCs w:val="24"/>
                <w:lang w:val="en-GB"/>
              </w:rPr>
            </w:pPr>
            <w:r w:rsidRPr="00444A87">
              <w:rPr>
                <w:rFonts w:cs="Arial"/>
                <w:b/>
                <w:snapToGrid w:val="0"/>
                <w:sz w:val="20"/>
                <w:szCs w:val="24"/>
                <w:lang w:val="en-GB"/>
              </w:rPr>
              <w:lastRenderedPageBreak/>
              <w:t>Reporting</w:t>
            </w:r>
            <w:r w:rsidRPr="00444A87">
              <w:rPr>
                <w:rFonts w:cs="Arial"/>
                <w:snapToGrid w:val="0"/>
                <w:sz w:val="20"/>
                <w:szCs w:val="24"/>
                <w:lang w:val="en-GB"/>
              </w:rPr>
              <w:t xml:space="preserve"> </w:t>
            </w:r>
          </w:p>
          <w:p w14:paraId="4192FFD8" w14:textId="77777777" w:rsidR="00444A87" w:rsidRPr="00444A87" w:rsidRDefault="00444A87" w:rsidP="00444A87">
            <w:pPr>
              <w:overflowPunct/>
              <w:autoSpaceDE/>
              <w:autoSpaceDN/>
              <w:adjustRightInd/>
              <w:spacing w:line="240" w:lineRule="auto"/>
              <w:textAlignment w:val="auto"/>
              <w:rPr>
                <w:rFonts w:cs="Arial"/>
                <w:b/>
                <w:snapToGrid w:val="0"/>
                <w:sz w:val="20"/>
                <w:szCs w:val="24"/>
                <w:lang w:val="en-GB"/>
              </w:rPr>
            </w:pPr>
            <w:r w:rsidRPr="00444A87">
              <w:rPr>
                <w:rFonts w:cs="Arial"/>
                <w:b/>
                <w:snapToGrid w:val="0"/>
                <w:sz w:val="20"/>
                <w:szCs w:val="24"/>
                <w:lang w:val="en-GB"/>
              </w:rPr>
              <w:t>7.1 Financial report</w:t>
            </w:r>
          </w:p>
          <w:p w14:paraId="3F6DE1FA" w14:textId="77777777" w:rsidR="00444A87" w:rsidRPr="00444A87" w:rsidRDefault="00444A87" w:rsidP="00B44AC5">
            <w:pPr>
              <w:numPr>
                <w:ilvl w:val="0"/>
                <w:numId w:val="30"/>
              </w:numPr>
              <w:overflowPunct/>
              <w:autoSpaceDE/>
              <w:autoSpaceDN/>
              <w:adjustRightInd/>
              <w:spacing w:line="240" w:lineRule="auto"/>
              <w:jc w:val="left"/>
              <w:textAlignment w:val="auto"/>
              <w:rPr>
                <w:rFonts w:cs="Arial"/>
                <w:snapToGrid w:val="0"/>
                <w:sz w:val="20"/>
                <w:szCs w:val="24"/>
                <w:lang w:val="en-PH"/>
              </w:rPr>
            </w:pPr>
            <w:r w:rsidRPr="00444A87">
              <w:rPr>
                <w:rFonts w:cs="Arial"/>
                <w:snapToGrid w:val="0"/>
                <w:sz w:val="20"/>
                <w:szCs w:val="24"/>
                <w:lang w:val="en-PH"/>
              </w:rPr>
              <w:t xml:space="preserve">The </w:t>
            </w:r>
            <w:r w:rsidRPr="00444A87">
              <w:rPr>
                <w:rFonts w:cs="Arial"/>
                <w:b/>
                <w:snapToGrid w:val="0"/>
                <w:sz w:val="20"/>
                <w:szCs w:val="24"/>
              </w:rPr>
              <w:t xml:space="preserve">first </w:t>
            </w:r>
            <w:r w:rsidRPr="00444A87">
              <w:rPr>
                <w:rFonts w:cs="Arial"/>
                <w:b/>
                <w:snapToGrid w:val="0"/>
                <w:sz w:val="20"/>
                <w:szCs w:val="24"/>
                <w:lang w:val="en-PH"/>
              </w:rPr>
              <w:t>interim financial report</w:t>
            </w:r>
            <w:r w:rsidRPr="00444A87">
              <w:rPr>
                <w:rFonts w:cs="Arial"/>
                <w:snapToGrid w:val="0"/>
                <w:sz w:val="20"/>
                <w:szCs w:val="24"/>
                <w:lang w:val="en-PH"/>
              </w:rPr>
              <w:t xml:space="preserve"> shall be submitted to IOM no later than </w:t>
            </w:r>
            <w:proofErr w:type="spellStart"/>
            <w:r w:rsidRPr="00444A87">
              <w:rPr>
                <w:rFonts w:cs="Arial"/>
                <w:b/>
                <w:snapToGrid w:val="0"/>
                <w:sz w:val="20"/>
                <w:szCs w:val="24"/>
              </w:rPr>
              <w:t>xxxx</w:t>
            </w:r>
            <w:proofErr w:type="spellEnd"/>
            <w:r w:rsidRPr="00444A87">
              <w:rPr>
                <w:rFonts w:cs="Arial"/>
                <w:snapToGrid w:val="0"/>
                <w:sz w:val="20"/>
                <w:szCs w:val="24"/>
                <w:lang w:val="en-PH"/>
              </w:rPr>
              <w:t xml:space="preserve">. The interim financial report shall present how the contribution from IOM has been used from </w:t>
            </w:r>
            <w:proofErr w:type="spellStart"/>
            <w:r w:rsidRPr="00444A87">
              <w:rPr>
                <w:rFonts w:cs="Arial"/>
                <w:snapToGrid w:val="0"/>
                <w:sz w:val="20"/>
                <w:szCs w:val="24"/>
              </w:rPr>
              <w:t>xxxx</w:t>
            </w:r>
            <w:proofErr w:type="spellEnd"/>
            <w:r w:rsidRPr="00444A87">
              <w:rPr>
                <w:rFonts w:cs="Arial"/>
                <w:snapToGrid w:val="0"/>
                <w:sz w:val="20"/>
                <w:szCs w:val="24"/>
                <w:lang w:val="en-PH"/>
              </w:rPr>
              <w:t xml:space="preserve"> to </w:t>
            </w:r>
            <w:proofErr w:type="spellStart"/>
            <w:r w:rsidRPr="00444A87">
              <w:rPr>
                <w:rFonts w:cs="Arial"/>
                <w:snapToGrid w:val="0"/>
                <w:sz w:val="20"/>
                <w:szCs w:val="24"/>
                <w:lang w:val="en-PH"/>
              </w:rPr>
              <w:t>xxxxx</w:t>
            </w:r>
            <w:proofErr w:type="spellEnd"/>
            <w:r w:rsidRPr="00444A87">
              <w:rPr>
                <w:rFonts w:cs="Arial"/>
                <w:snapToGrid w:val="0"/>
                <w:sz w:val="20"/>
                <w:szCs w:val="24"/>
                <w:lang w:val="en-PH"/>
              </w:rPr>
              <w:t>.</w:t>
            </w:r>
          </w:p>
          <w:p w14:paraId="75830BDC" w14:textId="77777777" w:rsidR="00444A87" w:rsidRPr="00444A87" w:rsidRDefault="00444A87" w:rsidP="00444A87">
            <w:pPr>
              <w:overflowPunct/>
              <w:autoSpaceDE/>
              <w:autoSpaceDN/>
              <w:adjustRightInd/>
              <w:spacing w:line="240" w:lineRule="auto"/>
              <w:ind w:left="720"/>
              <w:textAlignment w:val="auto"/>
              <w:rPr>
                <w:rFonts w:cs="Arial"/>
                <w:snapToGrid w:val="0"/>
                <w:sz w:val="20"/>
                <w:szCs w:val="24"/>
                <w:lang w:val="en-PH"/>
              </w:rPr>
            </w:pPr>
          </w:p>
          <w:p w14:paraId="3F6AE12C" w14:textId="77777777" w:rsidR="00444A87" w:rsidRPr="00444A87" w:rsidRDefault="00444A87" w:rsidP="00B44AC5">
            <w:pPr>
              <w:numPr>
                <w:ilvl w:val="0"/>
                <w:numId w:val="30"/>
              </w:numPr>
              <w:overflowPunct/>
              <w:autoSpaceDE/>
              <w:autoSpaceDN/>
              <w:adjustRightInd/>
              <w:spacing w:line="240" w:lineRule="auto"/>
              <w:jc w:val="left"/>
              <w:textAlignment w:val="auto"/>
              <w:rPr>
                <w:rFonts w:cs="Arial"/>
                <w:snapToGrid w:val="0"/>
                <w:sz w:val="20"/>
                <w:szCs w:val="24"/>
                <w:lang w:val="en-PH"/>
              </w:rPr>
            </w:pPr>
            <w:r w:rsidRPr="00444A87">
              <w:rPr>
                <w:rFonts w:cs="Arial"/>
                <w:snapToGrid w:val="0"/>
                <w:sz w:val="20"/>
                <w:szCs w:val="24"/>
                <w:lang w:val="en-PH"/>
              </w:rPr>
              <w:t xml:space="preserve">The </w:t>
            </w:r>
            <w:r w:rsidRPr="00444A87">
              <w:rPr>
                <w:rFonts w:cs="Arial"/>
                <w:b/>
                <w:snapToGrid w:val="0"/>
                <w:sz w:val="20"/>
                <w:szCs w:val="24"/>
                <w:lang w:val="en-PH"/>
              </w:rPr>
              <w:t>final financial report</w:t>
            </w:r>
            <w:r w:rsidRPr="00444A87">
              <w:rPr>
                <w:rFonts w:cs="Arial"/>
                <w:snapToGrid w:val="0"/>
                <w:sz w:val="20"/>
                <w:szCs w:val="24"/>
                <w:lang w:val="en-PH"/>
              </w:rPr>
              <w:t xml:space="preserve"> shall be submitted to IOM no later than </w:t>
            </w:r>
            <w:proofErr w:type="spellStart"/>
            <w:r w:rsidRPr="00444A87">
              <w:rPr>
                <w:rFonts w:cs="Arial"/>
                <w:b/>
                <w:snapToGrid w:val="0"/>
                <w:sz w:val="20"/>
                <w:szCs w:val="24"/>
              </w:rPr>
              <w:t>xxxxxx</w:t>
            </w:r>
            <w:proofErr w:type="spellEnd"/>
            <w:r w:rsidRPr="00444A87">
              <w:rPr>
                <w:rFonts w:cs="Arial"/>
                <w:snapToGrid w:val="0"/>
                <w:sz w:val="20"/>
                <w:szCs w:val="24"/>
                <w:lang w:val="en-PH"/>
              </w:rPr>
              <w:t xml:space="preserve"> and shall cover the whole duration of the </w:t>
            </w:r>
            <w:r w:rsidRPr="00444A87">
              <w:rPr>
                <w:rFonts w:cs="Arial"/>
                <w:snapToGrid w:val="0"/>
                <w:sz w:val="20"/>
                <w:szCs w:val="24"/>
              </w:rPr>
              <w:t>Project</w:t>
            </w:r>
            <w:r w:rsidRPr="00444A87">
              <w:rPr>
                <w:rFonts w:cs="Arial"/>
                <w:snapToGrid w:val="0"/>
                <w:sz w:val="20"/>
                <w:szCs w:val="24"/>
                <w:lang w:val="en-PH"/>
              </w:rPr>
              <w:t>.</w:t>
            </w:r>
          </w:p>
          <w:p w14:paraId="024D1E58" w14:textId="77777777" w:rsidR="00444A87" w:rsidRPr="00444A87" w:rsidRDefault="00444A87" w:rsidP="00444A87">
            <w:pPr>
              <w:overflowPunct/>
              <w:autoSpaceDE/>
              <w:autoSpaceDN/>
              <w:adjustRightInd/>
              <w:spacing w:line="240" w:lineRule="auto"/>
              <w:textAlignment w:val="auto"/>
              <w:rPr>
                <w:rFonts w:cs="Arial"/>
                <w:snapToGrid w:val="0"/>
                <w:sz w:val="20"/>
                <w:szCs w:val="24"/>
                <w:lang w:val="en-PH"/>
              </w:rPr>
            </w:pPr>
          </w:p>
          <w:p w14:paraId="6391C2C6" w14:textId="77777777" w:rsidR="00444A87" w:rsidRPr="00444A87" w:rsidRDefault="00444A87" w:rsidP="00444A87">
            <w:pPr>
              <w:overflowPunct/>
              <w:autoSpaceDE/>
              <w:autoSpaceDN/>
              <w:adjustRightInd/>
              <w:spacing w:line="240" w:lineRule="auto"/>
              <w:textAlignment w:val="auto"/>
              <w:rPr>
                <w:rFonts w:cs="Arial"/>
                <w:snapToGrid w:val="0"/>
                <w:sz w:val="20"/>
                <w:szCs w:val="24"/>
                <w:lang w:val="en-PH"/>
              </w:rPr>
            </w:pPr>
          </w:p>
          <w:p w14:paraId="69EA1799" w14:textId="77777777" w:rsidR="00444A87" w:rsidRPr="00444A87" w:rsidRDefault="00444A87" w:rsidP="00444A87">
            <w:pPr>
              <w:overflowPunct/>
              <w:autoSpaceDE/>
              <w:autoSpaceDN/>
              <w:adjustRightInd/>
              <w:spacing w:line="240" w:lineRule="auto"/>
              <w:textAlignment w:val="auto"/>
              <w:rPr>
                <w:rFonts w:cs="Arial"/>
                <w:b/>
                <w:snapToGrid w:val="0"/>
                <w:sz w:val="20"/>
                <w:szCs w:val="24"/>
                <w:lang w:val="en-GB"/>
              </w:rPr>
            </w:pPr>
            <w:r w:rsidRPr="00444A87">
              <w:rPr>
                <w:rFonts w:cs="Arial"/>
                <w:b/>
                <w:snapToGrid w:val="0"/>
                <w:sz w:val="20"/>
                <w:szCs w:val="24"/>
                <w:lang w:val="en-GB"/>
              </w:rPr>
              <w:t>7.2 Narrative report</w:t>
            </w:r>
          </w:p>
          <w:p w14:paraId="5498281D" w14:textId="77777777" w:rsidR="00444A87" w:rsidRPr="00444A87" w:rsidRDefault="00444A87" w:rsidP="00B44AC5">
            <w:pPr>
              <w:numPr>
                <w:ilvl w:val="0"/>
                <w:numId w:val="29"/>
              </w:numPr>
              <w:overflowPunct/>
              <w:autoSpaceDE/>
              <w:autoSpaceDN/>
              <w:adjustRightInd/>
              <w:spacing w:line="240" w:lineRule="auto"/>
              <w:jc w:val="left"/>
              <w:textAlignment w:val="auto"/>
              <w:rPr>
                <w:rFonts w:cs="Arial"/>
                <w:snapToGrid w:val="0"/>
                <w:sz w:val="20"/>
                <w:szCs w:val="24"/>
                <w:lang w:val="en-PH"/>
              </w:rPr>
            </w:pPr>
            <w:r w:rsidRPr="00444A87">
              <w:rPr>
                <w:rFonts w:cs="Arial"/>
                <w:snapToGrid w:val="0"/>
                <w:sz w:val="20"/>
                <w:szCs w:val="24"/>
                <w:lang w:val="en-PH"/>
              </w:rPr>
              <w:t xml:space="preserve">The </w:t>
            </w:r>
            <w:r w:rsidRPr="00444A87">
              <w:rPr>
                <w:rFonts w:cs="Arial"/>
                <w:b/>
                <w:snapToGrid w:val="0"/>
                <w:sz w:val="20"/>
                <w:szCs w:val="24"/>
                <w:lang w:val="en-PH"/>
              </w:rPr>
              <w:t>first interim narrative report</w:t>
            </w:r>
            <w:r w:rsidRPr="00444A87">
              <w:rPr>
                <w:rFonts w:cs="Arial"/>
                <w:snapToGrid w:val="0"/>
                <w:sz w:val="20"/>
                <w:szCs w:val="24"/>
                <w:lang w:val="en-PH"/>
              </w:rPr>
              <w:t xml:space="preserve"> shall be submitted to IOM by </w:t>
            </w:r>
            <w:proofErr w:type="spellStart"/>
            <w:r w:rsidRPr="00444A87">
              <w:rPr>
                <w:rFonts w:cs="Arial"/>
                <w:b/>
                <w:snapToGrid w:val="0"/>
                <w:sz w:val="20"/>
                <w:szCs w:val="24"/>
                <w:lang w:val="en-PH"/>
              </w:rPr>
              <w:t>xxxxxx</w:t>
            </w:r>
            <w:proofErr w:type="spellEnd"/>
            <w:r w:rsidRPr="00444A87">
              <w:rPr>
                <w:rFonts w:cs="Arial"/>
                <w:snapToGrid w:val="0"/>
                <w:sz w:val="20"/>
                <w:szCs w:val="24"/>
                <w:lang w:val="en-PH"/>
              </w:rPr>
              <w:t xml:space="preserve"> and shall cover the activities performed and the results obtained by the Implementing Partner from </w:t>
            </w:r>
            <w:proofErr w:type="spellStart"/>
            <w:r w:rsidRPr="00444A87">
              <w:rPr>
                <w:rFonts w:cs="Arial"/>
                <w:snapToGrid w:val="0"/>
                <w:sz w:val="20"/>
                <w:szCs w:val="24"/>
              </w:rPr>
              <w:t>xxxxx</w:t>
            </w:r>
            <w:proofErr w:type="spellEnd"/>
            <w:r w:rsidRPr="00444A87">
              <w:rPr>
                <w:rFonts w:cs="Arial"/>
                <w:snapToGrid w:val="0"/>
                <w:sz w:val="20"/>
                <w:szCs w:val="24"/>
                <w:lang w:val="en-PH"/>
              </w:rPr>
              <w:t xml:space="preserve"> to </w:t>
            </w:r>
            <w:proofErr w:type="spellStart"/>
            <w:r w:rsidRPr="00444A87">
              <w:rPr>
                <w:rFonts w:cs="Arial"/>
                <w:snapToGrid w:val="0"/>
                <w:sz w:val="20"/>
                <w:szCs w:val="24"/>
                <w:lang w:val="en-PH"/>
              </w:rPr>
              <w:t>xxxx</w:t>
            </w:r>
            <w:proofErr w:type="spellEnd"/>
            <w:r w:rsidRPr="00444A87">
              <w:rPr>
                <w:rFonts w:cs="Arial"/>
                <w:snapToGrid w:val="0"/>
                <w:sz w:val="20"/>
                <w:szCs w:val="24"/>
                <w:lang w:val="en-PH"/>
              </w:rPr>
              <w:t>.</w:t>
            </w:r>
          </w:p>
          <w:p w14:paraId="6C47D113" w14:textId="77777777" w:rsidR="00444A87" w:rsidRPr="00444A87" w:rsidRDefault="00444A87" w:rsidP="00B44AC5">
            <w:pPr>
              <w:numPr>
                <w:ilvl w:val="0"/>
                <w:numId w:val="29"/>
              </w:numPr>
              <w:overflowPunct/>
              <w:autoSpaceDE/>
              <w:autoSpaceDN/>
              <w:adjustRightInd/>
              <w:spacing w:line="240" w:lineRule="auto"/>
              <w:jc w:val="left"/>
              <w:textAlignment w:val="auto"/>
              <w:rPr>
                <w:rFonts w:cs="Arial"/>
                <w:b/>
                <w:snapToGrid w:val="0"/>
                <w:sz w:val="20"/>
                <w:szCs w:val="24"/>
                <w:lang w:val="en-PH"/>
              </w:rPr>
            </w:pPr>
            <w:r w:rsidRPr="00444A87">
              <w:rPr>
                <w:rFonts w:cs="Arial"/>
                <w:snapToGrid w:val="0"/>
                <w:sz w:val="20"/>
                <w:szCs w:val="24"/>
                <w:lang w:val="en-PH"/>
              </w:rPr>
              <w:t xml:space="preserve">The </w:t>
            </w:r>
            <w:r w:rsidRPr="00444A87">
              <w:rPr>
                <w:rFonts w:cs="Arial"/>
                <w:b/>
                <w:snapToGrid w:val="0"/>
                <w:sz w:val="20"/>
                <w:szCs w:val="24"/>
                <w:lang w:val="en-PH"/>
              </w:rPr>
              <w:t>final narrative report</w:t>
            </w:r>
            <w:r w:rsidRPr="00444A87">
              <w:rPr>
                <w:rFonts w:cs="Arial"/>
                <w:snapToGrid w:val="0"/>
                <w:sz w:val="20"/>
                <w:szCs w:val="24"/>
                <w:lang w:val="en-PH"/>
              </w:rPr>
              <w:t xml:space="preserve"> shall be submitted to IOM no later than </w:t>
            </w:r>
            <w:proofErr w:type="spellStart"/>
            <w:r w:rsidRPr="00444A87">
              <w:rPr>
                <w:rFonts w:cs="Arial"/>
                <w:b/>
                <w:snapToGrid w:val="0"/>
                <w:sz w:val="20"/>
                <w:szCs w:val="24"/>
              </w:rPr>
              <w:t>xxxx</w:t>
            </w:r>
            <w:proofErr w:type="spellEnd"/>
            <w:r w:rsidRPr="00444A87">
              <w:rPr>
                <w:rFonts w:cs="Arial"/>
                <w:snapToGrid w:val="0"/>
                <w:sz w:val="20"/>
                <w:szCs w:val="24"/>
                <w:lang w:val="en-PH"/>
              </w:rPr>
              <w:t xml:space="preserve"> and shall summarize the whole Project and state to what extent the objectives of the Project have been achieved.</w:t>
            </w:r>
          </w:p>
          <w:p w14:paraId="1A2CBF5D" w14:textId="77777777" w:rsidR="00444A87" w:rsidRPr="00444A87" w:rsidRDefault="00444A87" w:rsidP="00444A87">
            <w:pPr>
              <w:overflowPunct/>
              <w:autoSpaceDE/>
              <w:autoSpaceDN/>
              <w:adjustRightInd/>
              <w:spacing w:line="240" w:lineRule="auto"/>
              <w:textAlignment w:val="auto"/>
              <w:rPr>
                <w:rFonts w:cs="Arial"/>
                <w:snapToGrid w:val="0"/>
                <w:sz w:val="20"/>
                <w:szCs w:val="24"/>
                <w:lang w:val="uk-UA"/>
              </w:rPr>
            </w:pPr>
            <w:r w:rsidRPr="00444A87">
              <w:rPr>
                <w:rFonts w:cs="Arial"/>
                <w:snapToGrid w:val="0"/>
                <w:sz w:val="20"/>
                <w:szCs w:val="24"/>
                <w:lang w:val="en-GB"/>
              </w:rPr>
              <w:t xml:space="preserve"> </w:t>
            </w:r>
          </w:p>
          <w:p w14:paraId="41B61732" w14:textId="77777777" w:rsidR="00444A87" w:rsidRPr="00444A87" w:rsidRDefault="00444A87" w:rsidP="00444A87">
            <w:pPr>
              <w:overflowPunct/>
              <w:autoSpaceDE/>
              <w:autoSpaceDN/>
              <w:adjustRightInd/>
              <w:spacing w:line="240" w:lineRule="auto"/>
              <w:textAlignment w:val="auto"/>
              <w:rPr>
                <w:rFonts w:cs="Arial"/>
                <w:sz w:val="20"/>
                <w:szCs w:val="24"/>
              </w:rPr>
            </w:pPr>
            <w:r w:rsidRPr="00444A87">
              <w:rPr>
                <w:rFonts w:cs="Arial"/>
                <w:sz w:val="20"/>
                <w:szCs w:val="24"/>
              </w:rPr>
              <w:t xml:space="preserve">The reports shall be analytical in approach, include a presentation of difficulties and shortcomings, and a discussion of possible remedies. </w:t>
            </w:r>
          </w:p>
          <w:p w14:paraId="01A4ACCA" w14:textId="77777777" w:rsidR="00444A87" w:rsidRPr="00444A87" w:rsidRDefault="00444A87" w:rsidP="00444A87">
            <w:pPr>
              <w:overflowPunct/>
              <w:autoSpaceDE/>
              <w:autoSpaceDN/>
              <w:adjustRightInd/>
              <w:spacing w:line="240" w:lineRule="auto"/>
              <w:textAlignment w:val="auto"/>
              <w:rPr>
                <w:rFonts w:cs="Arial"/>
                <w:snapToGrid w:val="0"/>
                <w:sz w:val="20"/>
                <w:szCs w:val="24"/>
              </w:rPr>
            </w:pPr>
          </w:p>
          <w:p w14:paraId="258569C5" w14:textId="77777777" w:rsidR="00444A87" w:rsidRPr="00444A87" w:rsidRDefault="00444A87" w:rsidP="00444A87">
            <w:pPr>
              <w:overflowPunct/>
              <w:autoSpaceDE/>
              <w:autoSpaceDN/>
              <w:adjustRightInd/>
              <w:spacing w:line="240" w:lineRule="auto"/>
              <w:contextualSpacing/>
              <w:textAlignment w:val="auto"/>
              <w:rPr>
                <w:rFonts w:ascii="Arial" w:hAnsi="Arial" w:cs="Arial"/>
                <w:b/>
                <w:snapToGrid w:val="0"/>
                <w:sz w:val="20"/>
              </w:rPr>
            </w:pPr>
            <w:r w:rsidRPr="00444A87">
              <w:rPr>
                <w:rFonts w:ascii="Arial" w:hAnsi="Arial" w:cs="Arial"/>
                <w:snapToGrid w:val="0"/>
                <w:sz w:val="20"/>
              </w:rPr>
              <w:t>7.</w:t>
            </w:r>
            <w:r w:rsidRPr="00444A87">
              <w:rPr>
                <w:rFonts w:ascii="Arial" w:hAnsi="Arial" w:cs="Arial"/>
                <w:snapToGrid w:val="0"/>
                <w:sz w:val="20"/>
                <w:lang w:val="uk-UA"/>
              </w:rPr>
              <w:t>3</w:t>
            </w:r>
            <w:r w:rsidRPr="00444A87">
              <w:rPr>
                <w:rFonts w:ascii="Arial" w:hAnsi="Arial" w:cs="Arial"/>
                <w:snapToGrid w:val="0"/>
                <w:sz w:val="20"/>
              </w:rPr>
              <w:t>. The Implementing Partner shall give IOM all information on the Project and on the use of the resources provided by IOM that IOM may reasonably request in addition to information contained in the reports. The Implementing Partner shall also enable representatives of IOM to visit and study the various activities of relevance for the Project.</w:t>
            </w:r>
          </w:p>
        </w:tc>
        <w:tc>
          <w:tcPr>
            <w:tcW w:w="5479" w:type="dxa"/>
            <w:shd w:val="clear" w:color="auto" w:fill="auto"/>
          </w:tcPr>
          <w:p w14:paraId="0A3780BD" w14:textId="6EB18046" w:rsidR="00444A87" w:rsidRPr="00B44AC5" w:rsidRDefault="00444A87" w:rsidP="00B44AC5">
            <w:pPr>
              <w:pStyle w:val="ListParagraph"/>
              <w:numPr>
                <w:ilvl w:val="0"/>
                <w:numId w:val="34"/>
              </w:numPr>
              <w:overflowPunct/>
              <w:autoSpaceDE/>
              <w:autoSpaceDN/>
              <w:adjustRightInd/>
              <w:spacing w:line="240" w:lineRule="auto"/>
              <w:ind w:left="315" w:right="166" w:hanging="315"/>
              <w:jc w:val="left"/>
              <w:textAlignment w:val="auto"/>
              <w:rPr>
                <w:rFonts w:cs="Arial"/>
                <w:b/>
                <w:snapToGrid w:val="0"/>
                <w:sz w:val="20"/>
                <w:szCs w:val="24"/>
                <w:lang w:val="en-GB"/>
              </w:rPr>
            </w:pPr>
            <w:proofErr w:type="spellStart"/>
            <w:r w:rsidRPr="00B44AC5">
              <w:rPr>
                <w:rFonts w:cs="Arial"/>
                <w:b/>
                <w:snapToGrid w:val="0"/>
                <w:sz w:val="20"/>
                <w:szCs w:val="24"/>
                <w:lang w:val="en-GB"/>
              </w:rPr>
              <w:t>Звітність</w:t>
            </w:r>
            <w:proofErr w:type="spellEnd"/>
            <w:r w:rsidRPr="00B44AC5">
              <w:rPr>
                <w:rFonts w:cs="Arial"/>
                <w:b/>
                <w:snapToGrid w:val="0"/>
                <w:sz w:val="20"/>
                <w:szCs w:val="24"/>
                <w:lang w:val="en-GB"/>
              </w:rPr>
              <w:t xml:space="preserve"> </w:t>
            </w:r>
          </w:p>
          <w:p w14:paraId="0E528D4B" w14:textId="77777777" w:rsidR="00444A87" w:rsidRPr="00444A87" w:rsidRDefault="00444A87" w:rsidP="00444A87">
            <w:pPr>
              <w:overflowPunct/>
              <w:autoSpaceDE/>
              <w:autoSpaceDN/>
              <w:adjustRightInd/>
              <w:spacing w:line="240" w:lineRule="auto"/>
              <w:ind w:right="166"/>
              <w:textAlignment w:val="auto"/>
              <w:rPr>
                <w:rFonts w:cs="Arial"/>
                <w:b/>
                <w:snapToGrid w:val="0"/>
                <w:sz w:val="20"/>
                <w:szCs w:val="24"/>
                <w:lang w:val="en-GB"/>
              </w:rPr>
            </w:pPr>
            <w:r w:rsidRPr="00444A87">
              <w:rPr>
                <w:rFonts w:cs="Arial"/>
                <w:b/>
                <w:snapToGrid w:val="0"/>
                <w:sz w:val="20"/>
                <w:szCs w:val="24"/>
                <w:lang w:val="en-GB"/>
              </w:rPr>
              <w:t xml:space="preserve">7.1 </w:t>
            </w:r>
            <w:proofErr w:type="spellStart"/>
            <w:r w:rsidRPr="00444A87">
              <w:rPr>
                <w:rFonts w:cs="Arial"/>
                <w:b/>
                <w:snapToGrid w:val="0"/>
                <w:sz w:val="20"/>
                <w:szCs w:val="24"/>
                <w:lang w:val="en-GB"/>
              </w:rPr>
              <w:t>Фінансовий</w:t>
            </w:r>
            <w:proofErr w:type="spellEnd"/>
            <w:r w:rsidRPr="00444A87">
              <w:rPr>
                <w:rFonts w:cs="Arial"/>
                <w:b/>
                <w:snapToGrid w:val="0"/>
                <w:sz w:val="20"/>
                <w:szCs w:val="24"/>
                <w:lang w:val="en-GB"/>
              </w:rPr>
              <w:t xml:space="preserve"> </w:t>
            </w:r>
            <w:proofErr w:type="spellStart"/>
            <w:r w:rsidRPr="00444A87">
              <w:rPr>
                <w:rFonts w:cs="Arial"/>
                <w:b/>
                <w:snapToGrid w:val="0"/>
                <w:sz w:val="20"/>
                <w:szCs w:val="24"/>
                <w:lang w:val="en-GB"/>
              </w:rPr>
              <w:t>звіт</w:t>
            </w:r>
            <w:proofErr w:type="spellEnd"/>
          </w:p>
          <w:p w14:paraId="1003420A" w14:textId="77777777" w:rsidR="00444A87" w:rsidRPr="00444A87" w:rsidRDefault="00444A87" w:rsidP="00B44AC5">
            <w:pPr>
              <w:numPr>
                <w:ilvl w:val="0"/>
                <w:numId w:val="31"/>
              </w:numPr>
              <w:overflowPunct/>
              <w:autoSpaceDE/>
              <w:autoSpaceDN/>
              <w:adjustRightInd/>
              <w:spacing w:line="240" w:lineRule="auto"/>
              <w:jc w:val="left"/>
              <w:textAlignment w:val="auto"/>
              <w:rPr>
                <w:rFonts w:cs="Arial"/>
                <w:snapToGrid w:val="0"/>
                <w:sz w:val="20"/>
                <w:szCs w:val="24"/>
                <w:lang w:val="uk-UA"/>
              </w:rPr>
            </w:pPr>
            <w:r w:rsidRPr="00444A87">
              <w:rPr>
                <w:rFonts w:cs="Arial"/>
                <w:b/>
                <w:snapToGrid w:val="0"/>
                <w:sz w:val="20"/>
                <w:szCs w:val="24"/>
                <w:lang w:val="uk-UA"/>
              </w:rPr>
              <w:t>Перший проміжний фінансовий звіт</w:t>
            </w:r>
            <w:r w:rsidRPr="00444A87">
              <w:rPr>
                <w:rFonts w:cs="Arial"/>
                <w:snapToGrid w:val="0"/>
                <w:sz w:val="20"/>
                <w:szCs w:val="24"/>
                <w:lang w:val="uk-UA"/>
              </w:rPr>
              <w:t xml:space="preserve"> має бути наданий МОМ не пізніше </w:t>
            </w:r>
            <w:proofErr w:type="spellStart"/>
            <w:r w:rsidRPr="00444A87">
              <w:rPr>
                <w:rFonts w:cs="Arial"/>
                <w:b/>
                <w:snapToGrid w:val="0"/>
                <w:sz w:val="20"/>
                <w:szCs w:val="24"/>
              </w:rPr>
              <w:t>xxxxx</w:t>
            </w:r>
            <w:proofErr w:type="spellEnd"/>
            <w:r w:rsidRPr="00444A87">
              <w:rPr>
                <w:rFonts w:cs="Arial"/>
                <w:snapToGrid w:val="0"/>
                <w:sz w:val="20"/>
                <w:szCs w:val="24"/>
                <w:lang w:val="uk-UA"/>
              </w:rPr>
              <w:t xml:space="preserve">. Проміжний фінансовий звіт має містити інформацію про те, яким чином кошти МОМ були використані з </w:t>
            </w:r>
            <w:proofErr w:type="spellStart"/>
            <w:r w:rsidRPr="00444A87">
              <w:rPr>
                <w:rFonts w:cs="Arial"/>
                <w:snapToGrid w:val="0"/>
                <w:sz w:val="20"/>
                <w:szCs w:val="24"/>
              </w:rPr>
              <w:t>xxxx</w:t>
            </w:r>
            <w:proofErr w:type="spellEnd"/>
            <w:r w:rsidRPr="00444A87">
              <w:rPr>
                <w:rFonts w:cs="Arial"/>
                <w:snapToGrid w:val="0"/>
                <w:sz w:val="20"/>
                <w:szCs w:val="24"/>
                <w:lang w:val="uk-UA"/>
              </w:rPr>
              <w:t xml:space="preserve"> по </w:t>
            </w:r>
            <w:proofErr w:type="spellStart"/>
            <w:r w:rsidRPr="00444A87">
              <w:rPr>
                <w:rFonts w:cs="Arial"/>
                <w:snapToGrid w:val="0"/>
                <w:sz w:val="20"/>
                <w:szCs w:val="24"/>
              </w:rPr>
              <w:t>xxxxx</w:t>
            </w:r>
            <w:proofErr w:type="spellEnd"/>
            <w:r w:rsidRPr="00444A87">
              <w:rPr>
                <w:rFonts w:cs="Arial"/>
                <w:snapToGrid w:val="0"/>
                <w:sz w:val="20"/>
                <w:szCs w:val="24"/>
                <w:lang w:val="uk-UA"/>
              </w:rPr>
              <w:t xml:space="preserve">. </w:t>
            </w:r>
          </w:p>
          <w:p w14:paraId="680935E9" w14:textId="77777777" w:rsidR="00444A87" w:rsidRPr="00444A87" w:rsidRDefault="00444A87" w:rsidP="00B44AC5">
            <w:pPr>
              <w:numPr>
                <w:ilvl w:val="0"/>
                <w:numId w:val="31"/>
              </w:numPr>
              <w:overflowPunct/>
              <w:autoSpaceDE/>
              <w:autoSpaceDN/>
              <w:adjustRightInd/>
              <w:spacing w:line="240" w:lineRule="auto"/>
              <w:jc w:val="left"/>
              <w:textAlignment w:val="auto"/>
              <w:rPr>
                <w:rFonts w:cs="Arial"/>
                <w:snapToGrid w:val="0"/>
                <w:sz w:val="20"/>
                <w:szCs w:val="24"/>
                <w:lang w:val="uk-UA"/>
              </w:rPr>
            </w:pPr>
            <w:r w:rsidRPr="00444A87">
              <w:rPr>
                <w:rFonts w:cs="Arial"/>
                <w:b/>
                <w:snapToGrid w:val="0"/>
                <w:sz w:val="20"/>
                <w:szCs w:val="24"/>
                <w:lang w:val="uk-UA"/>
              </w:rPr>
              <w:t>Фінальний фінансовий звіт</w:t>
            </w:r>
            <w:r w:rsidRPr="00444A87">
              <w:rPr>
                <w:rFonts w:cs="Arial"/>
                <w:snapToGrid w:val="0"/>
                <w:sz w:val="20"/>
                <w:szCs w:val="24"/>
                <w:lang w:val="uk-UA"/>
              </w:rPr>
              <w:t xml:space="preserve"> має бути наданий МОМ не пізніше </w:t>
            </w:r>
            <w:proofErr w:type="spellStart"/>
            <w:r w:rsidRPr="00444A87">
              <w:rPr>
                <w:rFonts w:cs="Arial"/>
                <w:b/>
                <w:snapToGrid w:val="0"/>
                <w:sz w:val="20"/>
                <w:szCs w:val="24"/>
              </w:rPr>
              <w:t>xxxxxx</w:t>
            </w:r>
            <w:proofErr w:type="spellEnd"/>
            <w:r w:rsidRPr="00444A87">
              <w:rPr>
                <w:rFonts w:cs="Arial"/>
                <w:snapToGrid w:val="0"/>
                <w:sz w:val="20"/>
                <w:szCs w:val="24"/>
                <w:lang w:val="uk-UA"/>
              </w:rPr>
              <w:t xml:space="preserve"> і містити інформацію про весь період Проекту.</w:t>
            </w:r>
          </w:p>
          <w:p w14:paraId="44661DA6"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ru-RU"/>
              </w:rPr>
            </w:pPr>
          </w:p>
          <w:p w14:paraId="1C8C3DFA"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ru-RU"/>
              </w:rPr>
            </w:pPr>
          </w:p>
          <w:p w14:paraId="4B325D09" w14:textId="77777777" w:rsidR="00444A87" w:rsidRPr="00444A87" w:rsidRDefault="00444A87" w:rsidP="00444A87">
            <w:pPr>
              <w:overflowPunct/>
              <w:autoSpaceDE/>
              <w:autoSpaceDN/>
              <w:adjustRightInd/>
              <w:spacing w:line="240" w:lineRule="auto"/>
              <w:ind w:right="166"/>
              <w:textAlignment w:val="auto"/>
              <w:rPr>
                <w:rFonts w:cs="Arial"/>
                <w:b/>
                <w:snapToGrid w:val="0"/>
                <w:sz w:val="20"/>
                <w:szCs w:val="24"/>
                <w:lang w:val="ru-RU"/>
              </w:rPr>
            </w:pPr>
            <w:r w:rsidRPr="00444A87">
              <w:rPr>
                <w:rFonts w:cs="Arial"/>
                <w:b/>
                <w:snapToGrid w:val="0"/>
                <w:sz w:val="20"/>
                <w:szCs w:val="24"/>
                <w:lang w:val="ru-RU"/>
              </w:rPr>
              <w:t xml:space="preserve">7.2 </w:t>
            </w:r>
            <w:proofErr w:type="spellStart"/>
            <w:r w:rsidRPr="00444A87">
              <w:rPr>
                <w:rFonts w:cs="Arial"/>
                <w:b/>
                <w:snapToGrid w:val="0"/>
                <w:sz w:val="20"/>
                <w:szCs w:val="24"/>
                <w:lang w:val="ru-RU"/>
              </w:rPr>
              <w:t>Описовий</w:t>
            </w:r>
            <w:proofErr w:type="spellEnd"/>
            <w:r w:rsidRPr="00444A87">
              <w:rPr>
                <w:rFonts w:cs="Arial"/>
                <w:b/>
                <w:snapToGrid w:val="0"/>
                <w:sz w:val="20"/>
                <w:szCs w:val="24"/>
                <w:lang w:val="ru-RU"/>
              </w:rPr>
              <w:t xml:space="preserve"> </w:t>
            </w:r>
            <w:proofErr w:type="spellStart"/>
            <w:r w:rsidRPr="00444A87">
              <w:rPr>
                <w:rFonts w:cs="Arial"/>
                <w:b/>
                <w:snapToGrid w:val="0"/>
                <w:sz w:val="20"/>
                <w:szCs w:val="24"/>
                <w:lang w:val="ru-RU"/>
              </w:rPr>
              <w:t>звіт</w:t>
            </w:r>
            <w:proofErr w:type="spellEnd"/>
          </w:p>
          <w:p w14:paraId="66280B78" w14:textId="77777777" w:rsidR="00444A87" w:rsidRPr="00444A87" w:rsidRDefault="00444A87" w:rsidP="00B44AC5">
            <w:pPr>
              <w:numPr>
                <w:ilvl w:val="0"/>
                <w:numId w:val="32"/>
              </w:numPr>
              <w:overflowPunct/>
              <w:autoSpaceDE/>
              <w:autoSpaceDN/>
              <w:adjustRightInd/>
              <w:spacing w:line="240" w:lineRule="auto"/>
              <w:jc w:val="left"/>
              <w:textAlignment w:val="auto"/>
              <w:rPr>
                <w:rFonts w:cs="Arial"/>
                <w:snapToGrid w:val="0"/>
                <w:sz w:val="20"/>
                <w:szCs w:val="24"/>
                <w:lang w:val="uk-UA"/>
              </w:rPr>
            </w:pPr>
            <w:r w:rsidRPr="00444A87">
              <w:rPr>
                <w:rFonts w:cs="Arial"/>
                <w:b/>
                <w:snapToGrid w:val="0"/>
                <w:sz w:val="20"/>
                <w:szCs w:val="24"/>
                <w:lang w:val="uk-UA"/>
              </w:rPr>
              <w:t>Перший проміжний описовий звіт</w:t>
            </w:r>
            <w:r w:rsidRPr="00444A87">
              <w:rPr>
                <w:rFonts w:cs="Arial"/>
                <w:snapToGrid w:val="0"/>
                <w:sz w:val="20"/>
                <w:szCs w:val="24"/>
                <w:lang w:val="uk-UA"/>
              </w:rPr>
              <w:t xml:space="preserve"> має бути наданий МОМ до </w:t>
            </w:r>
            <w:proofErr w:type="spellStart"/>
            <w:r w:rsidRPr="00444A87">
              <w:rPr>
                <w:rFonts w:cs="Arial"/>
                <w:b/>
                <w:snapToGrid w:val="0"/>
                <w:sz w:val="20"/>
                <w:szCs w:val="24"/>
              </w:rPr>
              <w:t>xxxxxx</w:t>
            </w:r>
            <w:proofErr w:type="spellEnd"/>
            <w:r w:rsidRPr="00444A87">
              <w:rPr>
                <w:rFonts w:cs="Arial"/>
                <w:snapToGrid w:val="0"/>
                <w:sz w:val="20"/>
                <w:szCs w:val="24"/>
                <w:lang w:val="uk-UA"/>
              </w:rPr>
              <w:t xml:space="preserve"> з описом діяльності та досягнутих Виконавчим партнером результатів з </w:t>
            </w:r>
            <w:proofErr w:type="spellStart"/>
            <w:r w:rsidRPr="00444A87">
              <w:rPr>
                <w:rFonts w:cs="Arial"/>
                <w:snapToGrid w:val="0"/>
                <w:sz w:val="20"/>
                <w:szCs w:val="24"/>
              </w:rPr>
              <w:t>xxxxxx</w:t>
            </w:r>
            <w:proofErr w:type="spellEnd"/>
            <w:r w:rsidRPr="00444A87">
              <w:rPr>
                <w:rFonts w:cs="Arial"/>
                <w:snapToGrid w:val="0"/>
                <w:sz w:val="20"/>
                <w:szCs w:val="24"/>
                <w:lang w:val="uk-UA"/>
              </w:rPr>
              <w:t xml:space="preserve"> по </w:t>
            </w:r>
            <w:proofErr w:type="spellStart"/>
            <w:r w:rsidRPr="00444A87">
              <w:rPr>
                <w:rFonts w:cs="Arial"/>
                <w:snapToGrid w:val="0"/>
                <w:sz w:val="20"/>
                <w:szCs w:val="24"/>
              </w:rPr>
              <w:t>xxxxxxx</w:t>
            </w:r>
            <w:proofErr w:type="spellEnd"/>
            <w:r w:rsidRPr="00444A87">
              <w:rPr>
                <w:rFonts w:cs="Arial"/>
                <w:snapToGrid w:val="0"/>
                <w:sz w:val="20"/>
                <w:szCs w:val="24"/>
                <w:lang w:val="uk-UA"/>
              </w:rPr>
              <w:t>.</w:t>
            </w:r>
          </w:p>
          <w:p w14:paraId="294CD555" w14:textId="77777777" w:rsidR="00444A87" w:rsidRPr="00444A87" w:rsidRDefault="00444A87" w:rsidP="00B44AC5">
            <w:pPr>
              <w:numPr>
                <w:ilvl w:val="0"/>
                <w:numId w:val="32"/>
              </w:numPr>
              <w:overflowPunct/>
              <w:autoSpaceDE/>
              <w:autoSpaceDN/>
              <w:adjustRightInd/>
              <w:spacing w:line="240" w:lineRule="auto"/>
              <w:jc w:val="left"/>
              <w:textAlignment w:val="auto"/>
              <w:rPr>
                <w:rFonts w:cs="Arial"/>
                <w:snapToGrid w:val="0"/>
                <w:sz w:val="20"/>
                <w:szCs w:val="24"/>
                <w:lang w:val="uk-UA"/>
              </w:rPr>
            </w:pPr>
            <w:r w:rsidRPr="00444A87">
              <w:rPr>
                <w:rFonts w:cs="Arial"/>
                <w:b/>
                <w:snapToGrid w:val="0"/>
                <w:sz w:val="20"/>
                <w:szCs w:val="24"/>
                <w:lang w:val="uk-UA"/>
              </w:rPr>
              <w:t>Фінальний описовий звіт</w:t>
            </w:r>
            <w:r w:rsidRPr="00444A87">
              <w:rPr>
                <w:rFonts w:cs="Arial"/>
                <w:snapToGrid w:val="0"/>
                <w:sz w:val="20"/>
                <w:szCs w:val="24"/>
                <w:lang w:val="uk-UA"/>
              </w:rPr>
              <w:t xml:space="preserve"> має бути наданий МОМ не пізніше </w:t>
            </w:r>
            <w:proofErr w:type="spellStart"/>
            <w:r w:rsidRPr="00444A87">
              <w:rPr>
                <w:rFonts w:cs="Arial"/>
                <w:b/>
                <w:snapToGrid w:val="0"/>
                <w:sz w:val="20"/>
                <w:szCs w:val="24"/>
              </w:rPr>
              <w:t>xxxxxx</w:t>
            </w:r>
            <w:proofErr w:type="spellEnd"/>
            <w:r w:rsidRPr="00444A87">
              <w:rPr>
                <w:rFonts w:cs="Arial"/>
                <w:snapToGrid w:val="0"/>
                <w:sz w:val="20"/>
                <w:szCs w:val="24"/>
                <w:lang w:val="uk-UA"/>
              </w:rPr>
              <w:t xml:space="preserve"> та має містити підведення підсумків всіх наданих послуг та описувати ступені досягнення результатів поставлених завдань.</w:t>
            </w:r>
          </w:p>
          <w:p w14:paraId="03A0F673" w14:textId="77777777" w:rsidR="00444A87" w:rsidRPr="00444A87" w:rsidRDefault="00444A87" w:rsidP="00444A87">
            <w:pPr>
              <w:overflowPunct/>
              <w:autoSpaceDE/>
              <w:autoSpaceDN/>
              <w:adjustRightInd/>
              <w:spacing w:line="240" w:lineRule="auto"/>
              <w:textAlignment w:val="auto"/>
              <w:rPr>
                <w:rFonts w:cs="Arial"/>
                <w:sz w:val="20"/>
                <w:szCs w:val="24"/>
                <w:lang w:val="uk-UA"/>
              </w:rPr>
            </w:pPr>
          </w:p>
          <w:p w14:paraId="511B41B7" w14:textId="77777777" w:rsidR="00444A87" w:rsidRPr="00444A87" w:rsidRDefault="00444A87" w:rsidP="00444A87">
            <w:pPr>
              <w:overflowPunct/>
              <w:autoSpaceDE/>
              <w:autoSpaceDN/>
              <w:adjustRightInd/>
              <w:spacing w:line="240" w:lineRule="auto"/>
              <w:textAlignment w:val="auto"/>
              <w:rPr>
                <w:rFonts w:cs="Arial"/>
                <w:sz w:val="20"/>
                <w:szCs w:val="24"/>
                <w:lang w:val="uk-UA"/>
              </w:rPr>
            </w:pPr>
            <w:r w:rsidRPr="00444A87">
              <w:rPr>
                <w:rFonts w:cs="Arial"/>
                <w:sz w:val="20"/>
                <w:szCs w:val="24"/>
                <w:lang w:val="uk-UA"/>
              </w:rPr>
              <w:t xml:space="preserve">Звіти мають бути аналітичного характеру, містити опис труднощів та недоліків у процесі втілення проекту, а також пропозиції щодо можливих шляхів покращення. </w:t>
            </w:r>
          </w:p>
          <w:p w14:paraId="1DB4DC34"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uk-UA"/>
              </w:rPr>
            </w:pPr>
          </w:p>
          <w:p w14:paraId="3E707EBF"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ru-RU"/>
              </w:rPr>
            </w:pPr>
            <w:r w:rsidRPr="00444A87">
              <w:rPr>
                <w:rFonts w:cs="Arial"/>
                <w:snapToGrid w:val="0"/>
                <w:sz w:val="20"/>
                <w:szCs w:val="24"/>
                <w:lang w:val="ru-RU"/>
              </w:rPr>
              <w:t xml:space="preserve">7.3. </w:t>
            </w:r>
            <w:proofErr w:type="spellStart"/>
            <w:r w:rsidRPr="00444A87">
              <w:rPr>
                <w:rFonts w:cs="Arial"/>
                <w:snapToGrid w:val="0"/>
                <w:sz w:val="20"/>
                <w:szCs w:val="24"/>
                <w:lang w:val="ru-RU"/>
              </w:rPr>
              <w:t>Виконавчий</w:t>
            </w:r>
            <w:proofErr w:type="spellEnd"/>
            <w:r w:rsidRPr="00444A87">
              <w:rPr>
                <w:rFonts w:cs="Arial"/>
                <w:snapToGrid w:val="0"/>
                <w:sz w:val="20"/>
                <w:szCs w:val="24"/>
                <w:lang w:val="ru-RU"/>
              </w:rPr>
              <w:t xml:space="preserve"> партнер повинен </w:t>
            </w:r>
            <w:proofErr w:type="spellStart"/>
            <w:r w:rsidRPr="00444A87">
              <w:rPr>
                <w:rFonts w:cs="Arial"/>
                <w:snapToGrid w:val="0"/>
                <w:sz w:val="20"/>
                <w:szCs w:val="24"/>
                <w:lang w:val="ru-RU"/>
              </w:rPr>
              <w:t>надати</w:t>
            </w:r>
            <w:proofErr w:type="spellEnd"/>
            <w:r w:rsidRPr="00444A87">
              <w:rPr>
                <w:rFonts w:cs="Arial"/>
                <w:snapToGrid w:val="0"/>
                <w:sz w:val="20"/>
                <w:szCs w:val="24"/>
                <w:lang w:val="ru-RU"/>
              </w:rPr>
              <w:t xml:space="preserve"> МОМ </w:t>
            </w:r>
            <w:proofErr w:type="spellStart"/>
            <w:r w:rsidRPr="00444A87">
              <w:rPr>
                <w:rFonts w:cs="Arial"/>
                <w:snapToGrid w:val="0"/>
                <w:sz w:val="20"/>
                <w:szCs w:val="24"/>
                <w:lang w:val="ru-RU"/>
              </w:rPr>
              <w:t>усю</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інформацію</w:t>
            </w:r>
            <w:proofErr w:type="spellEnd"/>
            <w:r w:rsidRPr="00444A87">
              <w:rPr>
                <w:rFonts w:cs="Arial"/>
                <w:snapToGrid w:val="0"/>
                <w:sz w:val="20"/>
                <w:szCs w:val="24"/>
                <w:lang w:val="ru-RU"/>
              </w:rPr>
              <w:t xml:space="preserve"> про Проект та про </w:t>
            </w:r>
            <w:proofErr w:type="spellStart"/>
            <w:r w:rsidRPr="00444A87">
              <w:rPr>
                <w:rFonts w:cs="Arial"/>
                <w:snapToGrid w:val="0"/>
                <w:sz w:val="20"/>
                <w:szCs w:val="24"/>
                <w:lang w:val="ru-RU"/>
              </w:rPr>
              <w:t>використання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ресурсів</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наданих</w:t>
            </w:r>
            <w:proofErr w:type="spellEnd"/>
            <w:r w:rsidRPr="00444A87">
              <w:rPr>
                <w:rFonts w:cs="Arial"/>
                <w:snapToGrid w:val="0"/>
                <w:sz w:val="20"/>
                <w:szCs w:val="24"/>
                <w:lang w:val="ru-RU"/>
              </w:rPr>
              <w:t xml:space="preserve"> МОМ, яку МОМ </w:t>
            </w:r>
            <w:proofErr w:type="spellStart"/>
            <w:r w:rsidRPr="00444A87">
              <w:rPr>
                <w:rFonts w:cs="Arial"/>
                <w:snapToGrid w:val="0"/>
                <w:sz w:val="20"/>
                <w:szCs w:val="24"/>
                <w:lang w:val="ru-RU"/>
              </w:rPr>
              <w:t>може</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обґрунтовано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запитати</w:t>
            </w:r>
            <w:proofErr w:type="spellEnd"/>
            <w:r w:rsidRPr="00444A87">
              <w:rPr>
                <w:rFonts w:cs="Arial"/>
                <w:snapToGrid w:val="0"/>
                <w:sz w:val="20"/>
                <w:szCs w:val="24"/>
                <w:lang w:val="ru-RU"/>
              </w:rPr>
              <w:t xml:space="preserve"> на </w:t>
            </w:r>
            <w:proofErr w:type="spellStart"/>
            <w:r w:rsidRPr="00444A87">
              <w:rPr>
                <w:rFonts w:cs="Arial"/>
                <w:snapToGrid w:val="0"/>
                <w:sz w:val="20"/>
                <w:szCs w:val="24"/>
                <w:lang w:val="ru-RU"/>
              </w:rPr>
              <w:t>додаток</w:t>
            </w:r>
            <w:proofErr w:type="spellEnd"/>
            <w:r w:rsidRPr="00444A87">
              <w:rPr>
                <w:rFonts w:cs="Arial"/>
                <w:snapToGrid w:val="0"/>
                <w:sz w:val="20"/>
                <w:szCs w:val="24"/>
                <w:lang w:val="ru-RU"/>
              </w:rPr>
              <w:t xml:space="preserve"> до </w:t>
            </w:r>
            <w:proofErr w:type="spellStart"/>
            <w:r w:rsidRPr="00444A87">
              <w:rPr>
                <w:rFonts w:cs="Arial"/>
                <w:snapToGrid w:val="0"/>
                <w:sz w:val="20"/>
                <w:szCs w:val="24"/>
                <w:lang w:val="ru-RU"/>
              </w:rPr>
              <w:t>інформації</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що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міститься</w:t>
            </w:r>
            <w:proofErr w:type="spellEnd"/>
            <w:r w:rsidRPr="00444A87">
              <w:rPr>
                <w:rFonts w:cs="Arial"/>
                <w:snapToGrid w:val="0"/>
                <w:sz w:val="20"/>
                <w:szCs w:val="24"/>
                <w:lang w:val="ru-RU"/>
              </w:rPr>
              <w:t xml:space="preserve"> у </w:t>
            </w:r>
            <w:proofErr w:type="spellStart"/>
            <w:r w:rsidRPr="00444A87">
              <w:rPr>
                <w:rFonts w:cs="Arial"/>
                <w:snapToGrid w:val="0"/>
                <w:sz w:val="20"/>
                <w:szCs w:val="24"/>
                <w:lang w:val="ru-RU"/>
              </w:rPr>
              <w:t>звітах</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Виконавчий</w:t>
            </w:r>
            <w:proofErr w:type="spellEnd"/>
            <w:r w:rsidRPr="00444A87">
              <w:rPr>
                <w:rFonts w:cs="Arial"/>
                <w:snapToGrid w:val="0"/>
                <w:sz w:val="20"/>
                <w:szCs w:val="24"/>
                <w:lang w:val="ru-RU"/>
              </w:rPr>
              <w:t xml:space="preserve"> партнер повинен </w:t>
            </w:r>
            <w:proofErr w:type="spellStart"/>
            <w:r w:rsidRPr="00444A87">
              <w:rPr>
                <w:rFonts w:cs="Arial"/>
                <w:snapToGrid w:val="0"/>
                <w:sz w:val="20"/>
                <w:szCs w:val="24"/>
                <w:lang w:val="ru-RU"/>
              </w:rPr>
              <w:t>також</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надати</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можливість</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представникам</w:t>
            </w:r>
            <w:proofErr w:type="spellEnd"/>
            <w:r w:rsidRPr="00444A87">
              <w:rPr>
                <w:rFonts w:cs="Arial"/>
                <w:snapToGrid w:val="0"/>
                <w:sz w:val="20"/>
                <w:szCs w:val="24"/>
                <w:lang w:val="ru-RU"/>
              </w:rPr>
              <w:t xml:space="preserve"> МОМ </w:t>
            </w:r>
            <w:proofErr w:type="spellStart"/>
            <w:r w:rsidRPr="00444A87">
              <w:rPr>
                <w:rFonts w:cs="Arial"/>
                <w:snapToGrid w:val="0"/>
                <w:sz w:val="20"/>
                <w:szCs w:val="24"/>
                <w:lang w:val="ru-RU"/>
              </w:rPr>
              <w:t>відвідати</w:t>
            </w:r>
            <w:proofErr w:type="spellEnd"/>
            <w:r w:rsidRPr="00444A87">
              <w:rPr>
                <w:rFonts w:cs="Arial"/>
                <w:snapToGrid w:val="0"/>
                <w:sz w:val="20"/>
                <w:szCs w:val="24"/>
                <w:lang w:val="ru-RU"/>
              </w:rPr>
              <w:t xml:space="preserve"> та </w:t>
            </w:r>
            <w:proofErr w:type="spellStart"/>
            <w:r w:rsidRPr="00444A87">
              <w:rPr>
                <w:rFonts w:cs="Arial"/>
                <w:snapToGrid w:val="0"/>
                <w:sz w:val="20"/>
                <w:szCs w:val="24"/>
                <w:lang w:val="ru-RU"/>
              </w:rPr>
              <w:t>вивчити</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різні</w:t>
            </w:r>
            <w:proofErr w:type="spellEnd"/>
            <w:r w:rsidRPr="00444A87">
              <w:rPr>
                <w:rFonts w:cs="Arial"/>
                <w:snapToGrid w:val="0"/>
                <w:sz w:val="20"/>
                <w:szCs w:val="24"/>
                <w:lang w:val="ru-RU"/>
              </w:rPr>
              <w:t xml:space="preserve"> заходи, </w:t>
            </w:r>
            <w:proofErr w:type="spellStart"/>
            <w:r w:rsidRPr="00444A87">
              <w:rPr>
                <w:rFonts w:cs="Arial"/>
                <w:snapToGrid w:val="0"/>
                <w:sz w:val="20"/>
                <w:szCs w:val="24"/>
                <w:lang w:val="ru-RU"/>
              </w:rPr>
              <w:t>які</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мають</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відношення</w:t>
            </w:r>
            <w:proofErr w:type="spellEnd"/>
            <w:r w:rsidRPr="00444A87">
              <w:rPr>
                <w:rFonts w:cs="Arial"/>
                <w:snapToGrid w:val="0"/>
                <w:sz w:val="20"/>
                <w:szCs w:val="24"/>
                <w:lang w:val="ru-RU"/>
              </w:rPr>
              <w:t xml:space="preserve"> до Проекту.</w:t>
            </w:r>
          </w:p>
          <w:p w14:paraId="7CBB46A4" w14:textId="77777777" w:rsidR="00444A87" w:rsidRPr="00444A87" w:rsidRDefault="00444A87" w:rsidP="00444A87">
            <w:pPr>
              <w:suppressAutoHyphens/>
              <w:overflowPunct/>
              <w:autoSpaceDE/>
              <w:autoSpaceDN/>
              <w:adjustRightInd/>
              <w:spacing w:line="240" w:lineRule="auto"/>
              <w:contextualSpacing/>
              <w:textAlignment w:val="auto"/>
              <w:rPr>
                <w:rFonts w:ascii="Arial" w:hAnsi="Arial" w:cs="Arial"/>
                <w:sz w:val="20"/>
                <w:lang w:val="ru-RU"/>
              </w:rPr>
            </w:pPr>
          </w:p>
        </w:tc>
      </w:tr>
      <w:tr w:rsidR="00444A87" w:rsidRPr="00642AB7" w14:paraId="37948A63" w14:textId="77777777" w:rsidTr="00184739">
        <w:tc>
          <w:tcPr>
            <w:tcW w:w="5591" w:type="dxa"/>
            <w:shd w:val="clear" w:color="auto" w:fill="auto"/>
          </w:tcPr>
          <w:p w14:paraId="7607F6A9" w14:textId="77777777" w:rsidR="00444A87" w:rsidRPr="00444A87" w:rsidRDefault="00444A87" w:rsidP="00444A87">
            <w:pPr>
              <w:overflowPunct/>
              <w:autoSpaceDE/>
              <w:autoSpaceDN/>
              <w:adjustRightInd/>
              <w:spacing w:line="240" w:lineRule="auto"/>
              <w:ind w:left="72"/>
              <w:textAlignment w:val="auto"/>
              <w:rPr>
                <w:rFonts w:cs="Arial"/>
                <w:b/>
                <w:snapToGrid w:val="0"/>
                <w:sz w:val="20"/>
                <w:szCs w:val="24"/>
                <w:lang w:val="en-GB"/>
              </w:rPr>
            </w:pPr>
            <w:r w:rsidRPr="00444A87">
              <w:rPr>
                <w:rFonts w:cs="Arial"/>
                <w:b/>
                <w:snapToGrid w:val="0"/>
                <w:sz w:val="20"/>
                <w:szCs w:val="24"/>
                <w:lang w:val="en-GB"/>
              </w:rPr>
              <w:t>8.</w:t>
            </w:r>
            <w:r w:rsidRPr="00444A87">
              <w:rPr>
                <w:rFonts w:cs="Arial"/>
                <w:b/>
                <w:snapToGrid w:val="0"/>
                <w:sz w:val="20"/>
                <w:szCs w:val="24"/>
                <w:lang w:val="en-GB"/>
              </w:rPr>
              <w:tab/>
              <w:t>Warranties</w:t>
            </w:r>
          </w:p>
          <w:p w14:paraId="2A8EABAE"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r w:rsidRPr="00444A87">
              <w:rPr>
                <w:rFonts w:cs="Arial"/>
                <w:snapToGrid w:val="0"/>
                <w:sz w:val="20"/>
                <w:szCs w:val="24"/>
                <w:lang w:val="en-GB"/>
              </w:rPr>
              <w:t>8.1</w:t>
            </w:r>
            <w:r w:rsidRPr="00444A87">
              <w:rPr>
                <w:rFonts w:cs="Arial"/>
                <w:snapToGrid w:val="0"/>
                <w:sz w:val="20"/>
                <w:szCs w:val="24"/>
                <w:lang w:val="en-GB"/>
              </w:rPr>
              <w:tab/>
              <w:t>The Implementing Partner warrants that:</w:t>
            </w:r>
          </w:p>
          <w:p w14:paraId="3E5CF679"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p>
          <w:p w14:paraId="0F6845A5"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r w:rsidRPr="00444A87">
              <w:rPr>
                <w:rFonts w:cs="Arial"/>
                <w:snapToGrid w:val="0"/>
                <w:sz w:val="20"/>
                <w:szCs w:val="24"/>
                <w:lang w:val="en-GB"/>
              </w:rPr>
              <w:t>(a) It is an organization financially sound and duly licensed, with adequate human resources, equipment, competence, expertise and skills necessary to implement fully and satisfactorily, within the stipulated completion period, the Project in accordance with this Agreement;</w:t>
            </w:r>
          </w:p>
          <w:p w14:paraId="2E447B92"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p>
          <w:p w14:paraId="14456576"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r w:rsidRPr="00444A87">
              <w:rPr>
                <w:rFonts w:cs="Arial"/>
                <w:snapToGrid w:val="0"/>
                <w:sz w:val="20"/>
                <w:szCs w:val="24"/>
                <w:lang w:val="en-GB"/>
              </w:rPr>
              <w:t>(b) It shall comply with all applicable laws, ordinances, rules and regulations when performing its obligations under this Agreement;</w:t>
            </w:r>
          </w:p>
          <w:p w14:paraId="4552160A"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r w:rsidRPr="00444A87">
              <w:rPr>
                <w:rFonts w:cs="Arial"/>
                <w:snapToGrid w:val="0"/>
                <w:sz w:val="20"/>
                <w:szCs w:val="24"/>
                <w:lang w:val="en-GB"/>
              </w:rPr>
              <w:t xml:space="preserve">(c) In all circumstances it shall act in the best interests of IOM; </w:t>
            </w:r>
          </w:p>
          <w:p w14:paraId="792463FB"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r w:rsidRPr="00444A87">
              <w:rPr>
                <w:rFonts w:cs="Arial"/>
                <w:snapToGrid w:val="0"/>
                <w:sz w:val="20"/>
                <w:szCs w:val="24"/>
                <w:lang w:val="en-GB"/>
              </w:rPr>
              <w:lastRenderedPageBreak/>
              <w:t>(d) No official of IOM or any third party has received from, will be offered by, or will receive from the Implementing Partner any direct or indirect benefit arising from the Agreement or award thereof;</w:t>
            </w:r>
          </w:p>
          <w:p w14:paraId="041C9909"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p>
          <w:p w14:paraId="5827A3B1"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p>
          <w:p w14:paraId="03BFAAB3"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r w:rsidRPr="00444A87">
              <w:rPr>
                <w:rFonts w:cs="Arial"/>
                <w:snapToGrid w:val="0"/>
                <w:sz w:val="20"/>
                <w:szCs w:val="24"/>
                <w:lang w:val="en-GB"/>
              </w:rPr>
              <w:t>(e) It has not misrepresented or concealed any material facts in the procurement of this Agreement;</w:t>
            </w:r>
          </w:p>
          <w:p w14:paraId="6B044FFE"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r w:rsidRPr="00444A87">
              <w:rPr>
                <w:rFonts w:cs="Arial"/>
                <w:snapToGrid w:val="0"/>
                <w:sz w:val="20"/>
                <w:szCs w:val="24"/>
                <w:lang w:val="en-GB"/>
              </w:rPr>
              <w:t>(f) The Implementing Partner, its staff or shareholders have not previously been declared by IOM ineligible to be awarded agreements by IOM;</w:t>
            </w:r>
          </w:p>
          <w:p w14:paraId="1F7DC19B"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r w:rsidRPr="00444A87">
              <w:rPr>
                <w:rFonts w:cs="Arial"/>
                <w:snapToGrid w:val="0"/>
                <w:sz w:val="20"/>
                <w:szCs w:val="24"/>
                <w:lang w:val="en-GB"/>
              </w:rPr>
              <w:t>(g) It has or shall take out relevant insurance coverage for the period the Project is implemented under this Agreement;</w:t>
            </w:r>
          </w:p>
          <w:p w14:paraId="36791460"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p>
          <w:p w14:paraId="5E0F8223"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r w:rsidRPr="00444A87">
              <w:rPr>
                <w:rFonts w:cs="Arial"/>
                <w:snapToGrid w:val="0"/>
                <w:sz w:val="20"/>
                <w:szCs w:val="24"/>
                <w:lang w:val="en-GB"/>
              </w:rPr>
              <w:t>(h) It shall abide by the highest ethical standards in the performance of this Agreement, which includes not engaging in any discriminatory or exploitative practices or practices inconsistent with the rights set forth in the Convention on the Rights of the Child;</w:t>
            </w:r>
          </w:p>
          <w:p w14:paraId="14005BB3"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p>
          <w:p w14:paraId="6CCA937A"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r w:rsidRPr="00444A87">
              <w:rPr>
                <w:rFonts w:cs="Arial"/>
                <w:snapToGrid w:val="0"/>
                <w:sz w:val="20"/>
                <w:szCs w:val="24"/>
                <w:lang w:val="en-GB"/>
              </w:rPr>
              <w:t>(</w:t>
            </w:r>
            <w:proofErr w:type="spellStart"/>
            <w:r w:rsidRPr="00444A87">
              <w:rPr>
                <w:rFonts w:cs="Arial"/>
                <w:snapToGrid w:val="0"/>
                <w:sz w:val="20"/>
                <w:szCs w:val="24"/>
                <w:lang w:val="en-GB"/>
              </w:rPr>
              <w:t>i</w:t>
            </w:r>
            <w:proofErr w:type="spellEnd"/>
            <w:r w:rsidRPr="00444A87">
              <w:rPr>
                <w:rFonts w:cs="Arial"/>
                <w:snapToGrid w:val="0"/>
                <w:sz w:val="20"/>
                <w:szCs w:val="24"/>
                <w:lang w:val="en-GB"/>
              </w:rPr>
              <w:t xml:space="preserve">) The Price specified in Article 6.1 of this Agreement shall constitute the sole remuneration in connection with this Agreement. The Implementing Partner shall not </w:t>
            </w:r>
            <w:proofErr w:type="gramStart"/>
            <w:r w:rsidRPr="00444A87">
              <w:rPr>
                <w:rFonts w:cs="Arial"/>
                <w:snapToGrid w:val="0"/>
                <w:sz w:val="20"/>
                <w:szCs w:val="24"/>
                <w:lang w:val="en-GB"/>
              </w:rPr>
              <w:t>accept</w:t>
            </w:r>
            <w:proofErr w:type="gramEnd"/>
            <w:r w:rsidRPr="00444A87">
              <w:rPr>
                <w:rFonts w:cs="Arial"/>
                <w:snapToGrid w:val="0"/>
                <w:sz w:val="20"/>
                <w:szCs w:val="24"/>
                <w:lang w:val="en-GB"/>
              </w:rPr>
              <w:t xml:space="preserve"> for its own benefit any trade commission, discount or similar payment in connection with activities pursuant to this Agreement or the discharge of its obligations thereunder. The Implementing Partner shall ensure that any subcontractors, as well as the personnel and agents of either of them, similarly, shall not receive any such additional remuneration.</w:t>
            </w:r>
          </w:p>
          <w:p w14:paraId="3288AB07"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p>
          <w:p w14:paraId="40160130"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r w:rsidRPr="00444A87">
              <w:rPr>
                <w:rFonts w:cs="Arial"/>
                <w:snapToGrid w:val="0"/>
                <w:sz w:val="20"/>
                <w:szCs w:val="24"/>
                <w:lang w:val="en-GB"/>
              </w:rPr>
              <w:t>8.2.</w:t>
            </w:r>
            <w:r w:rsidRPr="00444A87">
              <w:rPr>
                <w:rFonts w:cs="Arial"/>
                <w:snapToGrid w:val="0"/>
                <w:sz w:val="20"/>
                <w:szCs w:val="24"/>
                <w:lang w:val="en-GB"/>
              </w:rPr>
              <w:tab/>
              <w:t xml:space="preserve">The Implementing Partner further warrants that it shall: </w:t>
            </w:r>
          </w:p>
          <w:p w14:paraId="27385984"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p>
          <w:p w14:paraId="37CEF6F1"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r w:rsidRPr="00444A87">
              <w:rPr>
                <w:rFonts w:cs="Arial"/>
                <w:snapToGrid w:val="0"/>
                <w:sz w:val="20"/>
                <w:szCs w:val="24"/>
                <w:lang w:val="en-GB"/>
              </w:rPr>
              <w:t xml:space="preserve">(a) Take all appropriate measures to prohibit and prevent actual, attempted and threatened sexual exploitation and abuse (SEA) by its employees or any other persons engaged and controlled by it to perform activities under this Agreement </w:t>
            </w:r>
            <w:proofErr w:type="gramStart"/>
            <w:r w:rsidRPr="00444A87">
              <w:rPr>
                <w:rFonts w:cs="Arial"/>
                <w:snapToGrid w:val="0"/>
                <w:sz w:val="20"/>
                <w:szCs w:val="24"/>
                <w:lang w:val="en-GB"/>
              </w:rPr>
              <w:t>( “</w:t>
            </w:r>
            <w:proofErr w:type="gramEnd"/>
            <w:r w:rsidRPr="00444A87">
              <w:rPr>
                <w:rFonts w:cs="Arial"/>
                <w:snapToGrid w:val="0"/>
                <w:sz w:val="20"/>
                <w:szCs w:val="24"/>
                <w:lang w:val="en-GB"/>
              </w:rPr>
              <w:t xml:space="preserve">other personnel”).  For the purpose of this Agreement, SEA shall include:  </w:t>
            </w:r>
          </w:p>
          <w:p w14:paraId="19E45B29"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p>
          <w:p w14:paraId="688A050A"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p>
          <w:p w14:paraId="11F045F9"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p>
          <w:p w14:paraId="49B9262A"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r w:rsidRPr="00444A87">
              <w:rPr>
                <w:rFonts w:cs="Arial"/>
                <w:snapToGrid w:val="0"/>
                <w:sz w:val="20"/>
                <w:szCs w:val="24"/>
                <w:lang w:val="en-GB"/>
              </w:rPr>
              <w:t xml:space="preserve">1. Exchanging any money, goods, services, preferential treatment, job opportunities or other advantages for sexual favours or activities, including humiliating or degrading treatment of a sexual nature; abusing a position of vulnerability, differential power or trust for sexual purposes, and physical intrusion of a sexual nature whether by force or under unequal or coercive conditions.  </w:t>
            </w:r>
          </w:p>
          <w:p w14:paraId="5EFA08C0"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p>
          <w:p w14:paraId="392E9261"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p>
          <w:p w14:paraId="4AB26AE7"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p>
          <w:p w14:paraId="39BC0DB0"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r w:rsidRPr="00444A87">
              <w:rPr>
                <w:rFonts w:cs="Arial"/>
                <w:snapToGrid w:val="0"/>
                <w:sz w:val="20"/>
                <w:szCs w:val="24"/>
                <w:lang w:val="en-GB"/>
              </w:rPr>
              <w:t xml:space="preserve">2. Engaging in sexual activity with a person under the age of 18 (“child”), except if the child is legally married to the concerned employee or other personnel and is over the age of majority or consent both in the child’s country of citizenship and in the country of citizenship of the concerned employee or other personnel. </w:t>
            </w:r>
          </w:p>
          <w:p w14:paraId="7E65F6BF"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p>
          <w:p w14:paraId="28B7E71D"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r w:rsidRPr="00444A87">
              <w:rPr>
                <w:rFonts w:cs="Arial"/>
                <w:snapToGrid w:val="0"/>
                <w:sz w:val="20"/>
                <w:szCs w:val="24"/>
                <w:lang w:val="en-GB"/>
              </w:rPr>
              <w:t xml:space="preserve">(a) Strongly discourage its employees or other personnel having sexual relationships with IOM beneficiaries. </w:t>
            </w:r>
          </w:p>
          <w:p w14:paraId="322A0267"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p>
          <w:p w14:paraId="10AAEC1B"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r w:rsidRPr="00444A87">
              <w:rPr>
                <w:rFonts w:cs="Arial"/>
                <w:snapToGrid w:val="0"/>
                <w:sz w:val="20"/>
                <w:szCs w:val="24"/>
                <w:lang w:val="en-GB"/>
              </w:rPr>
              <w:t xml:space="preserve">(b) Report timely to IOM any allegations or suspicions of SEA, and investigate and take appropriate corrective measures, including </w:t>
            </w:r>
            <w:r w:rsidRPr="00444A87">
              <w:rPr>
                <w:rFonts w:cs="Arial"/>
                <w:snapToGrid w:val="0"/>
                <w:sz w:val="20"/>
                <w:szCs w:val="24"/>
                <w:lang w:val="en-GB"/>
              </w:rPr>
              <w:lastRenderedPageBreak/>
              <w:t>imposing disciplinary measures on the person who has committed SEA.</w:t>
            </w:r>
          </w:p>
          <w:p w14:paraId="0830949D"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p>
          <w:p w14:paraId="4AC2057B"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p>
          <w:p w14:paraId="10590D3D"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r w:rsidRPr="00444A87">
              <w:rPr>
                <w:rFonts w:cs="Arial"/>
                <w:snapToGrid w:val="0"/>
                <w:sz w:val="20"/>
                <w:szCs w:val="24"/>
                <w:lang w:val="en-GB"/>
              </w:rPr>
              <w:t xml:space="preserve">(c) Ensure that the SEA provisions are included in all subcontracts.   </w:t>
            </w:r>
          </w:p>
          <w:p w14:paraId="435D9090"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p>
          <w:p w14:paraId="777FAF03"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r w:rsidRPr="00444A87">
              <w:rPr>
                <w:rFonts w:cs="Arial"/>
                <w:snapToGrid w:val="0"/>
                <w:sz w:val="20"/>
                <w:szCs w:val="24"/>
                <w:lang w:val="en-GB"/>
              </w:rPr>
              <w:t>(d) Adhere to above commitments at all times. Failure to comply with (a)-(d) shall constitute grounds for immediate termination of this Agreement.</w:t>
            </w:r>
          </w:p>
          <w:p w14:paraId="786A09F6"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p>
          <w:p w14:paraId="170D1695"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r w:rsidRPr="00444A87">
              <w:rPr>
                <w:rFonts w:cs="Arial"/>
                <w:snapToGrid w:val="0"/>
                <w:sz w:val="20"/>
                <w:szCs w:val="24"/>
                <w:lang w:val="en-GB"/>
              </w:rPr>
              <w:t>8.3.</w:t>
            </w:r>
            <w:r w:rsidRPr="00444A87">
              <w:rPr>
                <w:rFonts w:cs="Arial"/>
                <w:snapToGrid w:val="0"/>
                <w:sz w:val="20"/>
                <w:szCs w:val="24"/>
                <w:lang w:val="en-GB"/>
              </w:rPr>
              <w:tab/>
              <w:t>The above warranties shall survive the expiration or termination of this Agreement.</w:t>
            </w:r>
          </w:p>
          <w:p w14:paraId="6C28217A" w14:textId="77777777" w:rsidR="00444A87" w:rsidRPr="00444A87" w:rsidRDefault="00444A87" w:rsidP="00444A87">
            <w:pPr>
              <w:overflowPunct/>
              <w:autoSpaceDE/>
              <w:autoSpaceDN/>
              <w:adjustRightInd/>
              <w:spacing w:line="240" w:lineRule="auto"/>
              <w:ind w:left="72"/>
              <w:textAlignment w:val="auto"/>
              <w:rPr>
                <w:rFonts w:cs="Arial"/>
                <w:b/>
                <w:snapToGrid w:val="0"/>
                <w:sz w:val="20"/>
                <w:szCs w:val="24"/>
                <w:lang w:val="en-GB"/>
              </w:rPr>
            </w:pPr>
          </w:p>
        </w:tc>
        <w:tc>
          <w:tcPr>
            <w:tcW w:w="5479" w:type="dxa"/>
            <w:shd w:val="clear" w:color="auto" w:fill="auto"/>
          </w:tcPr>
          <w:p w14:paraId="5A992CDF" w14:textId="77777777" w:rsidR="00444A87" w:rsidRPr="00444A87" w:rsidRDefault="00444A87" w:rsidP="00444A87">
            <w:pPr>
              <w:overflowPunct/>
              <w:autoSpaceDE/>
              <w:autoSpaceDN/>
              <w:adjustRightInd/>
              <w:spacing w:line="240" w:lineRule="auto"/>
              <w:ind w:right="166"/>
              <w:textAlignment w:val="auto"/>
              <w:rPr>
                <w:rFonts w:cs="Arial"/>
                <w:b/>
                <w:snapToGrid w:val="0"/>
                <w:sz w:val="20"/>
                <w:szCs w:val="24"/>
                <w:lang w:val="ru-RU"/>
              </w:rPr>
            </w:pPr>
            <w:r w:rsidRPr="00444A87">
              <w:rPr>
                <w:rFonts w:cs="Arial"/>
                <w:b/>
                <w:snapToGrid w:val="0"/>
                <w:sz w:val="20"/>
                <w:szCs w:val="24"/>
                <w:lang w:val="ru-RU"/>
              </w:rPr>
              <w:lastRenderedPageBreak/>
              <w:t>8.</w:t>
            </w:r>
            <w:r w:rsidRPr="00444A87">
              <w:rPr>
                <w:rFonts w:cs="Arial"/>
                <w:b/>
                <w:snapToGrid w:val="0"/>
                <w:sz w:val="20"/>
                <w:szCs w:val="24"/>
                <w:lang w:val="ru-RU"/>
              </w:rPr>
              <w:tab/>
              <w:t xml:space="preserve"> </w:t>
            </w:r>
            <w:proofErr w:type="spellStart"/>
            <w:r w:rsidRPr="00444A87">
              <w:rPr>
                <w:rFonts w:cs="Arial"/>
                <w:b/>
                <w:snapToGrid w:val="0"/>
                <w:sz w:val="20"/>
                <w:szCs w:val="24"/>
                <w:lang w:val="ru-RU"/>
              </w:rPr>
              <w:t>Гарантії</w:t>
            </w:r>
            <w:proofErr w:type="spellEnd"/>
          </w:p>
          <w:p w14:paraId="415B420D"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ru-RU"/>
              </w:rPr>
            </w:pPr>
            <w:r w:rsidRPr="00444A87">
              <w:rPr>
                <w:rFonts w:cs="Arial"/>
                <w:snapToGrid w:val="0"/>
                <w:sz w:val="20"/>
                <w:szCs w:val="24"/>
                <w:lang w:val="ru-RU"/>
              </w:rPr>
              <w:t>8.1</w:t>
            </w:r>
            <w:r w:rsidRPr="00444A87">
              <w:rPr>
                <w:rFonts w:cs="Arial"/>
                <w:snapToGrid w:val="0"/>
                <w:sz w:val="20"/>
                <w:szCs w:val="24"/>
                <w:lang w:val="ru-RU"/>
              </w:rPr>
              <w:tab/>
            </w:r>
            <w:proofErr w:type="spellStart"/>
            <w:r w:rsidRPr="00444A87">
              <w:rPr>
                <w:rFonts w:cs="Arial"/>
                <w:snapToGrid w:val="0"/>
                <w:sz w:val="20"/>
                <w:szCs w:val="24"/>
                <w:lang w:val="ru-RU"/>
              </w:rPr>
              <w:t>Виконавчий</w:t>
            </w:r>
            <w:proofErr w:type="spellEnd"/>
            <w:r w:rsidRPr="00444A87">
              <w:rPr>
                <w:rFonts w:cs="Arial"/>
                <w:snapToGrid w:val="0"/>
                <w:sz w:val="20"/>
                <w:szCs w:val="24"/>
                <w:lang w:val="ru-RU"/>
              </w:rPr>
              <w:t xml:space="preserve"> партнер </w:t>
            </w:r>
            <w:proofErr w:type="spellStart"/>
            <w:r w:rsidRPr="00444A87">
              <w:rPr>
                <w:rFonts w:cs="Arial"/>
                <w:snapToGrid w:val="0"/>
                <w:sz w:val="20"/>
                <w:szCs w:val="24"/>
                <w:lang w:val="ru-RU"/>
              </w:rPr>
              <w:t>гарантує</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що</w:t>
            </w:r>
            <w:proofErr w:type="spellEnd"/>
            <w:r w:rsidRPr="00444A87">
              <w:rPr>
                <w:rFonts w:cs="Arial"/>
                <w:snapToGrid w:val="0"/>
                <w:sz w:val="20"/>
                <w:szCs w:val="24"/>
                <w:lang w:val="ru-RU"/>
              </w:rPr>
              <w:t xml:space="preserve">: </w:t>
            </w:r>
          </w:p>
          <w:p w14:paraId="6501BACC"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ru-RU"/>
              </w:rPr>
            </w:pPr>
          </w:p>
          <w:p w14:paraId="0E68084B"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ru-RU"/>
              </w:rPr>
            </w:pPr>
            <w:r w:rsidRPr="00444A87">
              <w:rPr>
                <w:rFonts w:cs="Arial"/>
                <w:snapToGrid w:val="0"/>
                <w:sz w:val="20"/>
                <w:szCs w:val="24"/>
                <w:lang w:val="ru-RU"/>
              </w:rPr>
              <w:t xml:space="preserve">(а) </w:t>
            </w:r>
            <w:proofErr w:type="spellStart"/>
            <w:r w:rsidRPr="00444A87">
              <w:rPr>
                <w:rFonts w:cs="Arial"/>
                <w:snapToGrid w:val="0"/>
                <w:sz w:val="20"/>
                <w:szCs w:val="24"/>
                <w:lang w:val="ru-RU"/>
              </w:rPr>
              <w:t>Він</w:t>
            </w:r>
            <w:proofErr w:type="spellEnd"/>
            <w:r w:rsidRPr="00444A87">
              <w:rPr>
                <w:rFonts w:cs="Arial"/>
                <w:snapToGrid w:val="0"/>
                <w:sz w:val="20"/>
                <w:szCs w:val="24"/>
                <w:lang w:val="ru-RU"/>
              </w:rPr>
              <w:t xml:space="preserve"> є </w:t>
            </w:r>
            <w:proofErr w:type="spellStart"/>
            <w:r w:rsidRPr="00444A87">
              <w:rPr>
                <w:rFonts w:cs="Arial"/>
                <w:snapToGrid w:val="0"/>
                <w:sz w:val="20"/>
                <w:szCs w:val="24"/>
                <w:lang w:val="ru-RU"/>
              </w:rPr>
              <w:t>фінансово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спроможним</w:t>
            </w:r>
            <w:proofErr w:type="spellEnd"/>
            <w:r w:rsidRPr="00444A87">
              <w:rPr>
                <w:rFonts w:cs="Arial"/>
                <w:snapToGrid w:val="0"/>
                <w:sz w:val="20"/>
                <w:szCs w:val="24"/>
                <w:lang w:val="ru-RU"/>
              </w:rPr>
              <w:t xml:space="preserve"> і </w:t>
            </w:r>
            <w:proofErr w:type="spellStart"/>
            <w:r w:rsidRPr="00444A87">
              <w:rPr>
                <w:rFonts w:cs="Arial"/>
                <w:snapToGrid w:val="0"/>
                <w:sz w:val="20"/>
                <w:szCs w:val="24"/>
                <w:lang w:val="ru-RU"/>
              </w:rPr>
              <w:t>належним</w:t>
            </w:r>
            <w:proofErr w:type="spellEnd"/>
            <w:r w:rsidRPr="00444A87">
              <w:rPr>
                <w:rFonts w:cs="Arial"/>
                <w:snapToGrid w:val="0"/>
                <w:sz w:val="20"/>
                <w:szCs w:val="24"/>
                <w:lang w:val="ru-RU"/>
              </w:rPr>
              <w:t xml:space="preserve"> чином </w:t>
            </w:r>
            <w:proofErr w:type="spellStart"/>
            <w:r w:rsidRPr="00444A87">
              <w:rPr>
                <w:rFonts w:cs="Arial"/>
                <w:snapToGrid w:val="0"/>
                <w:sz w:val="20"/>
                <w:szCs w:val="24"/>
                <w:lang w:val="ru-RU"/>
              </w:rPr>
              <w:t>ліцензованим</w:t>
            </w:r>
            <w:proofErr w:type="spellEnd"/>
            <w:r w:rsidRPr="00444A87">
              <w:rPr>
                <w:rFonts w:cs="Arial"/>
                <w:snapToGrid w:val="0"/>
                <w:sz w:val="20"/>
                <w:szCs w:val="24"/>
                <w:lang w:val="ru-RU"/>
              </w:rPr>
              <w:t xml:space="preserve">, з </w:t>
            </w:r>
            <w:proofErr w:type="spellStart"/>
            <w:r w:rsidRPr="00444A87">
              <w:rPr>
                <w:rFonts w:cs="Arial"/>
                <w:snapToGrid w:val="0"/>
                <w:sz w:val="20"/>
                <w:szCs w:val="24"/>
                <w:lang w:val="ru-RU"/>
              </w:rPr>
              <w:t>відповідною</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кількістю</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працівників</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обладнання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відповідним</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рівнем</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компетентності</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досвіду</w:t>
            </w:r>
            <w:proofErr w:type="spellEnd"/>
            <w:r w:rsidRPr="00444A87">
              <w:rPr>
                <w:rFonts w:cs="Arial"/>
                <w:snapToGrid w:val="0"/>
                <w:sz w:val="20"/>
                <w:szCs w:val="24"/>
                <w:lang w:val="ru-RU"/>
              </w:rPr>
              <w:t xml:space="preserve"> та </w:t>
            </w:r>
            <w:proofErr w:type="spellStart"/>
            <w:r w:rsidRPr="00444A87">
              <w:rPr>
                <w:rFonts w:cs="Arial"/>
                <w:snapToGrid w:val="0"/>
                <w:sz w:val="20"/>
                <w:szCs w:val="24"/>
                <w:lang w:val="ru-RU"/>
              </w:rPr>
              <w:t>навичок</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необхідних</w:t>
            </w:r>
            <w:proofErr w:type="spellEnd"/>
            <w:r w:rsidRPr="00444A87">
              <w:rPr>
                <w:rFonts w:cs="Arial"/>
                <w:snapToGrid w:val="0"/>
                <w:sz w:val="20"/>
                <w:szCs w:val="24"/>
                <w:lang w:val="ru-RU"/>
              </w:rPr>
              <w:t xml:space="preserve"> для </w:t>
            </w:r>
            <w:proofErr w:type="spellStart"/>
            <w:r w:rsidRPr="00444A87">
              <w:rPr>
                <w:rFonts w:cs="Arial"/>
                <w:snapToGrid w:val="0"/>
                <w:sz w:val="20"/>
                <w:szCs w:val="24"/>
                <w:lang w:val="ru-RU"/>
              </w:rPr>
              <w:t>повного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впровадження</w:t>
            </w:r>
            <w:proofErr w:type="spellEnd"/>
            <w:r w:rsidRPr="00444A87">
              <w:rPr>
                <w:rFonts w:cs="Arial"/>
                <w:snapToGrid w:val="0"/>
                <w:sz w:val="20"/>
                <w:szCs w:val="24"/>
                <w:lang w:val="ru-RU"/>
              </w:rPr>
              <w:t xml:space="preserve">  Проекту </w:t>
            </w:r>
            <w:proofErr w:type="spellStart"/>
            <w:r w:rsidRPr="00444A87">
              <w:rPr>
                <w:rFonts w:cs="Arial"/>
                <w:snapToGrid w:val="0"/>
                <w:sz w:val="20"/>
                <w:szCs w:val="24"/>
                <w:lang w:val="ru-RU"/>
              </w:rPr>
              <w:t>протягом</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встановленого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терміну</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відповідно</w:t>
            </w:r>
            <w:proofErr w:type="spellEnd"/>
            <w:r w:rsidRPr="00444A87">
              <w:rPr>
                <w:rFonts w:cs="Arial"/>
                <w:snapToGrid w:val="0"/>
                <w:sz w:val="20"/>
                <w:szCs w:val="24"/>
                <w:lang w:val="ru-RU"/>
              </w:rPr>
              <w:t xml:space="preserve"> до </w:t>
            </w:r>
            <w:proofErr w:type="spellStart"/>
            <w:r w:rsidRPr="00444A87">
              <w:rPr>
                <w:rFonts w:cs="Arial"/>
                <w:snapToGrid w:val="0"/>
                <w:sz w:val="20"/>
                <w:szCs w:val="24"/>
                <w:lang w:val="ru-RU"/>
              </w:rPr>
              <w:t>цієї</w:t>
            </w:r>
            <w:proofErr w:type="spellEnd"/>
            <w:r w:rsidRPr="00444A87">
              <w:rPr>
                <w:rFonts w:cs="Arial"/>
                <w:snapToGrid w:val="0"/>
                <w:sz w:val="20"/>
                <w:szCs w:val="24"/>
                <w:lang w:val="ru-RU"/>
              </w:rPr>
              <w:t xml:space="preserve"> Угоди;</w:t>
            </w:r>
          </w:p>
          <w:p w14:paraId="4812D31A"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ru-RU"/>
              </w:rPr>
            </w:pPr>
            <w:r w:rsidRPr="00444A87">
              <w:rPr>
                <w:rFonts w:cs="Arial"/>
                <w:snapToGrid w:val="0"/>
                <w:sz w:val="20"/>
                <w:szCs w:val="24"/>
                <w:lang w:val="ru-RU"/>
              </w:rPr>
              <w:t>(</w:t>
            </w:r>
            <w:r w:rsidRPr="00444A87">
              <w:rPr>
                <w:rFonts w:cs="Arial"/>
                <w:snapToGrid w:val="0"/>
                <w:sz w:val="20"/>
                <w:szCs w:val="24"/>
                <w:lang w:val="en-GB"/>
              </w:rPr>
              <w:t>b</w:t>
            </w:r>
            <w:r w:rsidRPr="00444A87">
              <w:rPr>
                <w:rFonts w:cs="Arial"/>
                <w:snapToGrid w:val="0"/>
                <w:sz w:val="20"/>
                <w:szCs w:val="24"/>
                <w:lang w:val="ru-RU"/>
              </w:rPr>
              <w:t xml:space="preserve">) </w:t>
            </w:r>
            <w:proofErr w:type="spellStart"/>
            <w:r w:rsidRPr="00444A87">
              <w:rPr>
                <w:rFonts w:cs="Arial"/>
                <w:snapToGrid w:val="0"/>
                <w:sz w:val="20"/>
                <w:szCs w:val="24"/>
                <w:lang w:val="ru-RU"/>
              </w:rPr>
              <w:t>Він</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дотримується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усіх</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відповідних</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законів</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розпоряджень</w:t>
            </w:r>
            <w:proofErr w:type="spellEnd"/>
            <w:r w:rsidRPr="00444A87">
              <w:rPr>
                <w:rFonts w:cs="Arial"/>
                <w:snapToGrid w:val="0"/>
                <w:sz w:val="20"/>
                <w:szCs w:val="24"/>
                <w:lang w:val="ru-RU"/>
              </w:rPr>
              <w:t xml:space="preserve">, правил та </w:t>
            </w:r>
            <w:proofErr w:type="spellStart"/>
            <w:r w:rsidRPr="00444A87">
              <w:rPr>
                <w:rFonts w:cs="Arial"/>
                <w:snapToGrid w:val="0"/>
                <w:sz w:val="20"/>
                <w:szCs w:val="24"/>
                <w:lang w:val="ru-RU"/>
              </w:rPr>
              <w:t>підзаконних</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актів</w:t>
            </w:r>
            <w:proofErr w:type="spellEnd"/>
            <w:r w:rsidRPr="00444A87">
              <w:rPr>
                <w:rFonts w:cs="Arial"/>
                <w:snapToGrid w:val="0"/>
                <w:sz w:val="20"/>
                <w:szCs w:val="24"/>
                <w:lang w:val="ru-RU"/>
              </w:rPr>
              <w:t xml:space="preserve"> у </w:t>
            </w:r>
            <w:proofErr w:type="spellStart"/>
            <w:r w:rsidRPr="00444A87">
              <w:rPr>
                <w:rFonts w:cs="Arial"/>
                <w:snapToGrid w:val="0"/>
                <w:sz w:val="20"/>
                <w:szCs w:val="24"/>
                <w:lang w:val="ru-RU"/>
              </w:rPr>
              <w:t>процесі</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виконання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своїх</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зобов’язань</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згідно</w:t>
            </w:r>
            <w:proofErr w:type="spellEnd"/>
            <w:r w:rsidRPr="00444A87">
              <w:rPr>
                <w:rFonts w:cs="Arial"/>
                <w:snapToGrid w:val="0"/>
                <w:sz w:val="20"/>
                <w:szCs w:val="24"/>
                <w:lang w:val="ru-RU"/>
              </w:rPr>
              <w:t xml:space="preserve"> з </w:t>
            </w:r>
            <w:proofErr w:type="spellStart"/>
            <w:r w:rsidRPr="00444A87">
              <w:rPr>
                <w:rFonts w:cs="Arial"/>
                <w:snapToGrid w:val="0"/>
                <w:sz w:val="20"/>
                <w:szCs w:val="24"/>
                <w:lang w:val="ru-RU"/>
              </w:rPr>
              <w:t>цією</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Угодою</w:t>
            </w:r>
            <w:proofErr w:type="spellEnd"/>
            <w:r w:rsidRPr="00444A87">
              <w:rPr>
                <w:rFonts w:cs="Arial"/>
                <w:snapToGrid w:val="0"/>
                <w:sz w:val="20"/>
                <w:szCs w:val="24"/>
                <w:lang w:val="ru-RU"/>
              </w:rPr>
              <w:t>;</w:t>
            </w:r>
          </w:p>
          <w:p w14:paraId="15396C95"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ru-RU"/>
              </w:rPr>
            </w:pPr>
            <w:r w:rsidRPr="00444A87">
              <w:rPr>
                <w:rFonts w:cs="Arial"/>
                <w:snapToGrid w:val="0"/>
                <w:sz w:val="20"/>
                <w:szCs w:val="24"/>
                <w:lang w:val="ru-RU"/>
              </w:rPr>
              <w:t>(</w:t>
            </w:r>
            <w:r w:rsidRPr="00444A87">
              <w:rPr>
                <w:rFonts w:cs="Arial"/>
                <w:snapToGrid w:val="0"/>
                <w:sz w:val="20"/>
                <w:szCs w:val="24"/>
                <w:lang w:val="en-GB"/>
              </w:rPr>
              <w:t>c</w:t>
            </w:r>
            <w:r w:rsidRPr="00444A87">
              <w:rPr>
                <w:rFonts w:cs="Arial"/>
                <w:snapToGrid w:val="0"/>
                <w:sz w:val="20"/>
                <w:szCs w:val="24"/>
                <w:lang w:val="ru-RU"/>
              </w:rPr>
              <w:t>) За будь-</w:t>
            </w:r>
            <w:proofErr w:type="spellStart"/>
            <w:r w:rsidRPr="00444A87">
              <w:rPr>
                <w:rFonts w:cs="Arial"/>
                <w:snapToGrid w:val="0"/>
                <w:sz w:val="20"/>
                <w:szCs w:val="24"/>
                <w:lang w:val="ru-RU"/>
              </w:rPr>
              <w:t>яких</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обставин</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він</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діятиме</w:t>
            </w:r>
            <w:proofErr w:type="spellEnd"/>
            <w:r w:rsidRPr="00444A87">
              <w:rPr>
                <w:rFonts w:cs="Arial"/>
                <w:snapToGrid w:val="0"/>
                <w:sz w:val="20"/>
                <w:szCs w:val="24"/>
                <w:lang w:val="ru-RU"/>
              </w:rPr>
              <w:t xml:space="preserve"> в </w:t>
            </w:r>
            <w:proofErr w:type="spellStart"/>
            <w:r w:rsidRPr="00444A87">
              <w:rPr>
                <w:rFonts w:cs="Arial"/>
                <w:snapToGrid w:val="0"/>
                <w:sz w:val="20"/>
                <w:szCs w:val="24"/>
                <w:lang w:val="ru-RU"/>
              </w:rPr>
              <w:t>інтересах</w:t>
            </w:r>
            <w:proofErr w:type="spellEnd"/>
            <w:r w:rsidRPr="00444A87">
              <w:rPr>
                <w:rFonts w:cs="Arial"/>
                <w:snapToGrid w:val="0"/>
                <w:sz w:val="20"/>
                <w:szCs w:val="24"/>
                <w:lang w:val="ru-RU"/>
              </w:rPr>
              <w:t xml:space="preserve"> МОМ;</w:t>
            </w:r>
          </w:p>
          <w:p w14:paraId="57074554"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ru-RU"/>
              </w:rPr>
            </w:pPr>
          </w:p>
          <w:p w14:paraId="4CFB8001"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ru-RU"/>
              </w:rPr>
            </w:pPr>
            <w:r w:rsidRPr="00444A87">
              <w:rPr>
                <w:rFonts w:cs="Arial"/>
                <w:snapToGrid w:val="0"/>
                <w:sz w:val="20"/>
                <w:szCs w:val="24"/>
                <w:lang w:val="ru-RU"/>
              </w:rPr>
              <w:t>(</w:t>
            </w:r>
            <w:r w:rsidRPr="00444A87">
              <w:rPr>
                <w:rFonts w:cs="Arial"/>
                <w:snapToGrid w:val="0"/>
                <w:sz w:val="20"/>
                <w:szCs w:val="24"/>
                <w:lang w:val="en-GB"/>
              </w:rPr>
              <w:t>d</w:t>
            </w:r>
            <w:r w:rsidRPr="00444A87">
              <w:rPr>
                <w:rFonts w:cs="Arial"/>
                <w:snapToGrid w:val="0"/>
                <w:sz w:val="20"/>
                <w:szCs w:val="24"/>
                <w:lang w:val="ru-RU"/>
              </w:rPr>
              <w:t xml:space="preserve">) </w:t>
            </w:r>
            <w:proofErr w:type="spellStart"/>
            <w:r w:rsidRPr="00444A87">
              <w:rPr>
                <w:rFonts w:cs="Arial"/>
                <w:snapToGrid w:val="0"/>
                <w:sz w:val="20"/>
                <w:szCs w:val="24"/>
                <w:lang w:val="ru-RU"/>
              </w:rPr>
              <w:t>Жодний</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співробітник</w:t>
            </w:r>
            <w:proofErr w:type="spellEnd"/>
            <w:r w:rsidRPr="00444A87">
              <w:rPr>
                <w:rFonts w:cs="Arial"/>
                <w:snapToGrid w:val="0"/>
                <w:sz w:val="20"/>
                <w:szCs w:val="24"/>
                <w:lang w:val="ru-RU"/>
              </w:rPr>
              <w:t xml:space="preserve"> МОМ </w:t>
            </w:r>
            <w:proofErr w:type="spellStart"/>
            <w:r w:rsidRPr="00444A87">
              <w:rPr>
                <w:rFonts w:cs="Arial"/>
                <w:snapToGrid w:val="0"/>
                <w:sz w:val="20"/>
                <w:szCs w:val="24"/>
                <w:lang w:val="ru-RU"/>
              </w:rPr>
              <w:t>або</w:t>
            </w:r>
            <w:proofErr w:type="spellEnd"/>
            <w:r w:rsidRPr="00444A87">
              <w:rPr>
                <w:rFonts w:cs="Arial"/>
                <w:snapToGrid w:val="0"/>
                <w:sz w:val="20"/>
                <w:szCs w:val="24"/>
                <w:lang w:val="ru-RU"/>
              </w:rPr>
              <w:t xml:space="preserve"> будь – яка </w:t>
            </w:r>
            <w:proofErr w:type="spellStart"/>
            <w:r w:rsidRPr="00444A87">
              <w:rPr>
                <w:rFonts w:cs="Arial"/>
                <w:snapToGrid w:val="0"/>
                <w:sz w:val="20"/>
                <w:szCs w:val="24"/>
                <w:lang w:val="ru-RU"/>
              </w:rPr>
              <w:t>інша</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третя</w:t>
            </w:r>
            <w:proofErr w:type="spellEnd"/>
            <w:r w:rsidRPr="00444A87">
              <w:rPr>
                <w:rFonts w:cs="Arial"/>
                <w:snapToGrid w:val="0"/>
                <w:sz w:val="20"/>
                <w:szCs w:val="24"/>
                <w:lang w:val="ru-RU"/>
              </w:rPr>
              <w:t xml:space="preserve"> сторона не </w:t>
            </w:r>
            <w:proofErr w:type="spellStart"/>
            <w:r w:rsidRPr="00444A87">
              <w:rPr>
                <w:rFonts w:cs="Arial"/>
                <w:snapToGrid w:val="0"/>
                <w:sz w:val="20"/>
                <w:szCs w:val="24"/>
                <w:lang w:val="ru-RU"/>
              </w:rPr>
              <w:t>отримували</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від</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Виконавчого</w:t>
            </w:r>
            <w:proofErr w:type="spellEnd"/>
            <w:r w:rsidRPr="00444A87">
              <w:rPr>
                <w:rFonts w:cs="Arial"/>
                <w:snapToGrid w:val="0"/>
                <w:sz w:val="20"/>
                <w:szCs w:val="24"/>
                <w:lang w:val="ru-RU"/>
              </w:rPr>
              <w:t xml:space="preserve"> партнера </w:t>
            </w:r>
            <w:proofErr w:type="spellStart"/>
            <w:r w:rsidRPr="00444A87">
              <w:rPr>
                <w:rFonts w:cs="Arial"/>
                <w:snapToGrid w:val="0"/>
                <w:sz w:val="20"/>
                <w:szCs w:val="24"/>
                <w:lang w:val="ru-RU"/>
              </w:rPr>
              <w:t>ніякої</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прямої</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або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опосередкованої</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вигоди</w:t>
            </w:r>
            <w:proofErr w:type="spellEnd"/>
            <w:r w:rsidRPr="00444A87">
              <w:rPr>
                <w:rFonts w:cs="Arial"/>
                <w:snapToGrid w:val="0"/>
                <w:sz w:val="20"/>
                <w:szCs w:val="24"/>
                <w:lang w:val="ru-RU"/>
              </w:rPr>
              <w:t xml:space="preserve"> і не </w:t>
            </w:r>
            <w:proofErr w:type="spellStart"/>
            <w:r w:rsidRPr="00444A87">
              <w:rPr>
                <w:rFonts w:cs="Arial"/>
                <w:snapToGrid w:val="0"/>
                <w:sz w:val="20"/>
                <w:szCs w:val="24"/>
                <w:lang w:val="ru-RU"/>
              </w:rPr>
              <w:t>отримували</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від</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Виконавчого</w:t>
            </w:r>
            <w:proofErr w:type="spellEnd"/>
            <w:r w:rsidRPr="00444A87">
              <w:rPr>
                <w:rFonts w:cs="Arial"/>
                <w:snapToGrid w:val="0"/>
                <w:sz w:val="20"/>
                <w:szCs w:val="24"/>
                <w:lang w:val="ru-RU"/>
              </w:rPr>
              <w:t xml:space="preserve"> партнера </w:t>
            </w:r>
            <w:proofErr w:type="spellStart"/>
            <w:r w:rsidRPr="00444A87">
              <w:rPr>
                <w:rFonts w:cs="Arial"/>
                <w:snapToGrid w:val="0"/>
                <w:sz w:val="20"/>
                <w:szCs w:val="24"/>
                <w:lang w:val="ru-RU"/>
              </w:rPr>
              <w:t>пропозицій</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щодо</w:t>
            </w:r>
            <w:proofErr w:type="spellEnd"/>
            <w:r w:rsidRPr="00444A87">
              <w:rPr>
                <w:rFonts w:cs="Arial"/>
                <w:snapToGrid w:val="0"/>
                <w:sz w:val="20"/>
                <w:szCs w:val="24"/>
                <w:lang w:val="ru-RU"/>
              </w:rPr>
              <w:t xml:space="preserve"> такого </w:t>
            </w:r>
            <w:proofErr w:type="spellStart"/>
            <w:r w:rsidRPr="00444A87">
              <w:rPr>
                <w:rFonts w:cs="Arial"/>
                <w:snapToGrid w:val="0"/>
                <w:sz w:val="20"/>
                <w:szCs w:val="24"/>
                <w:lang w:val="ru-RU"/>
              </w:rPr>
              <w:t>вигоди</w:t>
            </w:r>
            <w:proofErr w:type="spellEnd"/>
            <w:r w:rsidRPr="00444A87">
              <w:rPr>
                <w:rFonts w:cs="Arial"/>
                <w:snapToGrid w:val="0"/>
                <w:sz w:val="20"/>
                <w:szCs w:val="24"/>
                <w:lang w:val="ru-RU"/>
              </w:rPr>
              <w:t xml:space="preserve">, у </w:t>
            </w:r>
            <w:proofErr w:type="spellStart"/>
            <w:r w:rsidRPr="00444A87">
              <w:rPr>
                <w:rFonts w:cs="Arial"/>
                <w:snapToGrid w:val="0"/>
                <w:sz w:val="20"/>
                <w:szCs w:val="24"/>
                <w:lang w:val="ru-RU"/>
              </w:rPr>
              <w:t>зв’язку</w:t>
            </w:r>
            <w:proofErr w:type="spellEnd"/>
            <w:r w:rsidRPr="00444A87">
              <w:rPr>
                <w:rFonts w:cs="Arial"/>
                <w:snapToGrid w:val="0"/>
                <w:sz w:val="20"/>
                <w:szCs w:val="24"/>
                <w:lang w:val="ru-RU"/>
              </w:rPr>
              <w:t xml:space="preserve"> з </w:t>
            </w:r>
            <w:proofErr w:type="spellStart"/>
            <w:r w:rsidRPr="00444A87">
              <w:rPr>
                <w:rFonts w:cs="Arial"/>
                <w:snapToGrid w:val="0"/>
                <w:sz w:val="20"/>
                <w:szCs w:val="24"/>
                <w:lang w:val="ru-RU"/>
              </w:rPr>
              <w:t>цією</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Угодою</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або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наданням</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винагороди</w:t>
            </w:r>
            <w:proofErr w:type="spellEnd"/>
            <w:r w:rsidRPr="00444A87">
              <w:rPr>
                <w:rFonts w:cs="Arial"/>
                <w:snapToGrid w:val="0"/>
                <w:sz w:val="20"/>
                <w:szCs w:val="24"/>
                <w:lang w:val="ru-RU"/>
              </w:rPr>
              <w:t xml:space="preserve"> за </w:t>
            </w:r>
            <w:proofErr w:type="spellStart"/>
            <w:r w:rsidRPr="00444A87">
              <w:rPr>
                <w:rFonts w:cs="Arial"/>
                <w:snapToGrid w:val="0"/>
                <w:sz w:val="20"/>
                <w:szCs w:val="24"/>
                <w:lang w:val="ru-RU"/>
              </w:rPr>
              <w:t>неї</w:t>
            </w:r>
            <w:proofErr w:type="spellEnd"/>
            <w:r w:rsidRPr="00444A87">
              <w:rPr>
                <w:rFonts w:cs="Arial"/>
                <w:snapToGrid w:val="0"/>
                <w:sz w:val="20"/>
                <w:szCs w:val="24"/>
                <w:lang w:val="ru-RU"/>
              </w:rPr>
              <w:t>;</w:t>
            </w:r>
          </w:p>
          <w:p w14:paraId="676A940E"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ru-RU"/>
              </w:rPr>
            </w:pPr>
            <w:r w:rsidRPr="00444A87">
              <w:rPr>
                <w:rFonts w:cs="Arial"/>
                <w:snapToGrid w:val="0"/>
                <w:sz w:val="20"/>
                <w:szCs w:val="24"/>
                <w:lang w:val="ru-RU"/>
              </w:rPr>
              <w:t>(</w:t>
            </w:r>
            <w:r w:rsidRPr="00444A87">
              <w:rPr>
                <w:rFonts w:cs="Arial"/>
                <w:snapToGrid w:val="0"/>
                <w:sz w:val="20"/>
                <w:szCs w:val="24"/>
                <w:lang w:val="en-GB"/>
              </w:rPr>
              <w:t>e</w:t>
            </w:r>
            <w:r w:rsidRPr="00444A87">
              <w:rPr>
                <w:rFonts w:cs="Arial"/>
                <w:snapToGrid w:val="0"/>
                <w:sz w:val="20"/>
                <w:szCs w:val="24"/>
                <w:lang w:val="ru-RU"/>
              </w:rPr>
              <w:t xml:space="preserve">) </w:t>
            </w:r>
            <w:proofErr w:type="spellStart"/>
            <w:r w:rsidRPr="00444A87">
              <w:rPr>
                <w:rFonts w:cs="Arial"/>
                <w:snapToGrid w:val="0"/>
                <w:sz w:val="20"/>
                <w:szCs w:val="24"/>
                <w:lang w:val="ru-RU"/>
              </w:rPr>
              <w:t>Він</w:t>
            </w:r>
            <w:proofErr w:type="spellEnd"/>
            <w:r w:rsidRPr="00444A87">
              <w:rPr>
                <w:rFonts w:cs="Arial"/>
                <w:snapToGrid w:val="0"/>
                <w:sz w:val="20"/>
                <w:szCs w:val="24"/>
                <w:lang w:val="ru-RU"/>
              </w:rPr>
              <w:t xml:space="preserve"> не </w:t>
            </w:r>
            <w:proofErr w:type="spellStart"/>
            <w:r w:rsidRPr="00444A87">
              <w:rPr>
                <w:rFonts w:cs="Arial"/>
                <w:snapToGrid w:val="0"/>
                <w:sz w:val="20"/>
                <w:szCs w:val="24"/>
                <w:lang w:val="ru-RU"/>
              </w:rPr>
              <w:t>приховав</w:t>
            </w:r>
            <w:proofErr w:type="spellEnd"/>
            <w:r w:rsidRPr="00444A87">
              <w:rPr>
                <w:rFonts w:cs="Arial"/>
                <w:snapToGrid w:val="0"/>
                <w:sz w:val="20"/>
                <w:szCs w:val="24"/>
                <w:lang w:val="ru-RU"/>
              </w:rPr>
              <w:t xml:space="preserve"> та не перекрутив будь-</w:t>
            </w:r>
            <w:proofErr w:type="spellStart"/>
            <w:r w:rsidRPr="00444A87">
              <w:rPr>
                <w:rFonts w:cs="Arial"/>
                <w:snapToGrid w:val="0"/>
                <w:sz w:val="20"/>
                <w:szCs w:val="24"/>
                <w:lang w:val="ru-RU"/>
              </w:rPr>
              <w:t>які</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фактичні</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дані</w:t>
            </w:r>
            <w:proofErr w:type="spellEnd"/>
            <w:r w:rsidRPr="00444A87">
              <w:rPr>
                <w:rFonts w:cs="Arial"/>
                <w:snapToGrid w:val="0"/>
                <w:sz w:val="20"/>
                <w:szCs w:val="24"/>
                <w:lang w:val="ru-RU"/>
              </w:rPr>
              <w:t xml:space="preserve"> у </w:t>
            </w:r>
            <w:proofErr w:type="spellStart"/>
            <w:r w:rsidRPr="00444A87">
              <w:rPr>
                <w:rFonts w:cs="Arial"/>
                <w:snapToGrid w:val="0"/>
                <w:sz w:val="20"/>
                <w:szCs w:val="24"/>
                <w:lang w:val="ru-RU"/>
              </w:rPr>
              <w:t>процесі</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виконання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цієї</w:t>
            </w:r>
            <w:proofErr w:type="spellEnd"/>
            <w:r w:rsidRPr="00444A87">
              <w:rPr>
                <w:rFonts w:cs="Arial"/>
                <w:snapToGrid w:val="0"/>
                <w:sz w:val="20"/>
                <w:szCs w:val="24"/>
                <w:lang w:val="ru-RU"/>
              </w:rPr>
              <w:t xml:space="preserve"> Угоди;</w:t>
            </w:r>
          </w:p>
          <w:p w14:paraId="7EBEDA4A"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ru-RU"/>
              </w:rPr>
            </w:pPr>
            <w:r w:rsidRPr="00444A87">
              <w:rPr>
                <w:rFonts w:cs="Arial"/>
                <w:snapToGrid w:val="0"/>
                <w:sz w:val="20"/>
                <w:szCs w:val="24"/>
                <w:lang w:val="ru-RU"/>
              </w:rPr>
              <w:t>(</w:t>
            </w:r>
            <w:r w:rsidRPr="00444A87">
              <w:rPr>
                <w:rFonts w:cs="Arial"/>
                <w:snapToGrid w:val="0"/>
                <w:sz w:val="20"/>
                <w:szCs w:val="24"/>
                <w:lang w:val="en-GB"/>
              </w:rPr>
              <w:t>f</w:t>
            </w:r>
            <w:r w:rsidRPr="00444A87">
              <w:rPr>
                <w:rFonts w:cs="Arial"/>
                <w:snapToGrid w:val="0"/>
                <w:sz w:val="20"/>
                <w:szCs w:val="24"/>
                <w:lang w:val="ru-RU"/>
              </w:rPr>
              <w:t xml:space="preserve">) </w:t>
            </w:r>
            <w:proofErr w:type="spellStart"/>
            <w:r w:rsidRPr="00444A87">
              <w:rPr>
                <w:rFonts w:cs="Arial"/>
                <w:snapToGrid w:val="0"/>
                <w:sz w:val="20"/>
                <w:szCs w:val="24"/>
                <w:lang w:val="ru-RU"/>
              </w:rPr>
              <w:t>Виконавчий</w:t>
            </w:r>
            <w:proofErr w:type="spellEnd"/>
            <w:r w:rsidRPr="00444A87">
              <w:rPr>
                <w:rFonts w:cs="Arial"/>
                <w:snapToGrid w:val="0"/>
                <w:sz w:val="20"/>
                <w:szCs w:val="24"/>
                <w:lang w:val="ru-RU"/>
              </w:rPr>
              <w:t xml:space="preserve"> партнер, </w:t>
            </w:r>
            <w:proofErr w:type="spellStart"/>
            <w:r w:rsidRPr="00444A87">
              <w:rPr>
                <w:rFonts w:cs="Arial"/>
                <w:snapToGrid w:val="0"/>
                <w:sz w:val="20"/>
                <w:szCs w:val="24"/>
                <w:lang w:val="ru-RU"/>
              </w:rPr>
              <w:t>його</w:t>
            </w:r>
            <w:proofErr w:type="spellEnd"/>
            <w:r w:rsidRPr="00444A87">
              <w:rPr>
                <w:rFonts w:cs="Arial"/>
                <w:snapToGrid w:val="0"/>
                <w:sz w:val="20"/>
                <w:szCs w:val="24"/>
                <w:lang w:val="ru-RU"/>
              </w:rPr>
              <w:t xml:space="preserve"> персонал </w:t>
            </w:r>
            <w:proofErr w:type="spellStart"/>
            <w:r w:rsidRPr="00444A87">
              <w:rPr>
                <w:rFonts w:cs="Arial"/>
                <w:snapToGrid w:val="0"/>
                <w:sz w:val="20"/>
                <w:szCs w:val="24"/>
                <w:lang w:val="ru-RU"/>
              </w:rPr>
              <w:t>або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акціонери</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раніше</w:t>
            </w:r>
            <w:proofErr w:type="spellEnd"/>
            <w:r w:rsidRPr="00444A87">
              <w:rPr>
                <w:rFonts w:cs="Arial"/>
                <w:snapToGrid w:val="0"/>
                <w:sz w:val="20"/>
                <w:szCs w:val="24"/>
                <w:lang w:val="ru-RU"/>
              </w:rPr>
              <w:t xml:space="preserve"> не </w:t>
            </w:r>
            <w:proofErr w:type="spellStart"/>
            <w:r w:rsidRPr="00444A87">
              <w:rPr>
                <w:rFonts w:cs="Arial"/>
                <w:snapToGrid w:val="0"/>
                <w:sz w:val="20"/>
                <w:szCs w:val="24"/>
                <w:lang w:val="ru-RU"/>
              </w:rPr>
              <w:t>проголошувались</w:t>
            </w:r>
            <w:proofErr w:type="spellEnd"/>
            <w:r w:rsidRPr="00444A87">
              <w:rPr>
                <w:rFonts w:cs="Arial"/>
                <w:snapToGrid w:val="0"/>
                <w:sz w:val="20"/>
                <w:szCs w:val="24"/>
                <w:lang w:val="ru-RU"/>
              </w:rPr>
              <w:t xml:space="preserve"> МОМ </w:t>
            </w:r>
            <w:proofErr w:type="spellStart"/>
            <w:r w:rsidRPr="00444A87">
              <w:rPr>
                <w:rFonts w:cs="Arial"/>
                <w:snapToGrid w:val="0"/>
                <w:sz w:val="20"/>
                <w:szCs w:val="24"/>
                <w:lang w:val="ru-RU"/>
              </w:rPr>
              <w:t>неприйнятними</w:t>
            </w:r>
            <w:proofErr w:type="spellEnd"/>
            <w:r w:rsidRPr="00444A87">
              <w:rPr>
                <w:rFonts w:cs="Arial"/>
                <w:snapToGrid w:val="0"/>
                <w:sz w:val="20"/>
                <w:szCs w:val="24"/>
                <w:lang w:val="ru-RU"/>
              </w:rPr>
              <w:t xml:space="preserve"> для </w:t>
            </w:r>
            <w:proofErr w:type="spellStart"/>
            <w:r w:rsidRPr="00444A87">
              <w:rPr>
                <w:rFonts w:cs="Arial"/>
                <w:snapToGrid w:val="0"/>
                <w:sz w:val="20"/>
                <w:szCs w:val="24"/>
                <w:lang w:val="ru-RU"/>
              </w:rPr>
              <w:t>укладання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контрактів</w:t>
            </w:r>
            <w:proofErr w:type="spellEnd"/>
            <w:r w:rsidRPr="00444A87">
              <w:rPr>
                <w:rFonts w:cs="Arial"/>
                <w:snapToGrid w:val="0"/>
                <w:sz w:val="20"/>
                <w:szCs w:val="24"/>
                <w:lang w:val="ru-RU"/>
              </w:rPr>
              <w:t xml:space="preserve"> з МОМ; </w:t>
            </w:r>
          </w:p>
          <w:p w14:paraId="7AC936B9"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ru-RU"/>
              </w:rPr>
            </w:pPr>
            <w:r w:rsidRPr="00444A87">
              <w:rPr>
                <w:rFonts w:cs="Arial"/>
                <w:snapToGrid w:val="0"/>
                <w:sz w:val="20"/>
                <w:szCs w:val="24"/>
                <w:lang w:val="ru-RU"/>
              </w:rPr>
              <w:t>(</w:t>
            </w:r>
            <w:r w:rsidRPr="00444A87">
              <w:rPr>
                <w:rFonts w:cs="Arial"/>
                <w:snapToGrid w:val="0"/>
                <w:sz w:val="20"/>
                <w:szCs w:val="24"/>
                <w:lang w:val="en-GB"/>
              </w:rPr>
              <w:t>g</w:t>
            </w:r>
            <w:r w:rsidRPr="00444A87">
              <w:rPr>
                <w:rFonts w:cs="Arial"/>
                <w:snapToGrid w:val="0"/>
                <w:sz w:val="20"/>
                <w:szCs w:val="24"/>
                <w:lang w:val="ru-RU"/>
              </w:rPr>
              <w:t xml:space="preserve">) </w:t>
            </w:r>
            <w:proofErr w:type="spellStart"/>
            <w:r w:rsidRPr="00444A87">
              <w:rPr>
                <w:rFonts w:cs="Arial"/>
                <w:snapToGrid w:val="0"/>
                <w:sz w:val="20"/>
                <w:szCs w:val="24"/>
                <w:lang w:val="ru-RU"/>
              </w:rPr>
              <w:t>Він</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має</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або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забезпечить</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відповідне</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страхове</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покриття</w:t>
            </w:r>
            <w:proofErr w:type="spellEnd"/>
            <w:r w:rsidRPr="00444A87">
              <w:rPr>
                <w:rFonts w:cs="Arial"/>
                <w:snapToGrid w:val="0"/>
                <w:sz w:val="20"/>
                <w:szCs w:val="24"/>
                <w:lang w:val="ru-RU"/>
              </w:rPr>
              <w:t xml:space="preserve"> на </w:t>
            </w:r>
            <w:proofErr w:type="spellStart"/>
            <w:r w:rsidRPr="00444A87">
              <w:rPr>
                <w:rFonts w:cs="Arial"/>
                <w:snapToGrid w:val="0"/>
                <w:sz w:val="20"/>
                <w:szCs w:val="24"/>
                <w:lang w:val="ru-RU"/>
              </w:rPr>
              <w:t>період</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впровадження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Заходів</w:t>
            </w:r>
            <w:proofErr w:type="spellEnd"/>
            <w:r w:rsidRPr="00444A87">
              <w:rPr>
                <w:rFonts w:cs="Arial"/>
                <w:snapToGrid w:val="0"/>
                <w:sz w:val="20"/>
                <w:szCs w:val="24"/>
                <w:lang w:val="ru-RU"/>
              </w:rPr>
              <w:t xml:space="preserve"> в рамках </w:t>
            </w:r>
            <w:proofErr w:type="spellStart"/>
            <w:r w:rsidRPr="00444A87">
              <w:rPr>
                <w:rFonts w:cs="Arial"/>
                <w:snapToGrid w:val="0"/>
                <w:sz w:val="20"/>
                <w:szCs w:val="24"/>
                <w:lang w:val="ru-RU"/>
              </w:rPr>
              <w:t>цієї</w:t>
            </w:r>
            <w:proofErr w:type="spellEnd"/>
            <w:r w:rsidRPr="00444A87">
              <w:rPr>
                <w:rFonts w:cs="Arial"/>
                <w:snapToGrid w:val="0"/>
                <w:sz w:val="20"/>
                <w:szCs w:val="24"/>
                <w:lang w:val="ru-RU"/>
              </w:rPr>
              <w:t xml:space="preserve"> Угоди:</w:t>
            </w:r>
          </w:p>
          <w:p w14:paraId="14456280"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ru-RU"/>
              </w:rPr>
            </w:pPr>
            <w:r w:rsidRPr="00444A87">
              <w:rPr>
                <w:rFonts w:cs="Arial"/>
                <w:snapToGrid w:val="0"/>
                <w:sz w:val="20"/>
                <w:szCs w:val="24"/>
                <w:lang w:val="ru-RU"/>
              </w:rPr>
              <w:t>(</w:t>
            </w:r>
            <w:r w:rsidRPr="00444A87">
              <w:rPr>
                <w:rFonts w:cs="Arial"/>
                <w:snapToGrid w:val="0"/>
                <w:sz w:val="20"/>
                <w:szCs w:val="24"/>
                <w:lang w:val="en-GB"/>
              </w:rPr>
              <w:t>h</w:t>
            </w:r>
            <w:r w:rsidRPr="00444A87">
              <w:rPr>
                <w:rFonts w:cs="Arial"/>
                <w:snapToGrid w:val="0"/>
                <w:sz w:val="20"/>
                <w:szCs w:val="24"/>
                <w:lang w:val="ru-RU"/>
              </w:rPr>
              <w:t xml:space="preserve">) </w:t>
            </w:r>
            <w:proofErr w:type="spellStart"/>
            <w:r w:rsidRPr="00444A87">
              <w:rPr>
                <w:rFonts w:cs="Arial"/>
                <w:snapToGrid w:val="0"/>
                <w:sz w:val="20"/>
                <w:szCs w:val="24"/>
                <w:lang w:val="ru-RU"/>
              </w:rPr>
              <w:t>Він</w:t>
            </w:r>
            <w:proofErr w:type="spellEnd"/>
            <w:r w:rsidRPr="00444A87">
              <w:rPr>
                <w:rFonts w:cs="Arial"/>
                <w:snapToGrid w:val="0"/>
                <w:sz w:val="20"/>
                <w:szCs w:val="24"/>
                <w:lang w:val="ru-RU"/>
              </w:rPr>
              <w:t xml:space="preserve"> буде </w:t>
            </w:r>
            <w:proofErr w:type="spellStart"/>
            <w:r w:rsidRPr="00444A87">
              <w:rPr>
                <w:rFonts w:cs="Arial"/>
                <w:snapToGrid w:val="0"/>
                <w:sz w:val="20"/>
                <w:szCs w:val="24"/>
                <w:lang w:val="ru-RU"/>
              </w:rPr>
              <w:t>дотримуватись</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найвищих</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етичних</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стандартів</w:t>
            </w:r>
            <w:proofErr w:type="spellEnd"/>
            <w:r w:rsidRPr="00444A87">
              <w:rPr>
                <w:rFonts w:cs="Arial"/>
                <w:snapToGrid w:val="0"/>
                <w:sz w:val="20"/>
                <w:szCs w:val="24"/>
                <w:lang w:val="ru-RU"/>
              </w:rPr>
              <w:t xml:space="preserve"> у </w:t>
            </w:r>
            <w:proofErr w:type="spellStart"/>
            <w:r w:rsidRPr="00444A87">
              <w:rPr>
                <w:rFonts w:cs="Arial"/>
                <w:snapToGrid w:val="0"/>
                <w:sz w:val="20"/>
                <w:szCs w:val="24"/>
                <w:lang w:val="ru-RU"/>
              </w:rPr>
              <w:t>процесі</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виконання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цієї</w:t>
            </w:r>
            <w:proofErr w:type="spellEnd"/>
            <w:r w:rsidRPr="00444A87">
              <w:rPr>
                <w:rFonts w:cs="Arial"/>
                <w:snapToGrid w:val="0"/>
                <w:sz w:val="20"/>
                <w:szCs w:val="24"/>
                <w:lang w:val="ru-RU"/>
              </w:rPr>
              <w:t xml:space="preserve"> Угоди, </w:t>
            </w:r>
            <w:proofErr w:type="spellStart"/>
            <w:r w:rsidRPr="00444A87">
              <w:rPr>
                <w:rFonts w:cs="Arial"/>
                <w:snapToGrid w:val="0"/>
                <w:sz w:val="20"/>
                <w:szCs w:val="24"/>
                <w:lang w:val="ru-RU"/>
              </w:rPr>
              <w:t>що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включає</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відмову</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від</w:t>
            </w:r>
            <w:proofErr w:type="spellEnd"/>
            <w:r w:rsidRPr="00444A87">
              <w:rPr>
                <w:rFonts w:cs="Arial"/>
                <w:snapToGrid w:val="0"/>
                <w:sz w:val="20"/>
                <w:szCs w:val="24"/>
                <w:lang w:val="ru-RU"/>
              </w:rPr>
              <w:t xml:space="preserve"> будь-</w:t>
            </w:r>
            <w:proofErr w:type="spellStart"/>
            <w:r w:rsidRPr="00444A87">
              <w:rPr>
                <w:rFonts w:cs="Arial"/>
                <w:snapToGrid w:val="0"/>
                <w:sz w:val="20"/>
                <w:szCs w:val="24"/>
                <w:lang w:val="ru-RU"/>
              </w:rPr>
              <w:t>якої</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дискримінаційної</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або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експлуататорської</w:t>
            </w:r>
            <w:proofErr w:type="spellEnd"/>
            <w:r w:rsidRPr="00444A87">
              <w:rPr>
                <w:rFonts w:cs="Arial"/>
                <w:snapToGrid w:val="0"/>
                <w:sz w:val="20"/>
                <w:szCs w:val="24"/>
                <w:lang w:val="ru-RU"/>
              </w:rPr>
              <w:t xml:space="preserve"> практики, </w:t>
            </w:r>
            <w:proofErr w:type="spellStart"/>
            <w:r w:rsidRPr="00444A87">
              <w:rPr>
                <w:rFonts w:cs="Arial"/>
                <w:snapToGrid w:val="0"/>
                <w:sz w:val="20"/>
                <w:szCs w:val="24"/>
                <w:lang w:val="ru-RU"/>
              </w:rPr>
              <w:t>або</w:t>
            </w:r>
            <w:proofErr w:type="spellEnd"/>
            <w:r w:rsidRPr="00444A87">
              <w:rPr>
                <w:rFonts w:cs="Arial"/>
                <w:snapToGrid w:val="0"/>
                <w:sz w:val="20"/>
                <w:szCs w:val="24"/>
                <w:lang w:val="ru-RU"/>
              </w:rPr>
              <w:t xml:space="preserve"> практики, яка є </w:t>
            </w:r>
            <w:proofErr w:type="spellStart"/>
            <w:r w:rsidRPr="00444A87">
              <w:rPr>
                <w:rFonts w:cs="Arial"/>
                <w:snapToGrid w:val="0"/>
                <w:sz w:val="20"/>
                <w:szCs w:val="24"/>
                <w:lang w:val="ru-RU"/>
              </w:rPr>
              <w:t>несумісною</w:t>
            </w:r>
            <w:proofErr w:type="spellEnd"/>
            <w:r w:rsidRPr="00444A87">
              <w:rPr>
                <w:rFonts w:cs="Arial"/>
                <w:snapToGrid w:val="0"/>
                <w:sz w:val="20"/>
                <w:szCs w:val="24"/>
                <w:lang w:val="ru-RU"/>
              </w:rPr>
              <w:t xml:space="preserve"> з правами, </w:t>
            </w:r>
            <w:proofErr w:type="spellStart"/>
            <w:r w:rsidRPr="00444A87">
              <w:rPr>
                <w:rFonts w:cs="Arial"/>
                <w:snapToGrid w:val="0"/>
                <w:sz w:val="20"/>
                <w:szCs w:val="24"/>
                <w:lang w:val="ru-RU"/>
              </w:rPr>
              <w:t>передбаченими</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Конвенцією</w:t>
            </w:r>
            <w:proofErr w:type="spellEnd"/>
            <w:r w:rsidRPr="00444A87">
              <w:rPr>
                <w:rFonts w:cs="Arial"/>
                <w:snapToGrid w:val="0"/>
                <w:sz w:val="20"/>
                <w:szCs w:val="24"/>
                <w:lang w:val="ru-RU"/>
              </w:rPr>
              <w:t xml:space="preserve"> про права </w:t>
            </w:r>
            <w:proofErr w:type="spellStart"/>
            <w:r w:rsidRPr="00444A87">
              <w:rPr>
                <w:rFonts w:cs="Arial"/>
                <w:snapToGrid w:val="0"/>
                <w:sz w:val="20"/>
                <w:szCs w:val="24"/>
                <w:lang w:val="ru-RU"/>
              </w:rPr>
              <w:t>дитини</w:t>
            </w:r>
            <w:proofErr w:type="spellEnd"/>
            <w:r w:rsidRPr="00444A87">
              <w:rPr>
                <w:rFonts w:cs="Arial"/>
                <w:snapToGrid w:val="0"/>
                <w:sz w:val="20"/>
                <w:szCs w:val="24"/>
                <w:lang w:val="ru-RU"/>
              </w:rPr>
              <w:t>;</w:t>
            </w:r>
          </w:p>
          <w:p w14:paraId="44E095C0"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ru-RU"/>
              </w:rPr>
            </w:pPr>
            <w:r w:rsidRPr="00444A87">
              <w:rPr>
                <w:rFonts w:cs="Arial"/>
                <w:snapToGrid w:val="0"/>
                <w:sz w:val="20"/>
                <w:szCs w:val="24"/>
                <w:lang w:val="ru-RU"/>
              </w:rPr>
              <w:t>(</w:t>
            </w:r>
            <w:proofErr w:type="spellStart"/>
            <w:r w:rsidRPr="00444A87">
              <w:rPr>
                <w:rFonts w:cs="Arial"/>
                <w:snapToGrid w:val="0"/>
                <w:sz w:val="20"/>
                <w:szCs w:val="24"/>
                <w:lang w:val="en-GB"/>
              </w:rPr>
              <w:t>i</w:t>
            </w:r>
            <w:proofErr w:type="spellEnd"/>
            <w:r w:rsidRPr="00444A87">
              <w:rPr>
                <w:rFonts w:cs="Arial"/>
                <w:snapToGrid w:val="0"/>
                <w:sz w:val="20"/>
                <w:szCs w:val="24"/>
                <w:lang w:val="ru-RU"/>
              </w:rPr>
              <w:t xml:space="preserve">) Сума, </w:t>
            </w:r>
            <w:proofErr w:type="spellStart"/>
            <w:r w:rsidRPr="00444A87">
              <w:rPr>
                <w:rFonts w:cs="Arial"/>
                <w:snapToGrid w:val="0"/>
                <w:sz w:val="20"/>
                <w:szCs w:val="24"/>
                <w:lang w:val="ru-RU"/>
              </w:rPr>
              <w:t>зазначена</w:t>
            </w:r>
            <w:proofErr w:type="spellEnd"/>
            <w:r w:rsidRPr="00444A87">
              <w:rPr>
                <w:rFonts w:cs="Arial"/>
                <w:snapToGrid w:val="0"/>
                <w:sz w:val="20"/>
                <w:szCs w:val="24"/>
                <w:lang w:val="ru-RU"/>
              </w:rPr>
              <w:t xml:space="preserve"> в </w:t>
            </w:r>
            <w:proofErr w:type="spellStart"/>
            <w:r w:rsidRPr="00444A87">
              <w:rPr>
                <w:rFonts w:cs="Arial"/>
                <w:snapToGrid w:val="0"/>
                <w:sz w:val="20"/>
                <w:szCs w:val="24"/>
                <w:lang w:val="ru-RU"/>
              </w:rPr>
              <w:t>статті</w:t>
            </w:r>
            <w:proofErr w:type="spellEnd"/>
            <w:r w:rsidRPr="00444A87">
              <w:rPr>
                <w:rFonts w:cs="Arial"/>
                <w:snapToGrid w:val="0"/>
                <w:sz w:val="20"/>
                <w:szCs w:val="24"/>
                <w:lang w:val="ru-RU"/>
              </w:rPr>
              <w:t xml:space="preserve"> 6.1 </w:t>
            </w:r>
            <w:proofErr w:type="spellStart"/>
            <w:r w:rsidRPr="00444A87">
              <w:rPr>
                <w:rFonts w:cs="Arial"/>
                <w:snapToGrid w:val="0"/>
                <w:sz w:val="20"/>
                <w:szCs w:val="24"/>
                <w:lang w:val="ru-RU"/>
              </w:rPr>
              <w:t>цієї</w:t>
            </w:r>
            <w:proofErr w:type="spellEnd"/>
            <w:r w:rsidRPr="00444A87">
              <w:rPr>
                <w:rFonts w:cs="Arial"/>
                <w:snapToGrid w:val="0"/>
                <w:sz w:val="20"/>
                <w:szCs w:val="24"/>
                <w:lang w:val="ru-RU"/>
              </w:rPr>
              <w:t xml:space="preserve"> Угоди є </w:t>
            </w:r>
            <w:proofErr w:type="spellStart"/>
            <w:r w:rsidRPr="00444A87">
              <w:rPr>
                <w:rFonts w:cs="Arial"/>
                <w:snapToGrid w:val="0"/>
                <w:sz w:val="20"/>
                <w:szCs w:val="24"/>
                <w:lang w:val="ru-RU"/>
              </w:rPr>
              <w:t>єдиною</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винагородою</w:t>
            </w:r>
            <w:proofErr w:type="spellEnd"/>
            <w:r w:rsidRPr="00444A87">
              <w:rPr>
                <w:rFonts w:cs="Arial"/>
                <w:snapToGrid w:val="0"/>
                <w:sz w:val="20"/>
                <w:szCs w:val="24"/>
                <w:lang w:val="ru-RU"/>
              </w:rPr>
              <w:t xml:space="preserve"> у </w:t>
            </w:r>
            <w:proofErr w:type="spellStart"/>
            <w:r w:rsidRPr="00444A87">
              <w:rPr>
                <w:rFonts w:cs="Arial"/>
                <w:snapToGrid w:val="0"/>
                <w:sz w:val="20"/>
                <w:szCs w:val="24"/>
                <w:lang w:val="ru-RU"/>
              </w:rPr>
              <w:t>зв’язку</w:t>
            </w:r>
            <w:proofErr w:type="spellEnd"/>
            <w:r w:rsidRPr="00444A87">
              <w:rPr>
                <w:rFonts w:cs="Arial"/>
                <w:snapToGrid w:val="0"/>
                <w:sz w:val="20"/>
                <w:szCs w:val="24"/>
                <w:lang w:val="ru-RU"/>
              </w:rPr>
              <w:t xml:space="preserve"> з </w:t>
            </w:r>
            <w:proofErr w:type="spellStart"/>
            <w:r w:rsidRPr="00444A87">
              <w:rPr>
                <w:rFonts w:cs="Arial"/>
                <w:snapToGrid w:val="0"/>
                <w:sz w:val="20"/>
                <w:szCs w:val="24"/>
                <w:lang w:val="ru-RU"/>
              </w:rPr>
              <w:t>цією</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Угодою</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Виконавчий</w:t>
            </w:r>
            <w:proofErr w:type="spellEnd"/>
            <w:r w:rsidRPr="00444A87">
              <w:rPr>
                <w:rFonts w:cs="Arial"/>
                <w:snapToGrid w:val="0"/>
                <w:sz w:val="20"/>
                <w:szCs w:val="24"/>
                <w:lang w:val="ru-RU"/>
              </w:rPr>
              <w:t xml:space="preserve"> партнер не </w:t>
            </w:r>
            <w:proofErr w:type="spellStart"/>
            <w:r w:rsidRPr="00444A87">
              <w:rPr>
                <w:rFonts w:cs="Arial"/>
                <w:snapToGrid w:val="0"/>
                <w:sz w:val="20"/>
                <w:szCs w:val="24"/>
                <w:lang w:val="ru-RU"/>
              </w:rPr>
              <w:t>отримає</w:t>
            </w:r>
            <w:proofErr w:type="spellEnd"/>
            <w:r w:rsidRPr="00444A87">
              <w:rPr>
                <w:rFonts w:cs="Arial"/>
                <w:snapToGrid w:val="0"/>
                <w:sz w:val="20"/>
                <w:szCs w:val="24"/>
                <w:lang w:val="ru-RU"/>
              </w:rPr>
              <w:t xml:space="preserve"> на свою </w:t>
            </w:r>
            <w:proofErr w:type="spellStart"/>
            <w:r w:rsidRPr="00444A87">
              <w:rPr>
                <w:rFonts w:cs="Arial"/>
                <w:snapToGrid w:val="0"/>
                <w:sz w:val="20"/>
                <w:szCs w:val="24"/>
                <w:lang w:val="ru-RU"/>
              </w:rPr>
              <w:t>користь</w:t>
            </w:r>
            <w:proofErr w:type="spellEnd"/>
            <w:r w:rsidRPr="00444A87">
              <w:rPr>
                <w:rFonts w:cs="Arial"/>
                <w:snapToGrid w:val="0"/>
                <w:sz w:val="20"/>
                <w:szCs w:val="24"/>
                <w:lang w:val="ru-RU"/>
              </w:rPr>
              <w:t xml:space="preserve"> будь-</w:t>
            </w:r>
            <w:proofErr w:type="spellStart"/>
            <w:r w:rsidRPr="00444A87">
              <w:rPr>
                <w:rFonts w:cs="Arial"/>
                <w:snapToGrid w:val="0"/>
                <w:sz w:val="20"/>
                <w:szCs w:val="24"/>
                <w:lang w:val="ru-RU"/>
              </w:rPr>
              <w:t>якої</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комісійної</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винагороди</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знижки</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або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аналогічної</w:t>
            </w:r>
            <w:proofErr w:type="spellEnd"/>
            <w:r w:rsidRPr="00444A87">
              <w:rPr>
                <w:rFonts w:cs="Arial"/>
                <w:snapToGrid w:val="0"/>
                <w:sz w:val="20"/>
                <w:szCs w:val="24"/>
                <w:lang w:val="ru-RU"/>
              </w:rPr>
              <w:t xml:space="preserve"> оплати у </w:t>
            </w:r>
            <w:proofErr w:type="spellStart"/>
            <w:r w:rsidRPr="00444A87">
              <w:rPr>
                <w:rFonts w:cs="Arial"/>
                <w:snapToGrid w:val="0"/>
                <w:sz w:val="20"/>
                <w:szCs w:val="24"/>
                <w:lang w:val="ru-RU"/>
              </w:rPr>
              <w:t>зв’язку</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із</w:t>
            </w:r>
            <w:proofErr w:type="spellEnd"/>
            <w:r w:rsidRPr="00444A87">
              <w:rPr>
                <w:rFonts w:cs="Arial"/>
                <w:snapToGrid w:val="0"/>
                <w:sz w:val="20"/>
                <w:szCs w:val="24"/>
                <w:lang w:val="ru-RU"/>
              </w:rPr>
              <w:t xml:space="preserve"> заходами, </w:t>
            </w:r>
            <w:proofErr w:type="spellStart"/>
            <w:r w:rsidRPr="00444A87">
              <w:rPr>
                <w:rFonts w:cs="Arial"/>
                <w:snapToGrid w:val="0"/>
                <w:sz w:val="20"/>
                <w:szCs w:val="24"/>
                <w:lang w:val="ru-RU"/>
              </w:rPr>
              <w:t>що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мають</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відношення</w:t>
            </w:r>
            <w:proofErr w:type="spellEnd"/>
            <w:r w:rsidRPr="00444A87">
              <w:rPr>
                <w:rFonts w:cs="Arial"/>
                <w:snapToGrid w:val="0"/>
                <w:sz w:val="20"/>
                <w:szCs w:val="24"/>
                <w:lang w:val="ru-RU"/>
              </w:rPr>
              <w:t xml:space="preserve"> до </w:t>
            </w:r>
            <w:proofErr w:type="spellStart"/>
            <w:r w:rsidRPr="00444A87">
              <w:rPr>
                <w:rFonts w:cs="Arial"/>
                <w:snapToGrid w:val="0"/>
                <w:sz w:val="20"/>
                <w:szCs w:val="24"/>
                <w:lang w:val="ru-RU"/>
              </w:rPr>
              <w:t>цієї</w:t>
            </w:r>
            <w:proofErr w:type="spellEnd"/>
            <w:r w:rsidRPr="00444A87">
              <w:rPr>
                <w:rFonts w:cs="Arial"/>
                <w:snapToGrid w:val="0"/>
                <w:sz w:val="20"/>
                <w:szCs w:val="24"/>
                <w:lang w:val="ru-RU"/>
              </w:rPr>
              <w:t xml:space="preserve"> Угоди </w:t>
            </w:r>
            <w:proofErr w:type="spellStart"/>
            <w:r w:rsidRPr="00444A87">
              <w:rPr>
                <w:rFonts w:cs="Arial"/>
                <w:snapToGrid w:val="0"/>
                <w:sz w:val="20"/>
                <w:szCs w:val="24"/>
                <w:lang w:val="ru-RU"/>
              </w:rPr>
              <w:t>або</w:t>
            </w:r>
            <w:proofErr w:type="spellEnd"/>
            <w:r w:rsidRPr="00444A87">
              <w:rPr>
                <w:rFonts w:cs="Arial"/>
                <w:snapToGrid w:val="0"/>
                <w:sz w:val="20"/>
                <w:szCs w:val="24"/>
                <w:lang w:val="ru-RU"/>
              </w:rPr>
              <w:t xml:space="preserve"> у </w:t>
            </w:r>
            <w:proofErr w:type="spellStart"/>
            <w:r w:rsidRPr="00444A87">
              <w:rPr>
                <w:rFonts w:cs="Arial"/>
                <w:snapToGrid w:val="0"/>
                <w:sz w:val="20"/>
                <w:szCs w:val="24"/>
                <w:lang w:val="ru-RU"/>
              </w:rPr>
              <w:t>зв’язку</w:t>
            </w:r>
            <w:proofErr w:type="spellEnd"/>
            <w:r w:rsidRPr="00444A87">
              <w:rPr>
                <w:rFonts w:cs="Arial"/>
                <w:snapToGrid w:val="0"/>
                <w:sz w:val="20"/>
                <w:szCs w:val="24"/>
                <w:lang w:val="ru-RU"/>
              </w:rPr>
              <w:t xml:space="preserve"> з </w:t>
            </w:r>
            <w:proofErr w:type="spellStart"/>
            <w:r w:rsidRPr="00444A87">
              <w:rPr>
                <w:rFonts w:cs="Arial"/>
                <w:snapToGrid w:val="0"/>
                <w:sz w:val="20"/>
                <w:szCs w:val="24"/>
                <w:lang w:val="ru-RU"/>
              </w:rPr>
              <w:t>виконанням</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своїх</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зобов’язань</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згідно</w:t>
            </w:r>
            <w:proofErr w:type="spellEnd"/>
            <w:r w:rsidRPr="00444A87">
              <w:rPr>
                <w:rFonts w:cs="Arial"/>
                <w:snapToGrid w:val="0"/>
                <w:sz w:val="20"/>
                <w:szCs w:val="24"/>
                <w:lang w:val="ru-RU"/>
              </w:rPr>
              <w:t xml:space="preserve"> з </w:t>
            </w:r>
            <w:proofErr w:type="spellStart"/>
            <w:r w:rsidRPr="00444A87">
              <w:rPr>
                <w:rFonts w:cs="Arial"/>
                <w:snapToGrid w:val="0"/>
                <w:sz w:val="20"/>
                <w:szCs w:val="24"/>
                <w:lang w:val="ru-RU"/>
              </w:rPr>
              <w:t>Угодою</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Виконавчий</w:t>
            </w:r>
            <w:proofErr w:type="spellEnd"/>
            <w:r w:rsidRPr="00444A87">
              <w:rPr>
                <w:rFonts w:cs="Arial"/>
                <w:snapToGrid w:val="0"/>
                <w:sz w:val="20"/>
                <w:szCs w:val="24"/>
                <w:lang w:val="ru-RU"/>
              </w:rPr>
              <w:t xml:space="preserve"> партнер </w:t>
            </w:r>
            <w:proofErr w:type="spellStart"/>
            <w:r w:rsidRPr="00444A87">
              <w:rPr>
                <w:rFonts w:cs="Arial"/>
                <w:snapToGrid w:val="0"/>
                <w:sz w:val="20"/>
                <w:szCs w:val="24"/>
                <w:lang w:val="ru-RU"/>
              </w:rPr>
              <w:t>забезпечує</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що</w:t>
            </w:r>
            <w:proofErr w:type="spellEnd"/>
            <w:r w:rsidRPr="00444A87">
              <w:rPr>
                <w:rFonts w:cs="Arial"/>
                <w:snapToGrid w:val="0"/>
                <w:sz w:val="20"/>
                <w:szCs w:val="24"/>
                <w:lang w:val="ru-RU"/>
              </w:rPr>
              <w:t xml:space="preserve"> будь-</w:t>
            </w:r>
            <w:proofErr w:type="spellStart"/>
            <w:r w:rsidRPr="00444A87">
              <w:rPr>
                <w:rFonts w:cs="Arial"/>
                <w:snapToGrid w:val="0"/>
                <w:sz w:val="20"/>
                <w:szCs w:val="24"/>
                <w:lang w:val="ru-RU"/>
              </w:rPr>
              <w:t>які</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субпідрядники</w:t>
            </w:r>
            <w:proofErr w:type="spellEnd"/>
            <w:r w:rsidRPr="00444A87">
              <w:rPr>
                <w:rFonts w:cs="Arial"/>
                <w:snapToGrid w:val="0"/>
                <w:sz w:val="20"/>
                <w:szCs w:val="24"/>
                <w:lang w:val="ru-RU"/>
              </w:rPr>
              <w:t xml:space="preserve">, а </w:t>
            </w:r>
            <w:proofErr w:type="spellStart"/>
            <w:r w:rsidRPr="00444A87">
              <w:rPr>
                <w:rFonts w:cs="Arial"/>
                <w:snapToGrid w:val="0"/>
                <w:sz w:val="20"/>
                <w:szCs w:val="24"/>
                <w:lang w:val="ru-RU"/>
              </w:rPr>
              <w:t>також</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їхній</w:t>
            </w:r>
            <w:proofErr w:type="spellEnd"/>
            <w:r w:rsidRPr="00444A87">
              <w:rPr>
                <w:rFonts w:cs="Arial"/>
                <w:snapToGrid w:val="0"/>
                <w:sz w:val="20"/>
                <w:szCs w:val="24"/>
                <w:lang w:val="ru-RU"/>
              </w:rPr>
              <w:t xml:space="preserve"> персонал та </w:t>
            </w:r>
            <w:proofErr w:type="spellStart"/>
            <w:r w:rsidRPr="00444A87">
              <w:rPr>
                <w:rFonts w:cs="Arial"/>
                <w:snapToGrid w:val="0"/>
                <w:sz w:val="20"/>
                <w:szCs w:val="24"/>
                <w:lang w:val="ru-RU"/>
              </w:rPr>
              <w:t>агенти</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також</w:t>
            </w:r>
            <w:proofErr w:type="spellEnd"/>
            <w:r w:rsidRPr="00444A87">
              <w:rPr>
                <w:rFonts w:cs="Arial"/>
                <w:snapToGrid w:val="0"/>
                <w:sz w:val="20"/>
                <w:szCs w:val="24"/>
                <w:lang w:val="ru-RU"/>
              </w:rPr>
              <w:t xml:space="preserve"> не </w:t>
            </w:r>
            <w:proofErr w:type="spellStart"/>
            <w:r w:rsidRPr="00444A87">
              <w:rPr>
                <w:rFonts w:cs="Arial"/>
                <w:snapToGrid w:val="0"/>
                <w:sz w:val="20"/>
                <w:szCs w:val="24"/>
                <w:lang w:val="ru-RU"/>
              </w:rPr>
              <w:t>отримують</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ніякої</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додаткової</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винагороди</w:t>
            </w:r>
            <w:proofErr w:type="spellEnd"/>
            <w:r w:rsidRPr="00444A87">
              <w:rPr>
                <w:rFonts w:cs="Arial"/>
                <w:snapToGrid w:val="0"/>
                <w:sz w:val="20"/>
                <w:szCs w:val="24"/>
                <w:lang w:val="ru-RU"/>
              </w:rPr>
              <w:t xml:space="preserve">.  </w:t>
            </w:r>
          </w:p>
          <w:p w14:paraId="76DDCB00"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ru-RU"/>
              </w:rPr>
            </w:pPr>
          </w:p>
          <w:p w14:paraId="35C1C08D"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ru-RU"/>
              </w:rPr>
            </w:pPr>
            <w:r w:rsidRPr="00444A87">
              <w:rPr>
                <w:rFonts w:cs="Arial"/>
                <w:snapToGrid w:val="0"/>
                <w:sz w:val="20"/>
                <w:szCs w:val="24"/>
                <w:lang w:val="ru-RU"/>
              </w:rPr>
              <w:t>8.2</w:t>
            </w:r>
            <w:r w:rsidRPr="00444A87">
              <w:rPr>
                <w:rFonts w:cs="Arial"/>
                <w:snapToGrid w:val="0"/>
                <w:sz w:val="20"/>
                <w:szCs w:val="24"/>
                <w:lang w:val="ru-RU"/>
              </w:rPr>
              <w:tab/>
            </w:r>
            <w:proofErr w:type="spellStart"/>
            <w:r w:rsidRPr="00444A87">
              <w:rPr>
                <w:rFonts w:cs="Arial"/>
                <w:snapToGrid w:val="0"/>
                <w:sz w:val="20"/>
                <w:szCs w:val="24"/>
                <w:lang w:val="ru-RU"/>
              </w:rPr>
              <w:t>Виконавчий</w:t>
            </w:r>
            <w:proofErr w:type="spellEnd"/>
            <w:r w:rsidRPr="00444A87">
              <w:rPr>
                <w:rFonts w:cs="Arial"/>
                <w:snapToGrid w:val="0"/>
                <w:sz w:val="20"/>
                <w:szCs w:val="24"/>
                <w:lang w:val="ru-RU"/>
              </w:rPr>
              <w:t xml:space="preserve"> партнер </w:t>
            </w:r>
            <w:proofErr w:type="spellStart"/>
            <w:r w:rsidRPr="00444A87">
              <w:rPr>
                <w:rFonts w:cs="Arial"/>
                <w:snapToGrid w:val="0"/>
                <w:sz w:val="20"/>
                <w:szCs w:val="24"/>
                <w:lang w:val="ru-RU"/>
              </w:rPr>
              <w:t>гарантує</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також</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що</w:t>
            </w:r>
            <w:proofErr w:type="spellEnd"/>
            <w:r w:rsidRPr="00444A87">
              <w:rPr>
                <w:rFonts w:cs="Arial"/>
                <w:snapToGrid w:val="0"/>
                <w:sz w:val="20"/>
                <w:szCs w:val="24"/>
                <w:lang w:val="ru-RU"/>
              </w:rPr>
              <w:t>:</w:t>
            </w:r>
          </w:p>
          <w:p w14:paraId="6504BD4F"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ru-RU"/>
              </w:rPr>
            </w:pPr>
          </w:p>
          <w:p w14:paraId="01DF629C"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ru-RU"/>
              </w:rPr>
            </w:pPr>
            <w:r w:rsidRPr="00444A87">
              <w:rPr>
                <w:rFonts w:cs="Arial"/>
                <w:snapToGrid w:val="0"/>
                <w:sz w:val="20"/>
                <w:szCs w:val="24"/>
                <w:lang w:val="ru-RU"/>
              </w:rPr>
              <w:t xml:space="preserve">(а) </w:t>
            </w:r>
            <w:proofErr w:type="spellStart"/>
            <w:r w:rsidRPr="00444A87">
              <w:rPr>
                <w:rFonts w:cs="Arial"/>
                <w:snapToGrid w:val="0"/>
                <w:sz w:val="20"/>
                <w:szCs w:val="24"/>
                <w:lang w:val="ru-RU"/>
              </w:rPr>
              <w:t>Він</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вживатиме</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усі</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необхідні</w:t>
            </w:r>
            <w:proofErr w:type="spellEnd"/>
            <w:r w:rsidRPr="00444A87">
              <w:rPr>
                <w:rFonts w:cs="Arial"/>
                <w:snapToGrid w:val="0"/>
                <w:sz w:val="20"/>
                <w:szCs w:val="24"/>
                <w:lang w:val="ru-RU"/>
              </w:rPr>
              <w:t xml:space="preserve"> заходи для заборони та </w:t>
            </w:r>
            <w:proofErr w:type="spellStart"/>
            <w:r w:rsidRPr="00444A87">
              <w:rPr>
                <w:rFonts w:cs="Arial"/>
                <w:snapToGrid w:val="0"/>
                <w:sz w:val="20"/>
                <w:szCs w:val="24"/>
                <w:lang w:val="ru-RU"/>
              </w:rPr>
              <w:t>запобігання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наявній</w:t>
            </w:r>
            <w:proofErr w:type="spellEnd"/>
            <w:r w:rsidRPr="00444A87">
              <w:rPr>
                <w:rFonts w:cs="Arial"/>
                <w:snapToGrid w:val="0"/>
                <w:sz w:val="20"/>
                <w:szCs w:val="24"/>
                <w:lang w:val="ru-RU"/>
              </w:rPr>
              <w:t xml:space="preserve"> та </w:t>
            </w:r>
            <w:proofErr w:type="spellStart"/>
            <w:r w:rsidRPr="00444A87">
              <w:rPr>
                <w:rFonts w:cs="Arial"/>
                <w:snapToGrid w:val="0"/>
                <w:sz w:val="20"/>
                <w:szCs w:val="24"/>
                <w:lang w:val="ru-RU"/>
              </w:rPr>
              <w:t>можливій</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сексуальній</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експлуатації</w:t>
            </w:r>
            <w:proofErr w:type="spellEnd"/>
            <w:r w:rsidRPr="00444A87">
              <w:rPr>
                <w:rFonts w:cs="Arial"/>
                <w:snapToGrid w:val="0"/>
                <w:sz w:val="20"/>
                <w:szCs w:val="24"/>
                <w:lang w:val="ru-RU"/>
              </w:rPr>
              <w:t xml:space="preserve"> та поганому </w:t>
            </w:r>
            <w:proofErr w:type="spellStart"/>
            <w:r w:rsidRPr="00444A87">
              <w:rPr>
                <w:rFonts w:cs="Arial"/>
                <w:snapToGrid w:val="0"/>
                <w:sz w:val="20"/>
                <w:szCs w:val="24"/>
                <w:lang w:val="ru-RU"/>
              </w:rPr>
              <w:t>поводженню</w:t>
            </w:r>
            <w:proofErr w:type="spellEnd"/>
            <w:r w:rsidRPr="00444A87">
              <w:rPr>
                <w:rFonts w:cs="Arial"/>
                <w:snapToGrid w:val="0"/>
                <w:sz w:val="20"/>
                <w:szCs w:val="24"/>
                <w:lang w:val="ru-RU"/>
              </w:rPr>
              <w:t xml:space="preserve"> з будь-</w:t>
            </w:r>
            <w:proofErr w:type="spellStart"/>
            <w:r w:rsidRPr="00444A87">
              <w:rPr>
                <w:rFonts w:cs="Arial"/>
                <w:snapToGrid w:val="0"/>
                <w:sz w:val="20"/>
                <w:szCs w:val="24"/>
                <w:lang w:val="ru-RU"/>
              </w:rPr>
              <w:t>яким</w:t>
            </w:r>
            <w:proofErr w:type="spellEnd"/>
            <w:r w:rsidRPr="00444A87">
              <w:rPr>
                <w:rFonts w:cs="Arial"/>
                <w:snapToGrid w:val="0"/>
                <w:sz w:val="20"/>
                <w:szCs w:val="24"/>
                <w:lang w:val="ru-RU"/>
              </w:rPr>
              <w:t xml:space="preserve"> з </w:t>
            </w:r>
            <w:proofErr w:type="spellStart"/>
            <w:r w:rsidRPr="00444A87">
              <w:rPr>
                <w:rFonts w:cs="Arial"/>
                <w:snapToGrid w:val="0"/>
                <w:sz w:val="20"/>
                <w:szCs w:val="24"/>
                <w:lang w:val="ru-RU"/>
              </w:rPr>
              <w:t>його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співробітників</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або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іншими</w:t>
            </w:r>
            <w:proofErr w:type="spellEnd"/>
            <w:r w:rsidRPr="00444A87">
              <w:rPr>
                <w:rFonts w:cs="Arial"/>
                <w:snapToGrid w:val="0"/>
                <w:sz w:val="20"/>
                <w:szCs w:val="24"/>
                <w:lang w:val="ru-RU"/>
              </w:rPr>
              <w:t xml:space="preserve"> особами, </w:t>
            </w:r>
            <w:proofErr w:type="spellStart"/>
            <w:r w:rsidRPr="00444A87">
              <w:rPr>
                <w:rFonts w:cs="Arial"/>
                <w:snapToGrid w:val="0"/>
                <w:sz w:val="20"/>
                <w:szCs w:val="24"/>
                <w:lang w:val="ru-RU"/>
              </w:rPr>
              <w:t>контрольованими</w:t>
            </w:r>
            <w:proofErr w:type="spellEnd"/>
            <w:r w:rsidRPr="00444A87">
              <w:rPr>
                <w:rFonts w:cs="Arial"/>
                <w:snapToGrid w:val="0"/>
                <w:sz w:val="20"/>
                <w:szCs w:val="24"/>
                <w:lang w:val="ru-RU"/>
              </w:rPr>
              <w:t xml:space="preserve"> та </w:t>
            </w:r>
            <w:proofErr w:type="spellStart"/>
            <w:r w:rsidRPr="00444A87">
              <w:rPr>
                <w:rFonts w:cs="Arial"/>
                <w:snapToGrid w:val="0"/>
                <w:sz w:val="20"/>
                <w:szCs w:val="24"/>
                <w:lang w:val="ru-RU"/>
              </w:rPr>
              <w:t>залученими</w:t>
            </w:r>
            <w:proofErr w:type="spellEnd"/>
            <w:r w:rsidRPr="00444A87">
              <w:rPr>
                <w:rFonts w:cs="Arial"/>
                <w:snapToGrid w:val="0"/>
                <w:sz w:val="20"/>
                <w:szCs w:val="24"/>
                <w:lang w:val="ru-RU"/>
              </w:rPr>
              <w:t xml:space="preserve"> ним для </w:t>
            </w:r>
            <w:proofErr w:type="spellStart"/>
            <w:r w:rsidRPr="00444A87">
              <w:rPr>
                <w:rFonts w:cs="Arial"/>
                <w:snapToGrid w:val="0"/>
                <w:sz w:val="20"/>
                <w:szCs w:val="24"/>
                <w:lang w:val="ru-RU"/>
              </w:rPr>
              <w:t>виконання</w:t>
            </w:r>
            <w:proofErr w:type="spellEnd"/>
            <w:r w:rsidRPr="00444A87">
              <w:rPr>
                <w:rFonts w:cs="Arial"/>
                <w:snapToGrid w:val="0"/>
                <w:sz w:val="20"/>
                <w:szCs w:val="24"/>
                <w:lang w:val="ru-RU"/>
              </w:rPr>
              <w:t xml:space="preserve"> будь-</w:t>
            </w:r>
            <w:proofErr w:type="spellStart"/>
            <w:r w:rsidRPr="00444A87">
              <w:rPr>
                <w:rFonts w:cs="Arial"/>
                <w:snapToGrid w:val="0"/>
                <w:sz w:val="20"/>
                <w:szCs w:val="24"/>
                <w:lang w:val="ru-RU"/>
              </w:rPr>
              <w:t>якої</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діяльності</w:t>
            </w:r>
            <w:proofErr w:type="spellEnd"/>
            <w:r w:rsidRPr="00444A87">
              <w:rPr>
                <w:rFonts w:cs="Arial"/>
                <w:snapToGrid w:val="0"/>
                <w:sz w:val="20"/>
                <w:szCs w:val="24"/>
                <w:lang w:val="ru-RU"/>
              </w:rPr>
              <w:t xml:space="preserve"> в рамках </w:t>
            </w:r>
            <w:proofErr w:type="spellStart"/>
            <w:r w:rsidRPr="00444A87">
              <w:rPr>
                <w:rFonts w:cs="Arial"/>
                <w:snapToGrid w:val="0"/>
                <w:sz w:val="20"/>
                <w:szCs w:val="24"/>
                <w:lang w:val="ru-RU"/>
              </w:rPr>
              <w:t>цієї</w:t>
            </w:r>
            <w:proofErr w:type="spellEnd"/>
            <w:r w:rsidRPr="00444A87">
              <w:rPr>
                <w:rFonts w:cs="Arial"/>
                <w:snapToGrid w:val="0"/>
                <w:sz w:val="20"/>
                <w:szCs w:val="24"/>
                <w:lang w:val="ru-RU"/>
              </w:rPr>
              <w:t xml:space="preserve"> Угоди («</w:t>
            </w:r>
            <w:proofErr w:type="spellStart"/>
            <w:r w:rsidRPr="00444A87">
              <w:rPr>
                <w:rFonts w:cs="Arial"/>
                <w:snapToGrid w:val="0"/>
                <w:sz w:val="20"/>
                <w:szCs w:val="24"/>
                <w:lang w:val="ru-RU"/>
              </w:rPr>
              <w:t>інший</w:t>
            </w:r>
            <w:proofErr w:type="spellEnd"/>
            <w:r w:rsidRPr="00444A87">
              <w:rPr>
                <w:rFonts w:cs="Arial"/>
                <w:snapToGrid w:val="0"/>
                <w:sz w:val="20"/>
                <w:szCs w:val="24"/>
                <w:lang w:val="ru-RU"/>
              </w:rPr>
              <w:t xml:space="preserve"> персонал»). Для </w:t>
            </w:r>
            <w:proofErr w:type="spellStart"/>
            <w:r w:rsidRPr="00444A87">
              <w:rPr>
                <w:rFonts w:cs="Arial"/>
                <w:snapToGrid w:val="0"/>
                <w:sz w:val="20"/>
                <w:szCs w:val="24"/>
                <w:lang w:val="ru-RU"/>
              </w:rPr>
              <w:t>цілей</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цієї</w:t>
            </w:r>
            <w:proofErr w:type="spellEnd"/>
            <w:r w:rsidRPr="00444A87">
              <w:rPr>
                <w:rFonts w:cs="Arial"/>
                <w:snapToGrid w:val="0"/>
                <w:sz w:val="20"/>
                <w:szCs w:val="24"/>
                <w:lang w:val="ru-RU"/>
              </w:rPr>
              <w:t xml:space="preserve"> Угоди сексуальна </w:t>
            </w:r>
            <w:proofErr w:type="spellStart"/>
            <w:r w:rsidRPr="00444A87">
              <w:rPr>
                <w:rFonts w:cs="Arial"/>
                <w:snapToGrid w:val="0"/>
                <w:sz w:val="20"/>
                <w:szCs w:val="24"/>
                <w:lang w:val="ru-RU"/>
              </w:rPr>
              <w:t>експлуатація</w:t>
            </w:r>
            <w:proofErr w:type="spellEnd"/>
            <w:r w:rsidRPr="00444A87">
              <w:rPr>
                <w:rFonts w:cs="Arial"/>
                <w:snapToGrid w:val="0"/>
                <w:sz w:val="20"/>
                <w:szCs w:val="24"/>
                <w:lang w:val="ru-RU"/>
              </w:rPr>
              <w:t xml:space="preserve"> та </w:t>
            </w:r>
            <w:proofErr w:type="spellStart"/>
            <w:r w:rsidRPr="00444A87">
              <w:rPr>
                <w:rFonts w:cs="Arial"/>
                <w:snapToGrid w:val="0"/>
                <w:sz w:val="20"/>
                <w:szCs w:val="24"/>
                <w:lang w:val="ru-RU"/>
              </w:rPr>
              <w:t>погане</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поводження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включає</w:t>
            </w:r>
            <w:proofErr w:type="spellEnd"/>
            <w:r w:rsidRPr="00444A87">
              <w:rPr>
                <w:rFonts w:cs="Arial"/>
                <w:snapToGrid w:val="0"/>
                <w:sz w:val="20"/>
                <w:szCs w:val="24"/>
                <w:lang w:val="ru-RU"/>
              </w:rPr>
              <w:t>:</w:t>
            </w:r>
          </w:p>
          <w:p w14:paraId="71D6A527"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ru-RU"/>
              </w:rPr>
            </w:pPr>
          </w:p>
          <w:p w14:paraId="528AC8FF"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ru-RU"/>
              </w:rPr>
            </w:pPr>
            <w:r w:rsidRPr="00444A87">
              <w:rPr>
                <w:rFonts w:cs="Arial"/>
                <w:snapToGrid w:val="0"/>
                <w:sz w:val="20"/>
                <w:szCs w:val="24"/>
                <w:lang w:val="ru-RU"/>
              </w:rPr>
              <w:t xml:space="preserve">1. </w:t>
            </w:r>
            <w:proofErr w:type="spellStart"/>
            <w:r w:rsidRPr="00444A87">
              <w:rPr>
                <w:rFonts w:cs="Arial"/>
                <w:snapToGrid w:val="0"/>
                <w:sz w:val="20"/>
                <w:szCs w:val="24"/>
                <w:lang w:val="ru-RU"/>
              </w:rPr>
              <w:t>Обмін</w:t>
            </w:r>
            <w:proofErr w:type="spellEnd"/>
            <w:r w:rsidRPr="00444A87">
              <w:rPr>
                <w:rFonts w:cs="Arial"/>
                <w:snapToGrid w:val="0"/>
                <w:sz w:val="20"/>
                <w:szCs w:val="24"/>
                <w:lang w:val="ru-RU"/>
              </w:rPr>
              <w:t xml:space="preserve"> грошей, </w:t>
            </w:r>
            <w:proofErr w:type="spellStart"/>
            <w:r w:rsidRPr="00444A87">
              <w:rPr>
                <w:rFonts w:cs="Arial"/>
                <w:snapToGrid w:val="0"/>
                <w:sz w:val="20"/>
                <w:szCs w:val="24"/>
                <w:lang w:val="ru-RU"/>
              </w:rPr>
              <w:t>товарів</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послуг</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преференційного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ставлення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можливостей</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працевлаштування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або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інших</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переваг</w:t>
            </w:r>
            <w:proofErr w:type="spellEnd"/>
            <w:r w:rsidRPr="00444A87">
              <w:rPr>
                <w:rFonts w:cs="Arial"/>
                <w:snapToGrid w:val="0"/>
                <w:sz w:val="20"/>
                <w:szCs w:val="24"/>
                <w:lang w:val="ru-RU"/>
              </w:rPr>
              <w:t xml:space="preserve"> на </w:t>
            </w:r>
            <w:proofErr w:type="spellStart"/>
            <w:r w:rsidRPr="00444A87">
              <w:rPr>
                <w:rFonts w:cs="Arial"/>
                <w:snapToGrid w:val="0"/>
                <w:sz w:val="20"/>
                <w:szCs w:val="24"/>
                <w:lang w:val="ru-RU"/>
              </w:rPr>
              <w:t>послуги</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або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дії</w:t>
            </w:r>
            <w:proofErr w:type="spellEnd"/>
            <w:r w:rsidRPr="00444A87">
              <w:rPr>
                <w:rFonts w:cs="Arial"/>
                <w:snapToGrid w:val="0"/>
                <w:sz w:val="20"/>
                <w:szCs w:val="24"/>
                <w:lang w:val="ru-RU"/>
              </w:rPr>
              <w:t xml:space="preserve"> сексуального характеру, </w:t>
            </w:r>
            <w:proofErr w:type="spellStart"/>
            <w:r w:rsidRPr="00444A87">
              <w:rPr>
                <w:rFonts w:cs="Arial"/>
                <w:snapToGrid w:val="0"/>
                <w:sz w:val="20"/>
                <w:szCs w:val="24"/>
                <w:lang w:val="ru-RU"/>
              </w:rPr>
              <w:t>включаючи</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принижуюче</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ставлення</w:t>
            </w:r>
            <w:proofErr w:type="spellEnd"/>
            <w:r w:rsidRPr="00444A87">
              <w:rPr>
                <w:rFonts w:cs="Arial"/>
                <w:snapToGrid w:val="0"/>
                <w:sz w:val="20"/>
                <w:szCs w:val="24"/>
                <w:lang w:val="ru-RU"/>
              </w:rPr>
              <w:t xml:space="preserve"> сексуального характеру; </w:t>
            </w:r>
            <w:proofErr w:type="spellStart"/>
            <w:r w:rsidRPr="00444A87">
              <w:rPr>
                <w:rFonts w:cs="Arial"/>
                <w:snapToGrid w:val="0"/>
                <w:sz w:val="20"/>
                <w:szCs w:val="24"/>
                <w:lang w:val="ru-RU"/>
              </w:rPr>
              <w:t>зловживання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уразливістю</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положення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владою</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чи</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довірою</w:t>
            </w:r>
            <w:proofErr w:type="spellEnd"/>
            <w:r w:rsidRPr="00444A87">
              <w:rPr>
                <w:rFonts w:cs="Arial"/>
                <w:snapToGrid w:val="0"/>
                <w:sz w:val="20"/>
                <w:szCs w:val="24"/>
                <w:lang w:val="ru-RU"/>
              </w:rPr>
              <w:t xml:space="preserve"> в </w:t>
            </w:r>
            <w:proofErr w:type="spellStart"/>
            <w:r w:rsidRPr="00444A87">
              <w:rPr>
                <w:rFonts w:cs="Arial"/>
                <w:snapToGrid w:val="0"/>
                <w:sz w:val="20"/>
                <w:szCs w:val="24"/>
                <w:lang w:val="ru-RU"/>
              </w:rPr>
              <w:t>сексуальних</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цілях</w:t>
            </w:r>
            <w:proofErr w:type="spellEnd"/>
            <w:r w:rsidRPr="00444A87">
              <w:rPr>
                <w:rFonts w:cs="Arial"/>
                <w:snapToGrid w:val="0"/>
                <w:sz w:val="20"/>
                <w:szCs w:val="24"/>
                <w:lang w:val="ru-RU"/>
              </w:rPr>
              <w:t xml:space="preserve">, і </w:t>
            </w:r>
            <w:proofErr w:type="spellStart"/>
            <w:r w:rsidRPr="00444A87">
              <w:rPr>
                <w:rFonts w:cs="Arial"/>
                <w:snapToGrid w:val="0"/>
                <w:sz w:val="20"/>
                <w:szCs w:val="24"/>
                <w:lang w:val="ru-RU"/>
              </w:rPr>
              <w:t>фізичного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впливу</w:t>
            </w:r>
            <w:proofErr w:type="spellEnd"/>
            <w:r w:rsidRPr="00444A87">
              <w:rPr>
                <w:rFonts w:cs="Arial"/>
                <w:snapToGrid w:val="0"/>
                <w:sz w:val="20"/>
                <w:szCs w:val="24"/>
                <w:lang w:val="ru-RU"/>
              </w:rPr>
              <w:t xml:space="preserve"> сексуального характеру </w:t>
            </w:r>
            <w:proofErr w:type="spellStart"/>
            <w:r w:rsidRPr="00444A87">
              <w:rPr>
                <w:rFonts w:cs="Arial"/>
                <w:snapToGrid w:val="0"/>
                <w:sz w:val="20"/>
                <w:szCs w:val="24"/>
                <w:lang w:val="ru-RU"/>
              </w:rPr>
              <w:t>або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із</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застосуванням</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сили</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або</w:t>
            </w:r>
            <w:proofErr w:type="spellEnd"/>
            <w:r w:rsidRPr="00444A87">
              <w:rPr>
                <w:rFonts w:cs="Arial"/>
                <w:snapToGrid w:val="0"/>
                <w:sz w:val="20"/>
                <w:szCs w:val="24"/>
                <w:lang w:val="ru-RU"/>
              </w:rPr>
              <w:t xml:space="preserve"> в </w:t>
            </w:r>
            <w:proofErr w:type="spellStart"/>
            <w:r w:rsidRPr="00444A87">
              <w:rPr>
                <w:rFonts w:cs="Arial"/>
                <w:snapToGrid w:val="0"/>
                <w:sz w:val="20"/>
                <w:szCs w:val="24"/>
                <w:lang w:val="ru-RU"/>
              </w:rPr>
              <w:t>нерівних</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умовах</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або</w:t>
            </w:r>
            <w:proofErr w:type="spellEnd"/>
            <w:r w:rsidRPr="00444A87">
              <w:rPr>
                <w:rFonts w:cs="Arial"/>
                <w:snapToGrid w:val="0"/>
                <w:sz w:val="20"/>
                <w:szCs w:val="24"/>
                <w:lang w:val="ru-RU"/>
              </w:rPr>
              <w:t xml:space="preserve"> з примусом.</w:t>
            </w:r>
          </w:p>
          <w:p w14:paraId="314DCAE9"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ru-RU"/>
              </w:rPr>
            </w:pPr>
          </w:p>
          <w:p w14:paraId="106E122E"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ru-RU"/>
              </w:rPr>
            </w:pPr>
            <w:r w:rsidRPr="00444A87">
              <w:rPr>
                <w:rFonts w:cs="Arial"/>
                <w:snapToGrid w:val="0"/>
                <w:sz w:val="20"/>
                <w:szCs w:val="24"/>
                <w:lang w:val="ru-RU"/>
              </w:rPr>
              <w:t xml:space="preserve">2.  Участь у </w:t>
            </w:r>
            <w:proofErr w:type="spellStart"/>
            <w:r w:rsidRPr="00444A87">
              <w:rPr>
                <w:rFonts w:cs="Arial"/>
                <w:snapToGrid w:val="0"/>
                <w:sz w:val="20"/>
                <w:szCs w:val="24"/>
                <w:lang w:val="ru-RU"/>
              </w:rPr>
              <w:t>сексуальних</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відносинах</w:t>
            </w:r>
            <w:proofErr w:type="spellEnd"/>
            <w:r w:rsidRPr="00444A87">
              <w:rPr>
                <w:rFonts w:cs="Arial"/>
                <w:snapToGrid w:val="0"/>
                <w:sz w:val="20"/>
                <w:szCs w:val="24"/>
                <w:lang w:val="ru-RU"/>
              </w:rPr>
              <w:t xml:space="preserve"> з особою, яка не </w:t>
            </w:r>
            <w:proofErr w:type="spellStart"/>
            <w:r w:rsidRPr="00444A87">
              <w:rPr>
                <w:rFonts w:cs="Arial"/>
                <w:snapToGrid w:val="0"/>
                <w:sz w:val="20"/>
                <w:szCs w:val="24"/>
                <w:lang w:val="ru-RU"/>
              </w:rPr>
              <w:t>досягла</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віку</w:t>
            </w:r>
            <w:proofErr w:type="spellEnd"/>
            <w:r w:rsidRPr="00444A87">
              <w:rPr>
                <w:rFonts w:cs="Arial"/>
                <w:snapToGrid w:val="0"/>
                <w:sz w:val="20"/>
                <w:szCs w:val="24"/>
                <w:lang w:val="ru-RU"/>
              </w:rPr>
              <w:t xml:space="preserve"> 18 </w:t>
            </w:r>
            <w:proofErr w:type="spellStart"/>
            <w:r w:rsidRPr="00444A87">
              <w:rPr>
                <w:rFonts w:cs="Arial"/>
                <w:snapToGrid w:val="0"/>
                <w:sz w:val="20"/>
                <w:szCs w:val="24"/>
                <w:lang w:val="ru-RU"/>
              </w:rPr>
              <w:t>років</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дитина</w:t>
            </w:r>
            <w:proofErr w:type="spellEnd"/>
            <w:r w:rsidRPr="00444A87">
              <w:rPr>
                <w:rFonts w:cs="Arial"/>
                <w:snapToGrid w:val="0"/>
                <w:sz w:val="20"/>
                <w:szCs w:val="24"/>
                <w:lang w:val="ru-RU"/>
              </w:rPr>
              <w:t xml:space="preserve">"), за </w:t>
            </w:r>
            <w:proofErr w:type="spellStart"/>
            <w:r w:rsidRPr="00444A87">
              <w:rPr>
                <w:rFonts w:cs="Arial"/>
                <w:snapToGrid w:val="0"/>
                <w:sz w:val="20"/>
                <w:szCs w:val="24"/>
                <w:lang w:val="ru-RU"/>
              </w:rPr>
              <w:t>винятком</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якщо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дитина</w:t>
            </w:r>
            <w:proofErr w:type="spellEnd"/>
            <w:r w:rsidRPr="00444A87">
              <w:rPr>
                <w:rFonts w:cs="Arial"/>
                <w:snapToGrid w:val="0"/>
                <w:sz w:val="20"/>
                <w:szCs w:val="24"/>
                <w:lang w:val="ru-RU"/>
              </w:rPr>
              <w:t xml:space="preserve"> в законному </w:t>
            </w:r>
            <w:proofErr w:type="spellStart"/>
            <w:r w:rsidRPr="00444A87">
              <w:rPr>
                <w:rFonts w:cs="Arial"/>
                <w:snapToGrid w:val="0"/>
                <w:sz w:val="20"/>
                <w:szCs w:val="24"/>
                <w:lang w:val="ru-RU"/>
              </w:rPr>
              <w:t>шлюбі</w:t>
            </w:r>
            <w:proofErr w:type="spellEnd"/>
            <w:r w:rsidRPr="00444A87">
              <w:rPr>
                <w:rFonts w:cs="Arial"/>
                <w:snapToGrid w:val="0"/>
                <w:sz w:val="20"/>
                <w:szCs w:val="24"/>
                <w:lang w:val="ru-RU"/>
              </w:rPr>
              <w:t xml:space="preserve"> з </w:t>
            </w:r>
            <w:proofErr w:type="spellStart"/>
            <w:r w:rsidRPr="00444A87">
              <w:rPr>
                <w:rFonts w:cs="Arial"/>
                <w:snapToGrid w:val="0"/>
                <w:sz w:val="20"/>
                <w:szCs w:val="24"/>
                <w:lang w:val="ru-RU"/>
              </w:rPr>
              <w:t>відповідним</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працівником</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або</w:t>
            </w:r>
            <w:proofErr w:type="spellEnd"/>
            <w:r w:rsidRPr="00444A87">
              <w:rPr>
                <w:rFonts w:cs="Arial"/>
                <w:snapToGrid w:val="0"/>
                <w:sz w:val="20"/>
                <w:szCs w:val="24"/>
                <w:lang w:val="ru-RU"/>
              </w:rPr>
              <w:t xml:space="preserve"> членом </w:t>
            </w:r>
            <w:proofErr w:type="spellStart"/>
            <w:r w:rsidRPr="00444A87">
              <w:rPr>
                <w:rFonts w:cs="Arial"/>
                <w:snapToGrid w:val="0"/>
                <w:sz w:val="20"/>
                <w:szCs w:val="24"/>
                <w:lang w:val="ru-RU"/>
              </w:rPr>
              <w:t>іншого</w:t>
            </w:r>
            <w:proofErr w:type="spellEnd"/>
            <w:r w:rsidRPr="00444A87">
              <w:rPr>
                <w:rFonts w:cs="Arial"/>
                <w:snapToGrid w:val="0"/>
                <w:sz w:val="20"/>
                <w:szCs w:val="24"/>
                <w:lang w:val="ru-RU"/>
              </w:rPr>
              <w:t xml:space="preserve"> персоналу і старше </w:t>
            </w:r>
            <w:proofErr w:type="spellStart"/>
            <w:r w:rsidRPr="00444A87">
              <w:rPr>
                <w:rFonts w:cs="Arial"/>
                <w:snapToGrid w:val="0"/>
                <w:sz w:val="20"/>
                <w:szCs w:val="24"/>
                <w:lang w:val="ru-RU"/>
              </w:rPr>
              <w:t>віку</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згоди</w:t>
            </w:r>
            <w:proofErr w:type="spellEnd"/>
            <w:r w:rsidRPr="00444A87">
              <w:rPr>
                <w:rFonts w:cs="Arial"/>
                <w:snapToGrid w:val="0"/>
                <w:sz w:val="20"/>
                <w:szCs w:val="24"/>
                <w:lang w:val="ru-RU"/>
              </w:rPr>
              <w:t xml:space="preserve"> як в </w:t>
            </w:r>
            <w:proofErr w:type="spellStart"/>
            <w:r w:rsidRPr="00444A87">
              <w:rPr>
                <w:rFonts w:cs="Arial"/>
                <w:snapToGrid w:val="0"/>
                <w:sz w:val="20"/>
                <w:szCs w:val="24"/>
                <w:lang w:val="ru-RU"/>
              </w:rPr>
              <w:t>країні</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громадянства</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дитини</w:t>
            </w:r>
            <w:proofErr w:type="spellEnd"/>
            <w:r w:rsidRPr="00444A87">
              <w:rPr>
                <w:rFonts w:cs="Arial"/>
                <w:snapToGrid w:val="0"/>
                <w:sz w:val="20"/>
                <w:szCs w:val="24"/>
                <w:lang w:val="ru-RU"/>
              </w:rPr>
              <w:t xml:space="preserve"> так і в </w:t>
            </w:r>
            <w:proofErr w:type="spellStart"/>
            <w:r w:rsidRPr="00444A87">
              <w:rPr>
                <w:rFonts w:cs="Arial"/>
                <w:snapToGrid w:val="0"/>
                <w:sz w:val="20"/>
                <w:szCs w:val="24"/>
                <w:lang w:val="ru-RU"/>
              </w:rPr>
              <w:t>країні</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громадянства</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відповідного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співробітника</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або</w:t>
            </w:r>
            <w:proofErr w:type="spellEnd"/>
            <w:r w:rsidRPr="00444A87">
              <w:rPr>
                <w:rFonts w:cs="Arial"/>
                <w:snapToGrid w:val="0"/>
                <w:sz w:val="20"/>
                <w:szCs w:val="24"/>
                <w:lang w:val="ru-RU"/>
              </w:rPr>
              <w:t xml:space="preserve"> члена </w:t>
            </w:r>
            <w:proofErr w:type="spellStart"/>
            <w:r w:rsidRPr="00444A87">
              <w:rPr>
                <w:rFonts w:cs="Arial"/>
                <w:snapToGrid w:val="0"/>
                <w:sz w:val="20"/>
                <w:szCs w:val="24"/>
                <w:lang w:val="ru-RU"/>
              </w:rPr>
              <w:t>іншого</w:t>
            </w:r>
            <w:proofErr w:type="spellEnd"/>
            <w:r w:rsidRPr="00444A87">
              <w:rPr>
                <w:rFonts w:cs="Arial"/>
                <w:snapToGrid w:val="0"/>
                <w:sz w:val="20"/>
                <w:szCs w:val="24"/>
                <w:lang w:val="ru-RU"/>
              </w:rPr>
              <w:t xml:space="preserve"> персоналу.</w:t>
            </w:r>
          </w:p>
          <w:p w14:paraId="69BC37C4"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ru-RU"/>
              </w:rPr>
            </w:pPr>
            <w:r w:rsidRPr="00444A87">
              <w:rPr>
                <w:rFonts w:cs="Arial"/>
                <w:snapToGrid w:val="0"/>
                <w:sz w:val="20"/>
                <w:szCs w:val="24"/>
                <w:lang w:val="ru-RU"/>
              </w:rPr>
              <w:t>(</w:t>
            </w:r>
            <w:r w:rsidRPr="00444A87">
              <w:rPr>
                <w:rFonts w:cs="Arial"/>
                <w:snapToGrid w:val="0"/>
                <w:sz w:val="20"/>
                <w:szCs w:val="24"/>
                <w:lang w:val="en-GB"/>
              </w:rPr>
              <w:t>a</w:t>
            </w:r>
            <w:r w:rsidRPr="00444A87">
              <w:rPr>
                <w:rFonts w:cs="Arial"/>
                <w:snapToGrid w:val="0"/>
                <w:sz w:val="20"/>
                <w:szCs w:val="24"/>
                <w:lang w:val="ru-RU"/>
              </w:rPr>
              <w:t xml:space="preserve">) </w:t>
            </w:r>
            <w:proofErr w:type="spellStart"/>
            <w:r w:rsidRPr="00444A87">
              <w:rPr>
                <w:rFonts w:cs="Arial"/>
                <w:snapToGrid w:val="0"/>
                <w:sz w:val="20"/>
                <w:szCs w:val="24"/>
                <w:lang w:val="ru-RU"/>
              </w:rPr>
              <w:t>Він</w:t>
            </w:r>
            <w:proofErr w:type="spellEnd"/>
            <w:r w:rsidRPr="00444A87">
              <w:rPr>
                <w:rFonts w:cs="Arial"/>
                <w:snapToGrid w:val="0"/>
                <w:sz w:val="20"/>
                <w:szCs w:val="24"/>
                <w:lang w:val="ru-RU"/>
              </w:rPr>
              <w:t xml:space="preserve"> категорично </w:t>
            </w:r>
            <w:proofErr w:type="spellStart"/>
            <w:r w:rsidRPr="00444A87">
              <w:rPr>
                <w:rFonts w:cs="Arial"/>
                <w:snapToGrid w:val="0"/>
                <w:sz w:val="20"/>
                <w:szCs w:val="24"/>
                <w:lang w:val="ru-RU"/>
              </w:rPr>
              <w:t>засуджує</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сексуальні</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відносини</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між</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його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найманими</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працівниками</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або</w:t>
            </w:r>
            <w:proofErr w:type="spellEnd"/>
            <w:r w:rsidRPr="00444A87">
              <w:rPr>
                <w:rFonts w:cs="Arial"/>
                <w:snapToGrid w:val="0"/>
                <w:sz w:val="20"/>
                <w:szCs w:val="24"/>
                <w:lang w:val="ru-RU"/>
              </w:rPr>
              <w:t xml:space="preserve"> членами </w:t>
            </w:r>
            <w:proofErr w:type="spellStart"/>
            <w:r w:rsidRPr="00444A87">
              <w:rPr>
                <w:rFonts w:cs="Arial"/>
                <w:snapToGrid w:val="0"/>
                <w:sz w:val="20"/>
                <w:szCs w:val="24"/>
                <w:lang w:val="ru-RU"/>
              </w:rPr>
              <w:t>іншого</w:t>
            </w:r>
            <w:proofErr w:type="spellEnd"/>
            <w:r w:rsidRPr="00444A87">
              <w:rPr>
                <w:rFonts w:cs="Arial"/>
                <w:snapToGrid w:val="0"/>
                <w:sz w:val="20"/>
                <w:szCs w:val="24"/>
                <w:lang w:val="ru-RU"/>
              </w:rPr>
              <w:t xml:space="preserve"> персоналу та </w:t>
            </w:r>
            <w:proofErr w:type="spellStart"/>
            <w:r w:rsidRPr="00444A87">
              <w:rPr>
                <w:rFonts w:cs="Arial"/>
                <w:snapToGrid w:val="0"/>
                <w:sz w:val="20"/>
                <w:szCs w:val="24"/>
                <w:lang w:val="ru-RU"/>
              </w:rPr>
              <w:t>Бенефіціарами</w:t>
            </w:r>
            <w:proofErr w:type="spellEnd"/>
            <w:r w:rsidRPr="00444A87">
              <w:rPr>
                <w:rFonts w:cs="Arial"/>
                <w:snapToGrid w:val="0"/>
                <w:sz w:val="20"/>
                <w:szCs w:val="24"/>
                <w:lang w:val="ru-RU"/>
              </w:rPr>
              <w:t>.</w:t>
            </w:r>
          </w:p>
          <w:p w14:paraId="74B437DC"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ru-RU"/>
              </w:rPr>
            </w:pPr>
            <w:r w:rsidRPr="00444A87">
              <w:rPr>
                <w:rFonts w:cs="Arial"/>
                <w:snapToGrid w:val="0"/>
                <w:sz w:val="20"/>
                <w:szCs w:val="24"/>
                <w:lang w:val="ru-RU"/>
              </w:rPr>
              <w:t>(</w:t>
            </w:r>
            <w:r w:rsidRPr="00444A87">
              <w:rPr>
                <w:rFonts w:cs="Arial"/>
                <w:snapToGrid w:val="0"/>
                <w:sz w:val="20"/>
                <w:szCs w:val="24"/>
                <w:lang w:val="en-GB"/>
              </w:rPr>
              <w:t>b</w:t>
            </w:r>
            <w:r w:rsidRPr="00444A87">
              <w:rPr>
                <w:rFonts w:cs="Arial"/>
                <w:snapToGrid w:val="0"/>
                <w:sz w:val="20"/>
                <w:szCs w:val="24"/>
                <w:lang w:val="ru-RU"/>
              </w:rPr>
              <w:t xml:space="preserve">) </w:t>
            </w:r>
            <w:proofErr w:type="spellStart"/>
            <w:r w:rsidRPr="00444A87">
              <w:rPr>
                <w:rFonts w:cs="Arial"/>
                <w:snapToGrid w:val="0"/>
                <w:sz w:val="20"/>
                <w:szCs w:val="24"/>
                <w:lang w:val="ru-RU"/>
              </w:rPr>
              <w:t>Він</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вчасно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повідомлятиме</w:t>
            </w:r>
            <w:proofErr w:type="spellEnd"/>
            <w:r w:rsidRPr="00444A87">
              <w:rPr>
                <w:rFonts w:cs="Arial"/>
                <w:snapToGrid w:val="0"/>
                <w:sz w:val="20"/>
                <w:szCs w:val="24"/>
                <w:lang w:val="ru-RU"/>
              </w:rPr>
              <w:t xml:space="preserve"> МОМ про </w:t>
            </w:r>
            <w:proofErr w:type="spellStart"/>
            <w:r w:rsidRPr="00444A87">
              <w:rPr>
                <w:rFonts w:cs="Arial"/>
                <w:snapToGrid w:val="0"/>
                <w:sz w:val="20"/>
                <w:szCs w:val="24"/>
                <w:lang w:val="ru-RU"/>
              </w:rPr>
              <w:t>всі</w:t>
            </w:r>
            <w:proofErr w:type="spellEnd"/>
            <w:r w:rsidRPr="00444A87">
              <w:rPr>
                <w:rFonts w:cs="Arial"/>
                <w:snapToGrid w:val="0"/>
                <w:sz w:val="20"/>
                <w:szCs w:val="24"/>
                <w:lang w:val="ru-RU"/>
              </w:rPr>
              <w:t xml:space="preserve"> та будь-</w:t>
            </w:r>
            <w:proofErr w:type="spellStart"/>
            <w:r w:rsidRPr="00444A87">
              <w:rPr>
                <w:rFonts w:cs="Arial"/>
                <w:snapToGrid w:val="0"/>
                <w:sz w:val="20"/>
                <w:szCs w:val="24"/>
                <w:lang w:val="ru-RU"/>
              </w:rPr>
              <w:t>які</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скарги</w:t>
            </w:r>
            <w:proofErr w:type="spellEnd"/>
            <w:r w:rsidRPr="00444A87">
              <w:rPr>
                <w:rFonts w:cs="Arial"/>
                <w:snapToGrid w:val="0"/>
                <w:sz w:val="20"/>
                <w:szCs w:val="24"/>
                <w:lang w:val="ru-RU"/>
              </w:rPr>
              <w:t xml:space="preserve"> та </w:t>
            </w:r>
            <w:proofErr w:type="spellStart"/>
            <w:r w:rsidRPr="00444A87">
              <w:rPr>
                <w:rFonts w:cs="Arial"/>
                <w:snapToGrid w:val="0"/>
                <w:sz w:val="20"/>
                <w:szCs w:val="24"/>
                <w:lang w:val="ru-RU"/>
              </w:rPr>
              <w:t>питання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щодо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можливих</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сексуальної</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експлуатації</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або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зловживань</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вживає</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усіх</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необхідних</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заходів</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щодо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розслідування</w:t>
            </w:r>
            <w:proofErr w:type="spellEnd"/>
            <w:r w:rsidRPr="00444A87">
              <w:rPr>
                <w:rFonts w:cs="Arial"/>
                <w:snapToGrid w:val="0"/>
                <w:sz w:val="20"/>
                <w:szCs w:val="24"/>
                <w:lang w:val="ru-RU"/>
              </w:rPr>
              <w:t xml:space="preserve"> таких </w:t>
            </w:r>
            <w:proofErr w:type="spellStart"/>
            <w:r w:rsidRPr="00444A87">
              <w:rPr>
                <w:rFonts w:cs="Arial"/>
                <w:snapToGrid w:val="0"/>
                <w:sz w:val="20"/>
                <w:szCs w:val="24"/>
                <w:lang w:val="ru-RU"/>
              </w:rPr>
              <w:t>випадків</w:t>
            </w:r>
            <w:proofErr w:type="spellEnd"/>
            <w:r w:rsidRPr="00444A87">
              <w:rPr>
                <w:rFonts w:cs="Arial"/>
                <w:snapToGrid w:val="0"/>
                <w:sz w:val="20"/>
                <w:szCs w:val="24"/>
                <w:lang w:val="ru-RU"/>
              </w:rPr>
              <w:t xml:space="preserve"> та </w:t>
            </w:r>
            <w:proofErr w:type="spellStart"/>
            <w:r w:rsidRPr="00444A87">
              <w:rPr>
                <w:rFonts w:cs="Arial"/>
                <w:snapToGrid w:val="0"/>
                <w:sz w:val="20"/>
                <w:szCs w:val="24"/>
                <w:lang w:val="ru-RU"/>
              </w:rPr>
              <w:t>застосування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усіх</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необхідних</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виправних</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заходів</w:t>
            </w:r>
            <w:proofErr w:type="spellEnd"/>
            <w:r w:rsidRPr="00444A87">
              <w:rPr>
                <w:rFonts w:cs="Arial"/>
                <w:snapToGrid w:val="0"/>
                <w:sz w:val="20"/>
                <w:szCs w:val="24"/>
                <w:lang w:val="ru-RU"/>
              </w:rPr>
              <w:t xml:space="preserve">, у тому </w:t>
            </w:r>
            <w:proofErr w:type="spellStart"/>
            <w:r w:rsidRPr="00444A87">
              <w:rPr>
                <w:rFonts w:cs="Arial"/>
                <w:snapToGrid w:val="0"/>
                <w:sz w:val="20"/>
                <w:szCs w:val="24"/>
                <w:lang w:val="ru-RU"/>
              </w:rPr>
              <w:t>числі</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lastRenderedPageBreak/>
              <w:t>дисциплінарних</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заходів</w:t>
            </w:r>
            <w:proofErr w:type="spellEnd"/>
            <w:r w:rsidRPr="00444A87">
              <w:rPr>
                <w:rFonts w:cs="Arial"/>
                <w:snapToGrid w:val="0"/>
                <w:sz w:val="20"/>
                <w:szCs w:val="24"/>
                <w:lang w:val="ru-RU"/>
              </w:rPr>
              <w:t xml:space="preserve">, до особи, </w:t>
            </w:r>
            <w:proofErr w:type="spellStart"/>
            <w:r w:rsidRPr="00444A87">
              <w:rPr>
                <w:rFonts w:cs="Arial"/>
                <w:snapToGrid w:val="0"/>
                <w:sz w:val="20"/>
                <w:szCs w:val="24"/>
                <w:lang w:val="ru-RU"/>
              </w:rPr>
              <w:t>винної</w:t>
            </w:r>
            <w:proofErr w:type="spellEnd"/>
            <w:r w:rsidRPr="00444A87">
              <w:rPr>
                <w:rFonts w:cs="Arial"/>
                <w:snapToGrid w:val="0"/>
                <w:sz w:val="20"/>
                <w:szCs w:val="24"/>
                <w:lang w:val="ru-RU"/>
              </w:rPr>
              <w:t xml:space="preserve"> у </w:t>
            </w:r>
            <w:proofErr w:type="spellStart"/>
            <w:r w:rsidRPr="00444A87">
              <w:rPr>
                <w:rFonts w:cs="Arial"/>
                <w:snapToGrid w:val="0"/>
                <w:sz w:val="20"/>
                <w:szCs w:val="24"/>
                <w:lang w:val="ru-RU"/>
              </w:rPr>
              <w:t>вчиненні</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сексуальної</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експлуатації</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або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зловживання</w:t>
            </w:r>
            <w:proofErr w:type="spellEnd"/>
            <w:r w:rsidRPr="00444A87">
              <w:rPr>
                <w:rFonts w:cs="Arial"/>
                <w:snapToGrid w:val="0"/>
                <w:sz w:val="20"/>
                <w:szCs w:val="24"/>
                <w:lang w:val="ru-RU"/>
              </w:rPr>
              <w:t>;</w:t>
            </w:r>
          </w:p>
          <w:p w14:paraId="40CFF513"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ru-RU"/>
              </w:rPr>
            </w:pPr>
            <w:r w:rsidRPr="00444A87">
              <w:rPr>
                <w:rFonts w:cs="Arial"/>
                <w:snapToGrid w:val="0"/>
                <w:sz w:val="20"/>
                <w:szCs w:val="24"/>
                <w:lang w:val="ru-RU"/>
              </w:rPr>
              <w:t>(</w:t>
            </w:r>
            <w:r w:rsidRPr="00444A87">
              <w:rPr>
                <w:rFonts w:cs="Arial"/>
                <w:snapToGrid w:val="0"/>
                <w:sz w:val="20"/>
                <w:szCs w:val="24"/>
                <w:lang w:val="en-GB"/>
              </w:rPr>
              <w:t>c</w:t>
            </w:r>
            <w:r w:rsidRPr="00444A87">
              <w:rPr>
                <w:rFonts w:cs="Arial"/>
                <w:snapToGrid w:val="0"/>
                <w:sz w:val="20"/>
                <w:szCs w:val="24"/>
                <w:lang w:val="ru-RU"/>
              </w:rPr>
              <w:t xml:space="preserve">) </w:t>
            </w:r>
            <w:proofErr w:type="spellStart"/>
            <w:r w:rsidRPr="00444A87">
              <w:rPr>
                <w:rFonts w:cs="Arial"/>
                <w:snapToGrid w:val="0"/>
                <w:sz w:val="20"/>
                <w:szCs w:val="24"/>
                <w:lang w:val="ru-RU"/>
              </w:rPr>
              <w:t>Він</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забезпечуватиме</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включення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зобов’язань</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щодо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сексуальної</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експлуатації</w:t>
            </w:r>
            <w:proofErr w:type="spellEnd"/>
            <w:r w:rsidRPr="00444A87">
              <w:rPr>
                <w:rFonts w:cs="Arial"/>
                <w:snapToGrid w:val="0"/>
                <w:sz w:val="20"/>
                <w:szCs w:val="24"/>
                <w:lang w:val="ru-RU"/>
              </w:rPr>
              <w:t xml:space="preserve"> та </w:t>
            </w:r>
            <w:proofErr w:type="spellStart"/>
            <w:r w:rsidRPr="00444A87">
              <w:rPr>
                <w:rFonts w:cs="Arial"/>
                <w:snapToGrid w:val="0"/>
                <w:sz w:val="20"/>
                <w:szCs w:val="24"/>
                <w:lang w:val="ru-RU"/>
              </w:rPr>
              <w:t>зловживання</w:t>
            </w:r>
            <w:proofErr w:type="spellEnd"/>
            <w:r w:rsidRPr="00444A87">
              <w:rPr>
                <w:rFonts w:cs="Arial"/>
                <w:snapToGrid w:val="0"/>
                <w:sz w:val="20"/>
                <w:szCs w:val="24"/>
                <w:lang w:val="ru-RU"/>
              </w:rPr>
              <w:t xml:space="preserve"> до </w:t>
            </w:r>
            <w:proofErr w:type="spellStart"/>
            <w:r w:rsidRPr="00444A87">
              <w:rPr>
                <w:rFonts w:cs="Arial"/>
                <w:snapToGrid w:val="0"/>
                <w:sz w:val="20"/>
                <w:szCs w:val="24"/>
                <w:lang w:val="ru-RU"/>
              </w:rPr>
              <w:t>усіх</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суб-контрактів</w:t>
            </w:r>
            <w:proofErr w:type="spellEnd"/>
            <w:r w:rsidRPr="00444A87">
              <w:rPr>
                <w:rFonts w:cs="Arial"/>
                <w:snapToGrid w:val="0"/>
                <w:sz w:val="20"/>
                <w:szCs w:val="24"/>
                <w:lang w:val="ru-RU"/>
              </w:rPr>
              <w:t>.</w:t>
            </w:r>
          </w:p>
          <w:p w14:paraId="04F9A103"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ru-RU"/>
              </w:rPr>
            </w:pPr>
            <w:r w:rsidRPr="00444A87">
              <w:rPr>
                <w:rFonts w:cs="Arial"/>
                <w:snapToGrid w:val="0"/>
                <w:sz w:val="20"/>
                <w:szCs w:val="24"/>
                <w:lang w:val="ru-RU"/>
              </w:rPr>
              <w:t>(</w:t>
            </w:r>
            <w:r w:rsidRPr="00444A87">
              <w:rPr>
                <w:rFonts w:cs="Arial"/>
                <w:snapToGrid w:val="0"/>
                <w:sz w:val="20"/>
                <w:szCs w:val="24"/>
                <w:lang w:val="en-GB"/>
              </w:rPr>
              <w:t>d</w:t>
            </w:r>
            <w:r w:rsidRPr="00444A87">
              <w:rPr>
                <w:rFonts w:cs="Arial"/>
                <w:snapToGrid w:val="0"/>
                <w:sz w:val="20"/>
                <w:szCs w:val="24"/>
                <w:lang w:val="ru-RU"/>
              </w:rPr>
              <w:t xml:space="preserve">) </w:t>
            </w:r>
            <w:proofErr w:type="spellStart"/>
            <w:r w:rsidRPr="00444A87">
              <w:rPr>
                <w:rFonts w:cs="Arial"/>
                <w:snapToGrid w:val="0"/>
                <w:sz w:val="20"/>
                <w:szCs w:val="24"/>
                <w:lang w:val="ru-RU"/>
              </w:rPr>
              <w:t>Він</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постійно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дотримуватиметься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усіх</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вищезазначених</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зобов’язань</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Недотримання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зобов’язань</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визначених</w:t>
            </w:r>
            <w:proofErr w:type="spellEnd"/>
            <w:r w:rsidRPr="00444A87">
              <w:rPr>
                <w:rFonts w:cs="Arial"/>
                <w:snapToGrid w:val="0"/>
                <w:sz w:val="20"/>
                <w:szCs w:val="24"/>
                <w:lang w:val="ru-RU"/>
              </w:rPr>
              <w:t xml:space="preserve"> у пунктах (а) –(</w:t>
            </w:r>
            <w:r w:rsidRPr="00444A87">
              <w:rPr>
                <w:rFonts w:cs="Arial"/>
                <w:snapToGrid w:val="0"/>
                <w:sz w:val="20"/>
                <w:szCs w:val="24"/>
                <w:lang w:val="en-GB"/>
              </w:rPr>
              <w:t>d</w:t>
            </w:r>
            <w:r w:rsidRPr="00444A87">
              <w:rPr>
                <w:rFonts w:cs="Arial"/>
                <w:snapToGrid w:val="0"/>
                <w:sz w:val="20"/>
                <w:szCs w:val="24"/>
                <w:lang w:val="ru-RU"/>
              </w:rPr>
              <w:t xml:space="preserve">) є </w:t>
            </w:r>
            <w:proofErr w:type="spellStart"/>
            <w:r w:rsidRPr="00444A87">
              <w:rPr>
                <w:rFonts w:cs="Arial"/>
                <w:snapToGrid w:val="0"/>
                <w:sz w:val="20"/>
                <w:szCs w:val="24"/>
                <w:lang w:val="ru-RU"/>
              </w:rPr>
              <w:t>підставою</w:t>
            </w:r>
            <w:proofErr w:type="spellEnd"/>
            <w:r w:rsidRPr="00444A87">
              <w:rPr>
                <w:rFonts w:cs="Arial"/>
                <w:snapToGrid w:val="0"/>
                <w:sz w:val="20"/>
                <w:szCs w:val="24"/>
                <w:lang w:val="ru-RU"/>
              </w:rPr>
              <w:t xml:space="preserve"> для </w:t>
            </w:r>
            <w:proofErr w:type="spellStart"/>
            <w:r w:rsidRPr="00444A87">
              <w:rPr>
                <w:rFonts w:cs="Arial"/>
                <w:snapToGrid w:val="0"/>
                <w:sz w:val="20"/>
                <w:szCs w:val="24"/>
                <w:lang w:val="ru-RU"/>
              </w:rPr>
              <w:t>негайного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припинення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дії</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цієї</w:t>
            </w:r>
            <w:proofErr w:type="spellEnd"/>
            <w:r w:rsidRPr="00444A87">
              <w:rPr>
                <w:rFonts w:cs="Arial"/>
                <w:snapToGrid w:val="0"/>
                <w:sz w:val="20"/>
                <w:szCs w:val="24"/>
                <w:lang w:val="ru-RU"/>
              </w:rPr>
              <w:t xml:space="preserve"> Угоди.</w:t>
            </w:r>
          </w:p>
          <w:p w14:paraId="77A2B206" w14:textId="77777777" w:rsidR="00444A87" w:rsidRPr="00444A87" w:rsidRDefault="00444A87" w:rsidP="00444A87">
            <w:pPr>
              <w:overflowPunct/>
              <w:autoSpaceDE/>
              <w:autoSpaceDN/>
              <w:adjustRightInd/>
              <w:spacing w:line="240" w:lineRule="auto"/>
              <w:ind w:right="166"/>
              <w:textAlignment w:val="auto"/>
              <w:rPr>
                <w:rFonts w:cs="Arial"/>
                <w:b/>
                <w:snapToGrid w:val="0"/>
                <w:sz w:val="20"/>
                <w:szCs w:val="24"/>
                <w:lang w:val="ru-RU"/>
              </w:rPr>
            </w:pPr>
            <w:r w:rsidRPr="00444A87">
              <w:rPr>
                <w:rFonts w:cs="Arial"/>
                <w:snapToGrid w:val="0"/>
                <w:sz w:val="20"/>
                <w:szCs w:val="24"/>
                <w:lang w:val="ru-RU"/>
              </w:rPr>
              <w:t xml:space="preserve">8.3 </w:t>
            </w:r>
            <w:proofErr w:type="spellStart"/>
            <w:r w:rsidRPr="00444A87">
              <w:rPr>
                <w:rFonts w:cs="Arial"/>
                <w:snapToGrid w:val="0"/>
                <w:sz w:val="20"/>
                <w:szCs w:val="24"/>
                <w:lang w:val="ru-RU"/>
              </w:rPr>
              <w:t>Вищезазначені</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гарантії</w:t>
            </w:r>
            <w:proofErr w:type="spellEnd"/>
            <w:r w:rsidRPr="00444A87">
              <w:rPr>
                <w:rFonts w:cs="Arial"/>
                <w:snapToGrid w:val="0"/>
                <w:sz w:val="20"/>
                <w:szCs w:val="24"/>
                <w:lang w:val="ru-RU"/>
              </w:rPr>
              <w:t xml:space="preserve"> є </w:t>
            </w:r>
            <w:proofErr w:type="spellStart"/>
            <w:r w:rsidRPr="00444A87">
              <w:rPr>
                <w:rFonts w:cs="Arial"/>
                <w:snapToGrid w:val="0"/>
                <w:sz w:val="20"/>
                <w:szCs w:val="24"/>
                <w:lang w:val="ru-RU"/>
              </w:rPr>
              <w:t>чинними</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після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закінчення</w:t>
            </w:r>
            <w:proofErr w:type="spellEnd"/>
            <w:r w:rsidRPr="00444A87">
              <w:rPr>
                <w:rFonts w:cs="Arial"/>
                <w:snapToGrid w:val="0"/>
                <w:sz w:val="20"/>
                <w:szCs w:val="24"/>
                <w:lang w:val="ru-RU"/>
              </w:rPr>
              <w:t xml:space="preserve"> строку </w:t>
            </w:r>
            <w:proofErr w:type="spellStart"/>
            <w:r w:rsidRPr="00444A87">
              <w:rPr>
                <w:rFonts w:cs="Arial"/>
                <w:snapToGrid w:val="0"/>
                <w:sz w:val="20"/>
                <w:szCs w:val="24"/>
                <w:lang w:val="ru-RU"/>
              </w:rPr>
              <w:t>або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припинення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дії</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цієї</w:t>
            </w:r>
            <w:proofErr w:type="spellEnd"/>
            <w:r w:rsidRPr="00444A87">
              <w:rPr>
                <w:rFonts w:cs="Arial"/>
                <w:snapToGrid w:val="0"/>
                <w:sz w:val="20"/>
                <w:szCs w:val="24"/>
                <w:lang w:val="ru-RU"/>
              </w:rPr>
              <w:t xml:space="preserve"> Угоди.</w:t>
            </w:r>
          </w:p>
        </w:tc>
      </w:tr>
      <w:tr w:rsidR="00444A87" w:rsidRPr="00642AB7" w14:paraId="3AC6044B" w14:textId="77777777" w:rsidTr="00184739">
        <w:tc>
          <w:tcPr>
            <w:tcW w:w="5591" w:type="dxa"/>
            <w:shd w:val="clear" w:color="auto" w:fill="auto"/>
          </w:tcPr>
          <w:p w14:paraId="588DDBB1" w14:textId="77777777" w:rsidR="00444A87" w:rsidRPr="00444A87" w:rsidRDefault="00444A87" w:rsidP="00444A87">
            <w:pPr>
              <w:overflowPunct/>
              <w:autoSpaceDE/>
              <w:autoSpaceDN/>
              <w:adjustRightInd/>
              <w:spacing w:line="240" w:lineRule="auto"/>
              <w:ind w:left="72"/>
              <w:textAlignment w:val="auto"/>
              <w:rPr>
                <w:rFonts w:cs="Arial"/>
                <w:b/>
                <w:snapToGrid w:val="0"/>
                <w:sz w:val="20"/>
                <w:szCs w:val="24"/>
                <w:lang w:val="en-GB"/>
              </w:rPr>
            </w:pPr>
            <w:r w:rsidRPr="00444A87">
              <w:rPr>
                <w:rFonts w:cs="Arial"/>
                <w:b/>
                <w:snapToGrid w:val="0"/>
                <w:sz w:val="20"/>
                <w:szCs w:val="24"/>
                <w:lang w:val="en-GB"/>
              </w:rPr>
              <w:lastRenderedPageBreak/>
              <w:t>9. Assignment/Subcontracting</w:t>
            </w:r>
          </w:p>
          <w:p w14:paraId="55320C70"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lang w:val="en-GB"/>
              </w:rPr>
            </w:pPr>
            <w:r w:rsidRPr="00444A87">
              <w:rPr>
                <w:rFonts w:cs="Arial"/>
                <w:snapToGrid w:val="0"/>
                <w:sz w:val="20"/>
                <w:szCs w:val="24"/>
                <w:lang w:val="en-GB"/>
              </w:rPr>
              <w:t>9.1 The Implementing Partner shall not assign or subcontract the activities under this Agreement in part or all, unless agreed upon in writing in advance by IOM. Any subcontract entered into by the Partner without approval in writing by IOM may be cause for termination of the Agreement.</w:t>
            </w:r>
          </w:p>
          <w:p w14:paraId="7C13F72E" w14:textId="77777777" w:rsidR="00444A87" w:rsidRPr="00444A87" w:rsidRDefault="00444A87" w:rsidP="00444A87">
            <w:pPr>
              <w:overflowPunct/>
              <w:autoSpaceDE/>
              <w:autoSpaceDN/>
              <w:adjustRightInd/>
              <w:spacing w:line="240" w:lineRule="auto"/>
              <w:textAlignment w:val="auto"/>
              <w:rPr>
                <w:rFonts w:cs="Arial"/>
                <w:snapToGrid w:val="0"/>
                <w:sz w:val="20"/>
                <w:szCs w:val="24"/>
                <w:lang w:val="en-GB"/>
              </w:rPr>
            </w:pPr>
          </w:p>
          <w:p w14:paraId="24FE9F64" w14:textId="77777777" w:rsidR="00444A87" w:rsidRPr="00444A87" w:rsidRDefault="00444A87" w:rsidP="00444A87">
            <w:pPr>
              <w:overflowPunct/>
              <w:autoSpaceDE/>
              <w:autoSpaceDN/>
              <w:adjustRightInd/>
              <w:spacing w:line="240" w:lineRule="auto"/>
              <w:ind w:left="72"/>
              <w:textAlignment w:val="auto"/>
              <w:rPr>
                <w:rFonts w:cs="Arial"/>
                <w:b/>
                <w:snapToGrid w:val="0"/>
                <w:sz w:val="20"/>
                <w:szCs w:val="24"/>
                <w:lang w:val="en-GB"/>
              </w:rPr>
            </w:pPr>
            <w:r w:rsidRPr="00444A87">
              <w:rPr>
                <w:rFonts w:cs="Arial"/>
                <w:snapToGrid w:val="0"/>
                <w:sz w:val="20"/>
                <w:szCs w:val="24"/>
                <w:lang w:val="en-GB"/>
              </w:rPr>
              <w:t>9.2 In certain exceptional circumstances by prior written approval of IOM, specific jobs and portions of the activities may be assigned to a subcontractor. Notwithstanding the said written approval, the Implementing Partner shall not be relieved of any liability or obligation under this Agreement nor shall it create any contractual relation between the subcontractor and IOM.  The Implementing Partner remains bound and liable under this Agreement and it shall be directly responsible to the IOM for any faulty performance under the subcontract.  The subcontractor shall have no cause of action against IOM for any breach of the sub-contract.</w:t>
            </w:r>
          </w:p>
        </w:tc>
        <w:tc>
          <w:tcPr>
            <w:tcW w:w="5479" w:type="dxa"/>
            <w:shd w:val="clear" w:color="auto" w:fill="auto"/>
          </w:tcPr>
          <w:p w14:paraId="57358695" w14:textId="77777777" w:rsidR="00444A87" w:rsidRPr="00444A87" w:rsidRDefault="00444A87" w:rsidP="00444A87">
            <w:pPr>
              <w:overflowPunct/>
              <w:autoSpaceDE/>
              <w:autoSpaceDN/>
              <w:adjustRightInd/>
              <w:spacing w:line="240" w:lineRule="auto"/>
              <w:ind w:right="166"/>
              <w:textAlignment w:val="auto"/>
              <w:rPr>
                <w:rFonts w:cs="Arial"/>
                <w:b/>
                <w:snapToGrid w:val="0"/>
                <w:sz w:val="20"/>
                <w:szCs w:val="24"/>
                <w:lang w:val="ru-RU"/>
              </w:rPr>
            </w:pPr>
            <w:r w:rsidRPr="00444A87">
              <w:rPr>
                <w:rFonts w:cs="Arial"/>
                <w:b/>
                <w:snapToGrid w:val="0"/>
                <w:sz w:val="20"/>
                <w:szCs w:val="24"/>
                <w:lang w:val="ru-RU"/>
              </w:rPr>
              <w:t xml:space="preserve">9. </w:t>
            </w:r>
            <w:proofErr w:type="spellStart"/>
            <w:r w:rsidRPr="00444A87">
              <w:rPr>
                <w:rFonts w:cs="Arial"/>
                <w:b/>
                <w:snapToGrid w:val="0"/>
                <w:sz w:val="20"/>
                <w:szCs w:val="24"/>
                <w:lang w:val="ru-RU"/>
              </w:rPr>
              <w:t>Передоручення</w:t>
            </w:r>
            <w:proofErr w:type="spellEnd"/>
            <w:r w:rsidRPr="00444A87">
              <w:rPr>
                <w:rFonts w:cs="Arial"/>
                <w:b/>
                <w:snapToGrid w:val="0"/>
                <w:sz w:val="20"/>
                <w:szCs w:val="24"/>
                <w:lang w:val="ru-RU"/>
              </w:rPr>
              <w:t xml:space="preserve"> та </w:t>
            </w:r>
            <w:proofErr w:type="spellStart"/>
            <w:r w:rsidRPr="00444A87">
              <w:rPr>
                <w:rFonts w:cs="Arial"/>
                <w:b/>
                <w:snapToGrid w:val="0"/>
                <w:sz w:val="20"/>
                <w:szCs w:val="24"/>
                <w:lang w:val="ru-RU"/>
              </w:rPr>
              <w:t>субпідряди</w:t>
            </w:r>
            <w:proofErr w:type="spellEnd"/>
          </w:p>
          <w:p w14:paraId="3B78F85E"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ru-RU"/>
              </w:rPr>
            </w:pPr>
            <w:r w:rsidRPr="00444A87">
              <w:rPr>
                <w:rFonts w:cs="Arial"/>
                <w:snapToGrid w:val="0"/>
                <w:sz w:val="20"/>
                <w:szCs w:val="24"/>
                <w:lang w:val="ru-RU"/>
              </w:rPr>
              <w:t xml:space="preserve">9.1 </w:t>
            </w:r>
            <w:proofErr w:type="spellStart"/>
            <w:r w:rsidRPr="00444A87">
              <w:rPr>
                <w:rFonts w:cs="Arial"/>
                <w:snapToGrid w:val="0"/>
                <w:sz w:val="20"/>
                <w:szCs w:val="24"/>
                <w:lang w:val="ru-RU"/>
              </w:rPr>
              <w:t>Виконавчий</w:t>
            </w:r>
            <w:proofErr w:type="spellEnd"/>
            <w:r w:rsidRPr="00444A87">
              <w:rPr>
                <w:rFonts w:cs="Arial"/>
                <w:snapToGrid w:val="0"/>
                <w:sz w:val="20"/>
                <w:szCs w:val="24"/>
                <w:lang w:val="ru-RU"/>
              </w:rPr>
              <w:t xml:space="preserve"> партнер не </w:t>
            </w:r>
            <w:proofErr w:type="spellStart"/>
            <w:r w:rsidRPr="00444A87">
              <w:rPr>
                <w:rFonts w:cs="Arial"/>
                <w:snapToGrid w:val="0"/>
                <w:sz w:val="20"/>
                <w:szCs w:val="24"/>
                <w:lang w:val="ru-RU"/>
              </w:rPr>
              <w:t>передоручає</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або</w:t>
            </w:r>
            <w:proofErr w:type="spellEnd"/>
            <w:r w:rsidRPr="00444A87">
              <w:rPr>
                <w:rFonts w:cs="Arial"/>
                <w:snapToGrid w:val="0"/>
                <w:sz w:val="20"/>
                <w:szCs w:val="24"/>
                <w:lang w:val="ru-RU"/>
              </w:rPr>
              <w:t xml:space="preserve"> не </w:t>
            </w:r>
            <w:proofErr w:type="spellStart"/>
            <w:r w:rsidRPr="00444A87">
              <w:rPr>
                <w:rFonts w:cs="Arial"/>
                <w:snapToGrid w:val="0"/>
                <w:sz w:val="20"/>
                <w:szCs w:val="24"/>
                <w:lang w:val="ru-RU"/>
              </w:rPr>
              <w:t>передає</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субпідрядникам</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повністю</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або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частково</w:t>
            </w:r>
            <w:proofErr w:type="spellEnd"/>
            <w:r w:rsidRPr="00444A87">
              <w:rPr>
                <w:rFonts w:cs="Arial"/>
                <w:snapToGrid w:val="0"/>
                <w:sz w:val="20"/>
                <w:szCs w:val="24"/>
                <w:lang w:val="ru-RU"/>
              </w:rPr>
              <w:t>, будь-</w:t>
            </w:r>
            <w:proofErr w:type="spellStart"/>
            <w:r w:rsidRPr="00444A87">
              <w:rPr>
                <w:rFonts w:cs="Arial"/>
                <w:snapToGrid w:val="0"/>
                <w:sz w:val="20"/>
                <w:szCs w:val="24"/>
                <w:lang w:val="ru-RU"/>
              </w:rPr>
              <w:t>які</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роботи</w:t>
            </w:r>
            <w:proofErr w:type="spellEnd"/>
            <w:r w:rsidRPr="00444A87">
              <w:rPr>
                <w:rFonts w:cs="Arial"/>
                <w:snapToGrid w:val="0"/>
                <w:sz w:val="20"/>
                <w:szCs w:val="24"/>
                <w:lang w:val="ru-RU"/>
              </w:rPr>
              <w:t xml:space="preserve"> за </w:t>
            </w:r>
            <w:proofErr w:type="spellStart"/>
            <w:r w:rsidRPr="00444A87">
              <w:rPr>
                <w:rFonts w:cs="Arial"/>
                <w:snapToGrid w:val="0"/>
                <w:sz w:val="20"/>
                <w:szCs w:val="24"/>
                <w:lang w:val="ru-RU"/>
              </w:rPr>
              <w:t>цією</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Угодою</w:t>
            </w:r>
            <w:proofErr w:type="spellEnd"/>
            <w:r w:rsidRPr="00444A87">
              <w:rPr>
                <w:rFonts w:cs="Arial"/>
                <w:snapToGrid w:val="0"/>
                <w:sz w:val="20"/>
                <w:szCs w:val="24"/>
                <w:lang w:val="ru-RU"/>
              </w:rPr>
              <w:t xml:space="preserve"> за </w:t>
            </w:r>
            <w:proofErr w:type="spellStart"/>
            <w:r w:rsidRPr="00444A87">
              <w:rPr>
                <w:rFonts w:cs="Arial"/>
                <w:snapToGrid w:val="0"/>
                <w:sz w:val="20"/>
                <w:szCs w:val="24"/>
                <w:lang w:val="ru-RU"/>
              </w:rPr>
              <w:t>відсутності</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попередньої</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письмової</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згоди</w:t>
            </w:r>
            <w:proofErr w:type="spellEnd"/>
            <w:r w:rsidRPr="00444A87">
              <w:rPr>
                <w:rFonts w:cs="Arial"/>
                <w:snapToGrid w:val="0"/>
                <w:sz w:val="20"/>
                <w:szCs w:val="24"/>
                <w:lang w:val="ru-RU"/>
              </w:rPr>
              <w:t xml:space="preserve"> МОМ. </w:t>
            </w:r>
            <w:proofErr w:type="spellStart"/>
            <w:r w:rsidRPr="00444A87">
              <w:rPr>
                <w:rFonts w:cs="Arial"/>
                <w:snapToGrid w:val="0"/>
                <w:sz w:val="20"/>
                <w:szCs w:val="24"/>
                <w:lang w:val="ru-RU"/>
              </w:rPr>
              <w:t>Укладання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Виконавчим</w:t>
            </w:r>
            <w:proofErr w:type="spellEnd"/>
            <w:r w:rsidRPr="00444A87">
              <w:rPr>
                <w:rFonts w:cs="Arial"/>
                <w:snapToGrid w:val="0"/>
                <w:sz w:val="20"/>
                <w:szCs w:val="24"/>
                <w:lang w:val="ru-RU"/>
              </w:rPr>
              <w:t xml:space="preserve"> партнером будь-</w:t>
            </w:r>
            <w:proofErr w:type="spellStart"/>
            <w:r w:rsidRPr="00444A87">
              <w:rPr>
                <w:rFonts w:cs="Arial"/>
                <w:snapToGrid w:val="0"/>
                <w:sz w:val="20"/>
                <w:szCs w:val="24"/>
                <w:lang w:val="ru-RU"/>
              </w:rPr>
              <w:t>якого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субпідряду</w:t>
            </w:r>
            <w:proofErr w:type="spellEnd"/>
            <w:r w:rsidRPr="00444A87">
              <w:rPr>
                <w:rFonts w:cs="Arial"/>
                <w:snapToGrid w:val="0"/>
                <w:sz w:val="20"/>
                <w:szCs w:val="24"/>
                <w:lang w:val="ru-RU"/>
              </w:rPr>
              <w:t xml:space="preserve"> без </w:t>
            </w:r>
            <w:proofErr w:type="spellStart"/>
            <w:r w:rsidRPr="00444A87">
              <w:rPr>
                <w:rFonts w:cs="Arial"/>
                <w:snapToGrid w:val="0"/>
                <w:sz w:val="20"/>
                <w:szCs w:val="24"/>
                <w:lang w:val="ru-RU"/>
              </w:rPr>
              <w:t>письмової</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згоди</w:t>
            </w:r>
            <w:proofErr w:type="spellEnd"/>
            <w:r w:rsidRPr="00444A87">
              <w:rPr>
                <w:rFonts w:cs="Arial"/>
                <w:snapToGrid w:val="0"/>
                <w:sz w:val="20"/>
                <w:szCs w:val="24"/>
                <w:lang w:val="ru-RU"/>
              </w:rPr>
              <w:t xml:space="preserve"> МОМ </w:t>
            </w:r>
            <w:proofErr w:type="spellStart"/>
            <w:r w:rsidRPr="00444A87">
              <w:rPr>
                <w:rFonts w:cs="Arial"/>
                <w:snapToGrid w:val="0"/>
                <w:sz w:val="20"/>
                <w:szCs w:val="24"/>
                <w:lang w:val="ru-RU"/>
              </w:rPr>
              <w:t>може</w:t>
            </w:r>
            <w:proofErr w:type="spellEnd"/>
            <w:r w:rsidRPr="00444A87">
              <w:rPr>
                <w:rFonts w:cs="Arial"/>
                <w:snapToGrid w:val="0"/>
                <w:sz w:val="20"/>
                <w:szCs w:val="24"/>
                <w:lang w:val="ru-RU"/>
              </w:rPr>
              <w:t xml:space="preserve"> бути </w:t>
            </w:r>
            <w:proofErr w:type="spellStart"/>
            <w:r w:rsidRPr="00444A87">
              <w:rPr>
                <w:rFonts w:cs="Arial"/>
                <w:snapToGrid w:val="0"/>
                <w:sz w:val="20"/>
                <w:szCs w:val="24"/>
                <w:lang w:val="ru-RU"/>
              </w:rPr>
              <w:t>підставою</w:t>
            </w:r>
            <w:proofErr w:type="spellEnd"/>
            <w:r w:rsidRPr="00444A87">
              <w:rPr>
                <w:rFonts w:cs="Arial"/>
                <w:snapToGrid w:val="0"/>
                <w:sz w:val="20"/>
                <w:szCs w:val="24"/>
                <w:lang w:val="ru-RU"/>
              </w:rPr>
              <w:t xml:space="preserve"> для </w:t>
            </w:r>
            <w:proofErr w:type="spellStart"/>
            <w:r w:rsidRPr="00444A87">
              <w:rPr>
                <w:rFonts w:cs="Arial"/>
                <w:snapToGrid w:val="0"/>
                <w:sz w:val="20"/>
                <w:szCs w:val="24"/>
                <w:lang w:val="ru-RU"/>
              </w:rPr>
              <w:t>припинення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дії</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цієї</w:t>
            </w:r>
            <w:proofErr w:type="spellEnd"/>
            <w:r w:rsidRPr="00444A87">
              <w:rPr>
                <w:rFonts w:cs="Arial"/>
                <w:snapToGrid w:val="0"/>
                <w:sz w:val="20"/>
                <w:szCs w:val="24"/>
                <w:lang w:val="ru-RU"/>
              </w:rPr>
              <w:t xml:space="preserve"> Угоди.</w:t>
            </w:r>
          </w:p>
          <w:p w14:paraId="2ADCF9C1"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ru-RU"/>
              </w:rPr>
            </w:pPr>
            <w:r w:rsidRPr="00444A87">
              <w:rPr>
                <w:rFonts w:cs="Arial"/>
                <w:snapToGrid w:val="0"/>
                <w:sz w:val="20"/>
                <w:szCs w:val="24"/>
                <w:lang w:val="ru-RU"/>
              </w:rPr>
              <w:t xml:space="preserve">9.2 У </w:t>
            </w:r>
            <w:proofErr w:type="spellStart"/>
            <w:r w:rsidRPr="00444A87">
              <w:rPr>
                <w:rFonts w:cs="Arial"/>
                <w:snapToGrid w:val="0"/>
                <w:sz w:val="20"/>
                <w:szCs w:val="24"/>
                <w:lang w:val="ru-RU"/>
              </w:rPr>
              <w:t>деяких</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виняткових</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випадках</w:t>
            </w:r>
            <w:proofErr w:type="spellEnd"/>
            <w:r w:rsidRPr="00444A87">
              <w:rPr>
                <w:rFonts w:cs="Arial"/>
                <w:snapToGrid w:val="0"/>
                <w:sz w:val="20"/>
                <w:szCs w:val="24"/>
                <w:lang w:val="ru-RU"/>
              </w:rPr>
              <w:t xml:space="preserve">, за </w:t>
            </w:r>
            <w:proofErr w:type="spellStart"/>
            <w:r w:rsidRPr="00444A87">
              <w:rPr>
                <w:rFonts w:cs="Arial"/>
                <w:snapToGrid w:val="0"/>
                <w:sz w:val="20"/>
                <w:szCs w:val="24"/>
                <w:lang w:val="ru-RU"/>
              </w:rPr>
              <w:t>попередньої</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письмової</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згоди</w:t>
            </w:r>
            <w:proofErr w:type="spellEnd"/>
            <w:r w:rsidRPr="00444A87">
              <w:rPr>
                <w:rFonts w:cs="Arial"/>
                <w:snapToGrid w:val="0"/>
                <w:sz w:val="20"/>
                <w:szCs w:val="24"/>
                <w:lang w:val="ru-RU"/>
              </w:rPr>
              <w:t xml:space="preserve"> МОМ, </w:t>
            </w:r>
            <w:proofErr w:type="spellStart"/>
            <w:r w:rsidRPr="00444A87">
              <w:rPr>
                <w:rFonts w:cs="Arial"/>
                <w:snapToGrid w:val="0"/>
                <w:sz w:val="20"/>
                <w:szCs w:val="24"/>
                <w:lang w:val="ru-RU"/>
              </w:rPr>
              <w:t>окремі</w:t>
            </w:r>
            <w:proofErr w:type="spellEnd"/>
            <w:r w:rsidRPr="00444A87">
              <w:rPr>
                <w:rFonts w:cs="Arial"/>
                <w:snapToGrid w:val="0"/>
                <w:sz w:val="20"/>
                <w:szCs w:val="24"/>
                <w:lang w:val="ru-RU"/>
              </w:rPr>
              <w:t xml:space="preserve"> посади та </w:t>
            </w:r>
            <w:proofErr w:type="spellStart"/>
            <w:r w:rsidRPr="00444A87">
              <w:rPr>
                <w:rFonts w:cs="Arial"/>
                <w:snapToGrid w:val="0"/>
                <w:sz w:val="20"/>
                <w:szCs w:val="24"/>
                <w:lang w:val="ru-RU"/>
              </w:rPr>
              <w:t>роботи</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можуть</w:t>
            </w:r>
            <w:proofErr w:type="spellEnd"/>
            <w:r w:rsidRPr="00444A87">
              <w:rPr>
                <w:rFonts w:cs="Arial"/>
                <w:snapToGrid w:val="0"/>
                <w:sz w:val="20"/>
                <w:szCs w:val="24"/>
                <w:lang w:val="ru-RU"/>
              </w:rPr>
              <w:t xml:space="preserve"> бути </w:t>
            </w:r>
            <w:proofErr w:type="spellStart"/>
            <w:r w:rsidRPr="00444A87">
              <w:rPr>
                <w:rFonts w:cs="Arial"/>
                <w:snapToGrid w:val="0"/>
                <w:sz w:val="20"/>
                <w:szCs w:val="24"/>
                <w:lang w:val="ru-RU"/>
              </w:rPr>
              <w:t>передоручені</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субпідрядникам</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Незважаючи</w:t>
            </w:r>
            <w:proofErr w:type="spellEnd"/>
            <w:r w:rsidRPr="00444A87">
              <w:rPr>
                <w:rFonts w:cs="Arial"/>
                <w:snapToGrid w:val="0"/>
                <w:sz w:val="20"/>
                <w:szCs w:val="24"/>
                <w:lang w:val="ru-RU"/>
              </w:rPr>
              <w:t xml:space="preserve"> на </w:t>
            </w:r>
            <w:proofErr w:type="spellStart"/>
            <w:r w:rsidRPr="00444A87">
              <w:rPr>
                <w:rFonts w:cs="Arial"/>
                <w:snapToGrid w:val="0"/>
                <w:sz w:val="20"/>
                <w:szCs w:val="24"/>
                <w:lang w:val="ru-RU"/>
              </w:rPr>
              <w:t>вказану</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письмову</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згоду</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Виконавчий</w:t>
            </w:r>
            <w:proofErr w:type="spellEnd"/>
            <w:r w:rsidRPr="00444A87">
              <w:rPr>
                <w:rFonts w:cs="Arial"/>
                <w:snapToGrid w:val="0"/>
                <w:sz w:val="20"/>
                <w:szCs w:val="24"/>
                <w:lang w:val="ru-RU"/>
              </w:rPr>
              <w:t xml:space="preserve"> партнер не </w:t>
            </w:r>
            <w:proofErr w:type="spellStart"/>
            <w:r w:rsidRPr="00444A87">
              <w:rPr>
                <w:rFonts w:cs="Arial"/>
                <w:snapToGrid w:val="0"/>
                <w:sz w:val="20"/>
                <w:szCs w:val="24"/>
                <w:lang w:val="ru-RU"/>
              </w:rPr>
              <w:t>звільняється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від</w:t>
            </w:r>
            <w:proofErr w:type="spellEnd"/>
            <w:r w:rsidRPr="00444A87">
              <w:rPr>
                <w:rFonts w:cs="Arial"/>
                <w:snapToGrid w:val="0"/>
                <w:sz w:val="20"/>
                <w:szCs w:val="24"/>
                <w:lang w:val="ru-RU"/>
              </w:rPr>
              <w:t xml:space="preserve"> будь-</w:t>
            </w:r>
            <w:proofErr w:type="spellStart"/>
            <w:r w:rsidRPr="00444A87">
              <w:rPr>
                <w:rFonts w:cs="Arial"/>
                <w:snapToGrid w:val="0"/>
                <w:sz w:val="20"/>
                <w:szCs w:val="24"/>
                <w:lang w:val="ru-RU"/>
              </w:rPr>
              <w:t>якої</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відповідальності</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або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зобов'язань</w:t>
            </w:r>
            <w:proofErr w:type="spellEnd"/>
            <w:r w:rsidRPr="00444A87">
              <w:rPr>
                <w:rFonts w:cs="Arial"/>
                <w:snapToGrid w:val="0"/>
                <w:sz w:val="20"/>
                <w:szCs w:val="24"/>
                <w:lang w:val="ru-RU"/>
              </w:rPr>
              <w:t xml:space="preserve"> за </w:t>
            </w:r>
            <w:proofErr w:type="spellStart"/>
            <w:r w:rsidRPr="00444A87">
              <w:rPr>
                <w:rFonts w:cs="Arial"/>
                <w:snapToGrid w:val="0"/>
                <w:sz w:val="20"/>
                <w:szCs w:val="24"/>
                <w:lang w:val="ru-RU"/>
              </w:rPr>
              <w:t>цією</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Угодою</w:t>
            </w:r>
            <w:proofErr w:type="spellEnd"/>
            <w:r w:rsidRPr="00444A87">
              <w:rPr>
                <w:rFonts w:cs="Arial"/>
                <w:snapToGrid w:val="0"/>
                <w:sz w:val="20"/>
                <w:szCs w:val="24"/>
                <w:lang w:val="ru-RU"/>
              </w:rPr>
              <w:t xml:space="preserve">, а </w:t>
            </w:r>
            <w:proofErr w:type="spellStart"/>
            <w:r w:rsidRPr="00444A87">
              <w:rPr>
                <w:rFonts w:cs="Arial"/>
                <w:snapToGrid w:val="0"/>
                <w:sz w:val="20"/>
                <w:szCs w:val="24"/>
                <w:lang w:val="ru-RU"/>
              </w:rPr>
              <w:t>також</w:t>
            </w:r>
            <w:proofErr w:type="spellEnd"/>
            <w:r w:rsidRPr="00444A87">
              <w:rPr>
                <w:rFonts w:cs="Arial"/>
                <w:snapToGrid w:val="0"/>
                <w:sz w:val="20"/>
                <w:szCs w:val="24"/>
                <w:lang w:val="ru-RU"/>
              </w:rPr>
              <w:t xml:space="preserve"> не </w:t>
            </w:r>
            <w:proofErr w:type="spellStart"/>
            <w:r w:rsidRPr="00444A87">
              <w:rPr>
                <w:rFonts w:cs="Arial"/>
                <w:snapToGrid w:val="0"/>
                <w:sz w:val="20"/>
                <w:szCs w:val="24"/>
                <w:lang w:val="ru-RU"/>
              </w:rPr>
              <w:t>створює</w:t>
            </w:r>
            <w:proofErr w:type="spellEnd"/>
            <w:r w:rsidRPr="00444A87">
              <w:rPr>
                <w:rFonts w:cs="Arial"/>
                <w:snapToGrid w:val="0"/>
                <w:sz w:val="20"/>
                <w:szCs w:val="24"/>
                <w:lang w:val="ru-RU"/>
              </w:rPr>
              <w:t xml:space="preserve"> будь-</w:t>
            </w:r>
            <w:proofErr w:type="spellStart"/>
            <w:r w:rsidRPr="00444A87">
              <w:rPr>
                <w:rFonts w:cs="Arial"/>
                <w:snapToGrid w:val="0"/>
                <w:sz w:val="20"/>
                <w:szCs w:val="24"/>
                <w:lang w:val="ru-RU"/>
              </w:rPr>
              <w:t>яких</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договірних</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відносин</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між</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субпідрядниками</w:t>
            </w:r>
            <w:proofErr w:type="spellEnd"/>
            <w:r w:rsidRPr="00444A87">
              <w:rPr>
                <w:rFonts w:cs="Arial"/>
                <w:snapToGrid w:val="0"/>
                <w:sz w:val="20"/>
                <w:szCs w:val="24"/>
                <w:lang w:val="ru-RU"/>
              </w:rPr>
              <w:t xml:space="preserve"> та МОМ. </w:t>
            </w:r>
            <w:proofErr w:type="spellStart"/>
            <w:r w:rsidRPr="00444A87">
              <w:rPr>
                <w:rFonts w:cs="Arial"/>
                <w:snapToGrid w:val="0"/>
                <w:sz w:val="20"/>
                <w:szCs w:val="24"/>
                <w:lang w:val="ru-RU"/>
              </w:rPr>
              <w:t>Виконавчий</w:t>
            </w:r>
            <w:proofErr w:type="spellEnd"/>
            <w:r w:rsidRPr="00444A87">
              <w:rPr>
                <w:rFonts w:cs="Arial"/>
                <w:snapToGrid w:val="0"/>
                <w:sz w:val="20"/>
                <w:szCs w:val="24"/>
                <w:lang w:val="ru-RU"/>
              </w:rPr>
              <w:t xml:space="preserve"> партнер </w:t>
            </w:r>
            <w:proofErr w:type="spellStart"/>
            <w:r w:rsidRPr="00444A87">
              <w:rPr>
                <w:rFonts w:cs="Arial"/>
                <w:snapToGrid w:val="0"/>
                <w:sz w:val="20"/>
                <w:szCs w:val="24"/>
                <w:lang w:val="ru-RU"/>
              </w:rPr>
              <w:t>залишається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зобов’язаним</w:t>
            </w:r>
            <w:proofErr w:type="spellEnd"/>
            <w:r w:rsidRPr="00444A87">
              <w:rPr>
                <w:rFonts w:cs="Arial"/>
                <w:snapToGrid w:val="0"/>
                <w:sz w:val="20"/>
                <w:szCs w:val="24"/>
                <w:lang w:val="ru-RU"/>
              </w:rPr>
              <w:t xml:space="preserve"> та </w:t>
            </w:r>
            <w:proofErr w:type="spellStart"/>
            <w:r w:rsidRPr="00444A87">
              <w:rPr>
                <w:rFonts w:cs="Arial"/>
                <w:snapToGrid w:val="0"/>
                <w:sz w:val="20"/>
                <w:szCs w:val="24"/>
                <w:lang w:val="ru-RU"/>
              </w:rPr>
              <w:t>відповідальним</w:t>
            </w:r>
            <w:proofErr w:type="spellEnd"/>
            <w:r w:rsidRPr="00444A87">
              <w:rPr>
                <w:rFonts w:cs="Arial"/>
                <w:snapToGrid w:val="0"/>
                <w:sz w:val="20"/>
                <w:szCs w:val="24"/>
                <w:lang w:val="ru-RU"/>
              </w:rPr>
              <w:t xml:space="preserve"> за </w:t>
            </w:r>
            <w:proofErr w:type="spellStart"/>
            <w:r w:rsidRPr="00444A87">
              <w:rPr>
                <w:rFonts w:cs="Arial"/>
                <w:snapToGrid w:val="0"/>
                <w:sz w:val="20"/>
                <w:szCs w:val="24"/>
                <w:lang w:val="ru-RU"/>
              </w:rPr>
              <w:t>цією</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Угодою</w:t>
            </w:r>
            <w:proofErr w:type="spellEnd"/>
            <w:r w:rsidRPr="00444A87">
              <w:rPr>
                <w:rFonts w:cs="Arial"/>
                <w:snapToGrid w:val="0"/>
                <w:sz w:val="20"/>
                <w:szCs w:val="24"/>
                <w:lang w:val="ru-RU"/>
              </w:rPr>
              <w:t xml:space="preserve"> і </w:t>
            </w:r>
            <w:proofErr w:type="spellStart"/>
            <w:r w:rsidRPr="00444A87">
              <w:rPr>
                <w:rFonts w:cs="Arial"/>
                <w:snapToGrid w:val="0"/>
                <w:sz w:val="20"/>
                <w:szCs w:val="24"/>
                <w:lang w:val="ru-RU"/>
              </w:rPr>
              <w:t>несе</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безпосередню</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відповідальність</w:t>
            </w:r>
            <w:proofErr w:type="spellEnd"/>
            <w:r w:rsidRPr="00444A87">
              <w:rPr>
                <w:rFonts w:cs="Arial"/>
                <w:snapToGrid w:val="0"/>
                <w:sz w:val="20"/>
                <w:szCs w:val="24"/>
                <w:lang w:val="ru-RU"/>
              </w:rPr>
              <w:t xml:space="preserve"> перед МОМ за будь-яке </w:t>
            </w:r>
            <w:proofErr w:type="spellStart"/>
            <w:r w:rsidRPr="00444A87">
              <w:rPr>
                <w:rFonts w:cs="Arial"/>
                <w:snapToGrid w:val="0"/>
                <w:sz w:val="20"/>
                <w:szCs w:val="24"/>
                <w:lang w:val="ru-RU"/>
              </w:rPr>
              <w:t>неналежне</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виконання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робіт</w:t>
            </w:r>
            <w:proofErr w:type="spellEnd"/>
            <w:r w:rsidRPr="00444A87">
              <w:rPr>
                <w:rFonts w:cs="Arial"/>
                <w:snapToGrid w:val="0"/>
                <w:sz w:val="20"/>
                <w:szCs w:val="24"/>
                <w:lang w:val="ru-RU"/>
              </w:rPr>
              <w:t xml:space="preserve"> за </w:t>
            </w:r>
            <w:proofErr w:type="spellStart"/>
            <w:r w:rsidRPr="00444A87">
              <w:rPr>
                <w:rFonts w:cs="Arial"/>
                <w:snapToGrid w:val="0"/>
                <w:sz w:val="20"/>
                <w:szCs w:val="24"/>
                <w:lang w:val="ru-RU"/>
              </w:rPr>
              <w:t>субпідрядом</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Субпідрядник</w:t>
            </w:r>
            <w:proofErr w:type="spellEnd"/>
            <w:r w:rsidRPr="00444A87">
              <w:rPr>
                <w:rFonts w:cs="Arial"/>
                <w:snapToGrid w:val="0"/>
                <w:sz w:val="20"/>
                <w:szCs w:val="24"/>
                <w:lang w:val="ru-RU"/>
              </w:rPr>
              <w:t xml:space="preserve"> не </w:t>
            </w:r>
            <w:proofErr w:type="spellStart"/>
            <w:r w:rsidRPr="00444A87">
              <w:rPr>
                <w:rFonts w:cs="Arial"/>
                <w:snapToGrid w:val="0"/>
                <w:sz w:val="20"/>
                <w:szCs w:val="24"/>
                <w:lang w:val="ru-RU"/>
              </w:rPr>
              <w:t>має</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підстав</w:t>
            </w:r>
            <w:proofErr w:type="spellEnd"/>
            <w:r w:rsidRPr="00444A87">
              <w:rPr>
                <w:rFonts w:cs="Arial"/>
                <w:snapToGrid w:val="0"/>
                <w:sz w:val="20"/>
                <w:szCs w:val="24"/>
                <w:lang w:val="ru-RU"/>
              </w:rPr>
              <w:t xml:space="preserve"> для позову </w:t>
            </w:r>
            <w:proofErr w:type="spellStart"/>
            <w:r w:rsidRPr="00444A87">
              <w:rPr>
                <w:rFonts w:cs="Arial"/>
                <w:snapToGrid w:val="0"/>
                <w:sz w:val="20"/>
                <w:szCs w:val="24"/>
                <w:lang w:val="ru-RU"/>
              </w:rPr>
              <w:t>проти</w:t>
            </w:r>
            <w:proofErr w:type="spellEnd"/>
            <w:r w:rsidRPr="00444A87">
              <w:rPr>
                <w:rFonts w:cs="Arial"/>
                <w:snapToGrid w:val="0"/>
                <w:sz w:val="20"/>
                <w:szCs w:val="24"/>
                <w:lang w:val="ru-RU"/>
              </w:rPr>
              <w:t xml:space="preserve"> МОМ за будь-яке </w:t>
            </w:r>
            <w:proofErr w:type="spellStart"/>
            <w:r w:rsidRPr="00444A87">
              <w:rPr>
                <w:rFonts w:cs="Arial"/>
                <w:snapToGrid w:val="0"/>
                <w:sz w:val="20"/>
                <w:szCs w:val="24"/>
                <w:lang w:val="ru-RU"/>
              </w:rPr>
              <w:t>порушення</w:t>
            </w:r>
            <w:proofErr w:type="spellEnd"/>
            <w:r w:rsidRPr="00444A87">
              <w:rPr>
                <w:rFonts w:cs="Arial"/>
                <w:snapToGrid w:val="0"/>
                <w:sz w:val="20"/>
                <w:szCs w:val="24"/>
                <w:lang w:val="ru-RU"/>
              </w:rPr>
              <w:t xml:space="preserve"> договору </w:t>
            </w:r>
            <w:proofErr w:type="spellStart"/>
            <w:r w:rsidRPr="00444A87">
              <w:rPr>
                <w:rFonts w:cs="Arial"/>
                <w:snapToGrid w:val="0"/>
                <w:sz w:val="20"/>
                <w:szCs w:val="24"/>
                <w:lang w:val="ru-RU"/>
              </w:rPr>
              <w:t>субпідряду</w:t>
            </w:r>
            <w:proofErr w:type="spellEnd"/>
            <w:r w:rsidRPr="00444A87">
              <w:rPr>
                <w:rFonts w:cs="Arial"/>
                <w:snapToGrid w:val="0"/>
                <w:sz w:val="20"/>
                <w:szCs w:val="24"/>
                <w:lang w:val="ru-RU"/>
              </w:rPr>
              <w:t>.</w:t>
            </w:r>
          </w:p>
          <w:p w14:paraId="7A661F27" w14:textId="77777777" w:rsidR="00444A87" w:rsidRPr="00444A87" w:rsidRDefault="00444A87" w:rsidP="00444A87">
            <w:pPr>
              <w:overflowPunct/>
              <w:autoSpaceDE/>
              <w:autoSpaceDN/>
              <w:adjustRightInd/>
              <w:spacing w:line="240" w:lineRule="auto"/>
              <w:ind w:right="166"/>
              <w:textAlignment w:val="auto"/>
              <w:rPr>
                <w:rFonts w:cs="Arial"/>
                <w:b/>
                <w:snapToGrid w:val="0"/>
                <w:sz w:val="20"/>
                <w:szCs w:val="24"/>
                <w:lang w:val="ru-RU"/>
              </w:rPr>
            </w:pPr>
          </w:p>
        </w:tc>
      </w:tr>
      <w:tr w:rsidR="00444A87" w:rsidRPr="00642AB7" w14:paraId="15A2D247" w14:textId="77777777" w:rsidTr="00184739">
        <w:tc>
          <w:tcPr>
            <w:tcW w:w="5591" w:type="dxa"/>
            <w:shd w:val="clear" w:color="auto" w:fill="auto"/>
          </w:tcPr>
          <w:p w14:paraId="599F8517" w14:textId="77777777" w:rsidR="00444A87" w:rsidRPr="00444A87" w:rsidRDefault="00444A87" w:rsidP="00444A87">
            <w:pPr>
              <w:overflowPunct/>
              <w:autoSpaceDE/>
              <w:autoSpaceDN/>
              <w:adjustRightInd/>
              <w:spacing w:line="240" w:lineRule="auto"/>
              <w:ind w:left="72"/>
              <w:textAlignment w:val="auto"/>
              <w:rPr>
                <w:rFonts w:cs="Arial"/>
                <w:b/>
                <w:snapToGrid w:val="0"/>
                <w:sz w:val="20"/>
                <w:szCs w:val="24"/>
              </w:rPr>
            </w:pPr>
            <w:r w:rsidRPr="00444A87">
              <w:rPr>
                <w:rFonts w:cs="Arial"/>
                <w:b/>
                <w:snapToGrid w:val="0"/>
                <w:sz w:val="20"/>
                <w:szCs w:val="24"/>
              </w:rPr>
              <w:t>10. Delays/Non-Performance</w:t>
            </w:r>
          </w:p>
          <w:p w14:paraId="57C1A702"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rPr>
            </w:pPr>
            <w:r w:rsidRPr="00444A87">
              <w:rPr>
                <w:rFonts w:cs="Arial"/>
                <w:snapToGrid w:val="0"/>
                <w:sz w:val="20"/>
                <w:szCs w:val="24"/>
              </w:rPr>
              <w:t xml:space="preserve">10.1 If, for any reason, the Implementing Partner does not carry out or is not able to carry out its obligations under this Agreement and/or according to the project document, it must give notice and full </w:t>
            </w:r>
            <w:proofErr w:type="gramStart"/>
            <w:r w:rsidRPr="00444A87">
              <w:rPr>
                <w:rFonts w:cs="Arial"/>
                <w:snapToGrid w:val="0"/>
                <w:sz w:val="20"/>
                <w:szCs w:val="24"/>
              </w:rPr>
              <w:t>particulars in</w:t>
            </w:r>
            <w:proofErr w:type="gramEnd"/>
            <w:r w:rsidRPr="00444A87">
              <w:rPr>
                <w:rFonts w:cs="Arial"/>
                <w:snapToGrid w:val="0"/>
                <w:sz w:val="20"/>
                <w:szCs w:val="24"/>
              </w:rPr>
              <w:t xml:space="preserve"> writing to IOM as soon as possible. On receipt of such notice, IOM shall take such action as in its sole discretion </w:t>
            </w:r>
            <w:proofErr w:type="gramStart"/>
            <w:r w:rsidRPr="00444A87">
              <w:rPr>
                <w:rFonts w:cs="Arial"/>
                <w:snapToGrid w:val="0"/>
                <w:sz w:val="20"/>
                <w:szCs w:val="24"/>
              </w:rPr>
              <w:t>is considered to be</w:t>
            </w:r>
            <w:proofErr w:type="gramEnd"/>
            <w:r w:rsidRPr="00444A87">
              <w:rPr>
                <w:rFonts w:cs="Arial"/>
                <w:snapToGrid w:val="0"/>
                <w:sz w:val="20"/>
                <w:szCs w:val="24"/>
              </w:rPr>
              <w:t xml:space="preserve"> appropriate or necessary in the circumstances.</w:t>
            </w:r>
          </w:p>
          <w:p w14:paraId="3B30E7E5"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rPr>
            </w:pPr>
          </w:p>
          <w:p w14:paraId="5E3D12CF" w14:textId="77777777" w:rsidR="00444A87" w:rsidRPr="00444A87" w:rsidRDefault="00444A87" w:rsidP="00444A87">
            <w:pPr>
              <w:overflowPunct/>
              <w:autoSpaceDE/>
              <w:autoSpaceDN/>
              <w:adjustRightInd/>
              <w:spacing w:line="240" w:lineRule="auto"/>
              <w:ind w:left="72"/>
              <w:textAlignment w:val="auto"/>
              <w:rPr>
                <w:rFonts w:cs="Arial"/>
                <w:snapToGrid w:val="0"/>
                <w:sz w:val="20"/>
                <w:szCs w:val="24"/>
              </w:rPr>
            </w:pPr>
          </w:p>
          <w:p w14:paraId="68076823" w14:textId="77777777" w:rsidR="00444A87" w:rsidRPr="00444A87" w:rsidRDefault="00444A87" w:rsidP="00444A87">
            <w:pPr>
              <w:overflowPunct/>
              <w:autoSpaceDE/>
              <w:autoSpaceDN/>
              <w:adjustRightInd/>
              <w:spacing w:line="240" w:lineRule="auto"/>
              <w:ind w:left="72"/>
              <w:textAlignment w:val="auto"/>
              <w:rPr>
                <w:rFonts w:cs="Arial"/>
                <w:b/>
                <w:snapToGrid w:val="0"/>
                <w:sz w:val="20"/>
                <w:szCs w:val="24"/>
              </w:rPr>
            </w:pPr>
            <w:r w:rsidRPr="00444A87">
              <w:rPr>
                <w:rFonts w:cs="Arial"/>
                <w:snapToGrid w:val="0"/>
                <w:sz w:val="20"/>
                <w:szCs w:val="24"/>
              </w:rPr>
              <w:t>10.2 Neither party will be liable for any delay in performing or failure to perform any of its obligations under this Agreement if such delay or failure is caused by force majeure, such as civil disorder, military action, natural disaster and other circumstances which are beyond the control of the party in question.  In such event, the party will give immediate notice in writing to the other party of the existence of such cause or event and of the likelihood of delay.</w:t>
            </w:r>
          </w:p>
        </w:tc>
        <w:tc>
          <w:tcPr>
            <w:tcW w:w="5479" w:type="dxa"/>
            <w:shd w:val="clear" w:color="auto" w:fill="auto"/>
          </w:tcPr>
          <w:p w14:paraId="7F32F7DA" w14:textId="77777777" w:rsidR="00444A87" w:rsidRPr="00444A87" w:rsidRDefault="00444A87" w:rsidP="00444A87">
            <w:pPr>
              <w:overflowPunct/>
              <w:autoSpaceDE/>
              <w:autoSpaceDN/>
              <w:adjustRightInd/>
              <w:spacing w:line="240" w:lineRule="auto"/>
              <w:ind w:right="166"/>
              <w:textAlignment w:val="auto"/>
              <w:rPr>
                <w:rFonts w:cs="Arial"/>
                <w:b/>
                <w:snapToGrid w:val="0"/>
                <w:sz w:val="20"/>
                <w:szCs w:val="24"/>
                <w:lang w:val="ru-RU"/>
              </w:rPr>
            </w:pPr>
            <w:r w:rsidRPr="00444A87">
              <w:rPr>
                <w:rFonts w:cs="Arial"/>
                <w:b/>
                <w:snapToGrid w:val="0"/>
                <w:sz w:val="20"/>
                <w:szCs w:val="24"/>
                <w:lang w:val="ru-RU"/>
              </w:rPr>
              <w:t xml:space="preserve">10. </w:t>
            </w:r>
            <w:proofErr w:type="spellStart"/>
            <w:r w:rsidRPr="00444A87">
              <w:rPr>
                <w:rFonts w:cs="Arial"/>
                <w:b/>
                <w:snapToGrid w:val="0"/>
                <w:sz w:val="20"/>
                <w:szCs w:val="24"/>
                <w:lang w:val="ru-RU"/>
              </w:rPr>
              <w:t>Затримка</w:t>
            </w:r>
            <w:proofErr w:type="spellEnd"/>
            <w:r w:rsidRPr="00444A87">
              <w:rPr>
                <w:rFonts w:cs="Arial"/>
                <w:b/>
                <w:snapToGrid w:val="0"/>
                <w:sz w:val="20"/>
                <w:szCs w:val="24"/>
                <w:lang w:val="ru-RU"/>
              </w:rPr>
              <w:t>/</w:t>
            </w:r>
            <w:proofErr w:type="spellStart"/>
            <w:r w:rsidRPr="00444A87">
              <w:rPr>
                <w:rFonts w:cs="Arial"/>
                <w:b/>
                <w:snapToGrid w:val="0"/>
                <w:sz w:val="20"/>
                <w:szCs w:val="24"/>
                <w:lang w:val="ru-RU"/>
              </w:rPr>
              <w:t>Невиконання</w:t>
            </w:r>
            <w:proofErr w:type="spellEnd"/>
          </w:p>
          <w:p w14:paraId="615B7109"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ru-RU"/>
              </w:rPr>
            </w:pPr>
            <w:r w:rsidRPr="00444A87">
              <w:rPr>
                <w:rFonts w:cs="Arial"/>
                <w:snapToGrid w:val="0"/>
                <w:sz w:val="20"/>
                <w:szCs w:val="24"/>
                <w:lang w:val="ru-RU"/>
              </w:rPr>
              <w:t xml:space="preserve">10.1 </w:t>
            </w:r>
            <w:proofErr w:type="spellStart"/>
            <w:r w:rsidRPr="00444A87">
              <w:rPr>
                <w:rFonts w:cs="Arial"/>
                <w:snapToGrid w:val="0"/>
                <w:sz w:val="20"/>
                <w:szCs w:val="24"/>
                <w:lang w:val="ru-RU"/>
              </w:rPr>
              <w:t>Якщо</w:t>
            </w:r>
            <w:proofErr w:type="spellEnd"/>
            <w:r w:rsidRPr="00444A87">
              <w:rPr>
                <w:rFonts w:cs="Arial"/>
                <w:snapToGrid w:val="0"/>
                <w:sz w:val="20"/>
                <w:szCs w:val="24"/>
                <w:lang w:val="ru-RU"/>
              </w:rPr>
              <w:t xml:space="preserve"> з будь-</w:t>
            </w:r>
            <w:proofErr w:type="spellStart"/>
            <w:r w:rsidRPr="00444A87">
              <w:rPr>
                <w:rFonts w:cs="Arial"/>
                <w:snapToGrid w:val="0"/>
                <w:sz w:val="20"/>
                <w:szCs w:val="24"/>
                <w:lang w:val="ru-RU"/>
              </w:rPr>
              <w:t>яких</w:t>
            </w:r>
            <w:proofErr w:type="spellEnd"/>
            <w:r w:rsidRPr="00444A87">
              <w:rPr>
                <w:rFonts w:cs="Arial"/>
                <w:snapToGrid w:val="0"/>
                <w:sz w:val="20"/>
                <w:szCs w:val="24"/>
                <w:lang w:val="ru-RU"/>
              </w:rPr>
              <w:t xml:space="preserve"> причин </w:t>
            </w:r>
            <w:proofErr w:type="spellStart"/>
            <w:r w:rsidRPr="00444A87">
              <w:rPr>
                <w:rFonts w:cs="Arial"/>
                <w:snapToGrid w:val="0"/>
                <w:sz w:val="20"/>
                <w:szCs w:val="24"/>
                <w:lang w:val="ru-RU"/>
              </w:rPr>
              <w:t>Виконавчий</w:t>
            </w:r>
            <w:proofErr w:type="spellEnd"/>
            <w:r w:rsidRPr="00444A87">
              <w:rPr>
                <w:rFonts w:cs="Arial"/>
                <w:snapToGrid w:val="0"/>
                <w:sz w:val="20"/>
                <w:szCs w:val="24"/>
                <w:lang w:val="ru-RU"/>
              </w:rPr>
              <w:t xml:space="preserve"> партнер не </w:t>
            </w:r>
            <w:proofErr w:type="spellStart"/>
            <w:r w:rsidRPr="00444A87">
              <w:rPr>
                <w:rFonts w:cs="Arial"/>
                <w:snapToGrid w:val="0"/>
                <w:sz w:val="20"/>
                <w:szCs w:val="24"/>
                <w:lang w:val="ru-RU"/>
              </w:rPr>
              <w:t>виконує</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або</w:t>
            </w:r>
            <w:proofErr w:type="spellEnd"/>
            <w:r w:rsidRPr="00444A87">
              <w:rPr>
                <w:rFonts w:cs="Arial"/>
                <w:snapToGrid w:val="0"/>
                <w:sz w:val="20"/>
                <w:szCs w:val="24"/>
                <w:lang w:val="ru-RU"/>
              </w:rPr>
              <w:t xml:space="preserve"> не в </w:t>
            </w:r>
            <w:proofErr w:type="spellStart"/>
            <w:r w:rsidRPr="00444A87">
              <w:rPr>
                <w:rFonts w:cs="Arial"/>
                <w:snapToGrid w:val="0"/>
                <w:sz w:val="20"/>
                <w:szCs w:val="24"/>
                <w:lang w:val="ru-RU"/>
              </w:rPr>
              <w:t>змозі</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виконати</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свої</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зобов'язання</w:t>
            </w:r>
            <w:proofErr w:type="spellEnd"/>
            <w:r w:rsidRPr="00444A87">
              <w:rPr>
                <w:rFonts w:cs="Arial"/>
                <w:snapToGrid w:val="0"/>
                <w:sz w:val="20"/>
                <w:szCs w:val="24"/>
                <w:lang w:val="ru-RU"/>
              </w:rPr>
              <w:t xml:space="preserve"> за </w:t>
            </w:r>
            <w:proofErr w:type="spellStart"/>
            <w:r w:rsidRPr="00444A87">
              <w:rPr>
                <w:rFonts w:cs="Arial"/>
                <w:snapToGrid w:val="0"/>
                <w:sz w:val="20"/>
                <w:szCs w:val="24"/>
                <w:lang w:val="ru-RU"/>
              </w:rPr>
              <w:t>цією</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Угодою</w:t>
            </w:r>
            <w:proofErr w:type="spellEnd"/>
            <w:r w:rsidRPr="00444A87">
              <w:rPr>
                <w:rFonts w:cs="Arial"/>
                <w:snapToGrid w:val="0"/>
                <w:sz w:val="20"/>
                <w:szCs w:val="24"/>
                <w:lang w:val="ru-RU"/>
              </w:rPr>
              <w:t xml:space="preserve"> та/</w:t>
            </w:r>
            <w:proofErr w:type="spellStart"/>
            <w:r w:rsidRPr="00444A87">
              <w:rPr>
                <w:rFonts w:cs="Arial"/>
                <w:snapToGrid w:val="0"/>
                <w:sz w:val="20"/>
                <w:szCs w:val="24"/>
                <w:lang w:val="ru-RU"/>
              </w:rPr>
              <w:t>або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відповідно</w:t>
            </w:r>
            <w:proofErr w:type="spellEnd"/>
            <w:r w:rsidRPr="00444A87">
              <w:rPr>
                <w:rFonts w:cs="Arial"/>
                <w:snapToGrid w:val="0"/>
                <w:sz w:val="20"/>
                <w:szCs w:val="24"/>
                <w:lang w:val="ru-RU"/>
              </w:rPr>
              <w:t xml:space="preserve"> до проектного документу, </w:t>
            </w:r>
            <w:proofErr w:type="spellStart"/>
            <w:r w:rsidRPr="00444A87">
              <w:rPr>
                <w:rFonts w:cs="Arial"/>
                <w:snapToGrid w:val="0"/>
                <w:sz w:val="20"/>
                <w:szCs w:val="24"/>
                <w:lang w:val="ru-RU"/>
              </w:rPr>
              <w:t>він</w:t>
            </w:r>
            <w:proofErr w:type="spellEnd"/>
            <w:r w:rsidRPr="00444A87">
              <w:rPr>
                <w:rFonts w:cs="Arial"/>
                <w:snapToGrid w:val="0"/>
                <w:sz w:val="20"/>
                <w:szCs w:val="24"/>
                <w:lang w:val="ru-RU"/>
              </w:rPr>
              <w:t xml:space="preserve"> повинен </w:t>
            </w:r>
            <w:proofErr w:type="spellStart"/>
            <w:r w:rsidRPr="00444A87">
              <w:rPr>
                <w:rFonts w:cs="Arial"/>
                <w:snapToGrid w:val="0"/>
                <w:sz w:val="20"/>
                <w:szCs w:val="24"/>
                <w:lang w:val="ru-RU"/>
              </w:rPr>
              <w:t>невідкладно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письмово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повідомити</w:t>
            </w:r>
            <w:proofErr w:type="spellEnd"/>
            <w:r w:rsidRPr="00444A87">
              <w:rPr>
                <w:rFonts w:cs="Arial"/>
                <w:snapToGrid w:val="0"/>
                <w:sz w:val="20"/>
                <w:szCs w:val="24"/>
                <w:lang w:val="ru-RU"/>
              </w:rPr>
              <w:t xml:space="preserve"> про </w:t>
            </w:r>
            <w:proofErr w:type="spellStart"/>
            <w:r w:rsidRPr="00444A87">
              <w:rPr>
                <w:rFonts w:cs="Arial"/>
                <w:snapToGrid w:val="0"/>
                <w:sz w:val="20"/>
                <w:szCs w:val="24"/>
                <w:lang w:val="ru-RU"/>
              </w:rPr>
              <w:t>це</w:t>
            </w:r>
            <w:proofErr w:type="spellEnd"/>
            <w:r w:rsidRPr="00444A87">
              <w:rPr>
                <w:rFonts w:cs="Arial"/>
                <w:snapToGrid w:val="0"/>
                <w:sz w:val="20"/>
                <w:szCs w:val="24"/>
                <w:lang w:val="ru-RU"/>
              </w:rPr>
              <w:t xml:space="preserve"> МОМ та </w:t>
            </w:r>
            <w:proofErr w:type="spellStart"/>
            <w:r w:rsidRPr="00444A87">
              <w:rPr>
                <w:rFonts w:cs="Arial"/>
                <w:snapToGrid w:val="0"/>
                <w:sz w:val="20"/>
                <w:szCs w:val="24"/>
                <w:lang w:val="ru-RU"/>
              </w:rPr>
              <w:t>вказати</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усі</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відповідні</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обставини</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Після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отримання</w:t>
            </w:r>
            <w:proofErr w:type="spellEnd"/>
            <w:r w:rsidRPr="00444A87">
              <w:rPr>
                <w:rFonts w:cs="Arial"/>
                <w:snapToGrid w:val="0"/>
                <w:sz w:val="20"/>
                <w:szCs w:val="24"/>
                <w:lang w:val="ru-RU"/>
              </w:rPr>
              <w:t xml:space="preserve"> такого </w:t>
            </w:r>
            <w:proofErr w:type="spellStart"/>
            <w:r w:rsidRPr="00444A87">
              <w:rPr>
                <w:rFonts w:cs="Arial"/>
                <w:snapToGrid w:val="0"/>
                <w:sz w:val="20"/>
                <w:szCs w:val="24"/>
                <w:lang w:val="ru-RU"/>
              </w:rPr>
              <w:t>повідомлення</w:t>
            </w:r>
            <w:proofErr w:type="spellEnd"/>
            <w:r w:rsidRPr="00444A87">
              <w:rPr>
                <w:rFonts w:cs="Arial"/>
                <w:snapToGrid w:val="0"/>
                <w:sz w:val="20"/>
                <w:szCs w:val="24"/>
                <w:lang w:val="ru-RU"/>
              </w:rPr>
              <w:t xml:space="preserve">, МОМ </w:t>
            </w:r>
            <w:proofErr w:type="spellStart"/>
            <w:r w:rsidRPr="00444A87">
              <w:rPr>
                <w:rFonts w:cs="Arial"/>
                <w:snapToGrid w:val="0"/>
                <w:sz w:val="20"/>
                <w:szCs w:val="24"/>
                <w:lang w:val="ru-RU"/>
              </w:rPr>
              <w:t>вживатиме</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усі</w:t>
            </w:r>
            <w:proofErr w:type="spellEnd"/>
            <w:r w:rsidRPr="00444A87">
              <w:rPr>
                <w:rFonts w:cs="Arial"/>
                <w:snapToGrid w:val="0"/>
                <w:sz w:val="20"/>
                <w:szCs w:val="24"/>
                <w:lang w:val="ru-RU"/>
              </w:rPr>
              <w:t xml:space="preserve"> заходи, </w:t>
            </w:r>
            <w:proofErr w:type="spellStart"/>
            <w:r w:rsidRPr="00444A87">
              <w:rPr>
                <w:rFonts w:cs="Arial"/>
                <w:snapToGrid w:val="0"/>
                <w:sz w:val="20"/>
                <w:szCs w:val="24"/>
                <w:lang w:val="ru-RU"/>
              </w:rPr>
              <w:t>які</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вважатимуться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доцільними</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або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необхідними</w:t>
            </w:r>
            <w:proofErr w:type="spellEnd"/>
            <w:r w:rsidRPr="00444A87">
              <w:rPr>
                <w:rFonts w:cs="Arial"/>
                <w:snapToGrid w:val="0"/>
                <w:sz w:val="20"/>
                <w:szCs w:val="24"/>
                <w:lang w:val="ru-RU"/>
              </w:rPr>
              <w:t xml:space="preserve"> в таких </w:t>
            </w:r>
            <w:proofErr w:type="spellStart"/>
            <w:r w:rsidRPr="00444A87">
              <w:rPr>
                <w:rFonts w:cs="Arial"/>
                <w:snapToGrid w:val="0"/>
                <w:sz w:val="20"/>
                <w:szCs w:val="24"/>
                <w:lang w:val="ru-RU"/>
              </w:rPr>
              <w:t>обставинах</w:t>
            </w:r>
            <w:proofErr w:type="spellEnd"/>
            <w:r w:rsidRPr="00444A87">
              <w:rPr>
                <w:rFonts w:cs="Arial"/>
                <w:snapToGrid w:val="0"/>
                <w:sz w:val="20"/>
                <w:szCs w:val="24"/>
                <w:lang w:val="ru-RU"/>
              </w:rPr>
              <w:t xml:space="preserve">, на </w:t>
            </w:r>
            <w:proofErr w:type="spellStart"/>
            <w:r w:rsidRPr="00444A87">
              <w:rPr>
                <w:rFonts w:cs="Arial"/>
                <w:snapToGrid w:val="0"/>
                <w:sz w:val="20"/>
                <w:szCs w:val="24"/>
                <w:lang w:val="ru-RU"/>
              </w:rPr>
              <w:t>власний</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розсуд</w:t>
            </w:r>
            <w:proofErr w:type="spellEnd"/>
            <w:r w:rsidRPr="00444A87">
              <w:rPr>
                <w:rFonts w:cs="Arial"/>
                <w:snapToGrid w:val="0"/>
                <w:sz w:val="20"/>
                <w:szCs w:val="24"/>
                <w:lang w:val="ru-RU"/>
              </w:rPr>
              <w:t>.</w:t>
            </w:r>
          </w:p>
          <w:p w14:paraId="0C0C5671"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ru-RU"/>
              </w:rPr>
            </w:pPr>
            <w:r w:rsidRPr="00444A87">
              <w:rPr>
                <w:rFonts w:cs="Arial"/>
                <w:snapToGrid w:val="0"/>
                <w:sz w:val="20"/>
                <w:szCs w:val="24"/>
                <w:lang w:val="ru-RU"/>
              </w:rPr>
              <w:t xml:space="preserve">10.2 </w:t>
            </w:r>
            <w:proofErr w:type="spellStart"/>
            <w:r w:rsidRPr="00444A87">
              <w:rPr>
                <w:rFonts w:cs="Arial"/>
                <w:snapToGrid w:val="0"/>
                <w:sz w:val="20"/>
                <w:szCs w:val="24"/>
                <w:lang w:val="ru-RU"/>
              </w:rPr>
              <w:t>Жодна</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зі</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Сторін</w:t>
            </w:r>
            <w:proofErr w:type="spellEnd"/>
            <w:r w:rsidRPr="00444A87">
              <w:rPr>
                <w:rFonts w:cs="Arial"/>
                <w:snapToGrid w:val="0"/>
                <w:sz w:val="20"/>
                <w:szCs w:val="24"/>
                <w:lang w:val="ru-RU"/>
              </w:rPr>
              <w:t xml:space="preserve"> не буде нести </w:t>
            </w:r>
            <w:proofErr w:type="spellStart"/>
            <w:r w:rsidRPr="00444A87">
              <w:rPr>
                <w:rFonts w:cs="Arial"/>
                <w:snapToGrid w:val="0"/>
                <w:sz w:val="20"/>
                <w:szCs w:val="24"/>
                <w:lang w:val="ru-RU"/>
              </w:rPr>
              <w:t>відповідальність</w:t>
            </w:r>
            <w:proofErr w:type="spellEnd"/>
            <w:r w:rsidRPr="00444A87">
              <w:rPr>
                <w:rFonts w:cs="Arial"/>
                <w:snapToGrid w:val="0"/>
                <w:sz w:val="20"/>
                <w:szCs w:val="24"/>
                <w:lang w:val="ru-RU"/>
              </w:rPr>
              <w:t xml:space="preserve"> за будь-</w:t>
            </w:r>
            <w:proofErr w:type="spellStart"/>
            <w:r w:rsidRPr="00444A87">
              <w:rPr>
                <w:rFonts w:cs="Arial"/>
                <w:snapToGrid w:val="0"/>
                <w:sz w:val="20"/>
                <w:szCs w:val="24"/>
                <w:lang w:val="ru-RU"/>
              </w:rPr>
              <w:t>які</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затримки</w:t>
            </w:r>
            <w:proofErr w:type="spellEnd"/>
            <w:r w:rsidRPr="00444A87">
              <w:rPr>
                <w:rFonts w:cs="Arial"/>
                <w:snapToGrid w:val="0"/>
                <w:sz w:val="20"/>
                <w:szCs w:val="24"/>
                <w:lang w:val="ru-RU"/>
              </w:rPr>
              <w:t xml:space="preserve"> у </w:t>
            </w:r>
            <w:proofErr w:type="spellStart"/>
            <w:r w:rsidRPr="00444A87">
              <w:rPr>
                <w:rFonts w:cs="Arial"/>
                <w:snapToGrid w:val="0"/>
                <w:sz w:val="20"/>
                <w:szCs w:val="24"/>
                <w:lang w:val="ru-RU"/>
              </w:rPr>
              <w:t>виконанні</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або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невиконання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своїх</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зобов'язань</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згідно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цієї</w:t>
            </w:r>
            <w:proofErr w:type="spellEnd"/>
            <w:r w:rsidRPr="00444A87">
              <w:rPr>
                <w:rFonts w:cs="Arial"/>
                <w:snapToGrid w:val="0"/>
                <w:sz w:val="20"/>
                <w:szCs w:val="24"/>
                <w:lang w:val="ru-RU"/>
              </w:rPr>
              <w:t xml:space="preserve"> Угоди, </w:t>
            </w:r>
            <w:proofErr w:type="spellStart"/>
            <w:r w:rsidRPr="00444A87">
              <w:rPr>
                <w:rFonts w:cs="Arial"/>
                <w:snapToGrid w:val="0"/>
                <w:sz w:val="20"/>
                <w:szCs w:val="24"/>
                <w:lang w:val="ru-RU"/>
              </w:rPr>
              <w:t>якщо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така</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затримка</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або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невиконання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викликані</w:t>
            </w:r>
            <w:proofErr w:type="spellEnd"/>
            <w:r w:rsidRPr="00444A87">
              <w:rPr>
                <w:rFonts w:cs="Arial"/>
                <w:snapToGrid w:val="0"/>
                <w:sz w:val="20"/>
                <w:szCs w:val="24"/>
                <w:lang w:val="ru-RU"/>
              </w:rPr>
              <w:t xml:space="preserve"> форс-</w:t>
            </w:r>
            <w:proofErr w:type="spellStart"/>
            <w:r w:rsidRPr="00444A87">
              <w:rPr>
                <w:rFonts w:cs="Arial"/>
                <w:snapToGrid w:val="0"/>
                <w:sz w:val="20"/>
                <w:szCs w:val="24"/>
                <w:lang w:val="ru-RU"/>
              </w:rPr>
              <w:t>мажорними</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обставинами</w:t>
            </w:r>
            <w:proofErr w:type="spellEnd"/>
            <w:r w:rsidRPr="00444A87">
              <w:rPr>
                <w:rFonts w:cs="Arial"/>
                <w:snapToGrid w:val="0"/>
                <w:sz w:val="20"/>
                <w:szCs w:val="24"/>
                <w:lang w:val="ru-RU"/>
              </w:rPr>
              <w:t xml:space="preserve">, такими як </w:t>
            </w:r>
            <w:proofErr w:type="spellStart"/>
            <w:r w:rsidRPr="00444A87">
              <w:rPr>
                <w:rFonts w:cs="Arial"/>
                <w:snapToGrid w:val="0"/>
                <w:sz w:val="20"/>
                <w:szCs w:val="24"/>
                <w:lang w:val="ru-RU"/>
              </w:rPr>
              <w:t>цивільні</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заворушення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військові</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дії</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стихійні</w:t>
            </w:r>
            <w:proofErr w:type="spellEnd"/>
            <w:r w:rsidRPr="00444A87">
              <w:rPr>
                <w:rFonts w:cs="Arial"/>
                <w:snapToGrid w:val="0"/>
                <w:sz w:val="20"/>
                <w:szCs w:val="24"/>
                <w:lang w:val="ru-RU"/>
              </w:rPr>
              <w:t xml:space="preserve"> лиха та </w:t>
            </w:r>
            <w:proofErr w:type="spellStart"/>
            <w:r w:rsidRPr="00444A87">
              <w:rPr>
                <w:rFonts w:cs="Arial"/>
                <w:snapToGrid w:val="0"/>
                <w:sz w:val="20"/>
                <w:szCs w:val="24"/>
                <w:lang w:val="ru-RU"/>
              </w:rPr>
              <w:t>інші</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обставини</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які</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знаходяться</w:t>
            </w:r>
            <w:proofErr w:type="spellEnd"/>
            <w:r w:rsidRPr="00444A87">
              <w:rPr>
                <w:rFonts w:cs="Arial"/>
                <w:snapToGrid w:val="0"/>
                <w:sz w:val="20"/>
                <w:szCs w:val="24"/>
                <w:lang w:val="ru-RU"/>
              </w:rPr>
              <w:t xml:space="preserve"> поза контролем </w:t>
            </w:r>
            <w:proofErr w:type="spellStart"/>
            <w:r w:rsidRPr="00444A87">
              <w:rPr>
                <w:rFonts w:cs="Arial"/>
                <w:snapToGrid w:val="0"/>
                <w:sz w:val="20"/>
                <w:szCs w:val="24"/>
                <w:lang w:val="ru-RU"/>
              </w:rPr>
              <w:t>відповідної</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Сторони</w:t>
            </w:r>
            <w:proofErr w:type="spellEnd"/>
            <w:r w:rsidRPr="00444A87">
              <w:rPr>
                <w:rFonts w:cs="Arial"/>
                <w:snapToGrid w:val="0"/>
                <w:sz w:val="20"/>
                <w:szCs w:val="24"/>
                <w:lang w:val="ru-RU"/>
              </w:rPr>
              <w:t xml:space="preserve">. У такому </w:t>
            </w:r>
            <w:proofErr w:type="spellStart"/>
            <w:r w:rsidRPr="00444A87">
              <w:rPr>
                <w:rFonts w:cs="Arial"/>
                <w:snapToGrid w:val="0"/>
                <w:sz w:val="20"/>
                <w:szCs w:val="24"/>
                <w:lang w:val="ru-RU"/>
              </w:rPr>
              <w:t>випадку</w:t>
            </w:r>
            <w:proofErr w:type="spellEnd"/>
            <w:r w:rsidRPr="00444A87">
              <w:rPr>
                <w:rFonts w:cs="Arial"/>
                <w:snapToGrid w:val="0"/>
                <w:sz w:val="20"/>
                <w:szCs w:val="24"/>
                <w:lang w:val="ru-RU"/>
              </w:rPr>
              <w:t xml:space="preserve">, Сторона повинна </w:t>
            </w:r>
            <w:proofErr w:type="spellStart"/>
            <w:r w:rsidRPr="00444A87">
              <w:rPr>
                <w:rFonts w:cs="Arial"/>
                <w:snapToGrid w:val="0"/>
                <w:sz w:val="20"/>
                <w:szCs w:val="24"/>
                <w:lang w:val="ru-RU"/>
              </w:rPr>
              <w:t>негайно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повідомити</w:t>
            </w:r>
            <w:proofErr w:type="spellEnd"/>
            <w:r w:rsidRPr="00444A87">
              <w:rPr>
                <w:rFonts w:cs="Arial"/>
                <w:snapToGrid w:val="0"/>
                <w:sz w:val="20"/>
                <w:szCs w:val="24"/>
                <w:lang w:val="ru-RU"/>
              </w:rPr>
              <w:t xml:space="preserve"> у </w:t>
            </w:r>
            <w:proofErr w:type="spellStart"/>
            <w:r w:rsidRPr="00444A87">
              <w:rPr>
                <w:rFonts w:cs="Arial"/>
                <w:snapToGrid w:val="0"/>
                <w:sz w:val="20"/>
                <w:szCs w:val="24"/>
                <w:lang w:val="ru-RU"/>
              </w:rPr>
              <w:t>письмовій</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формі</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іншу</w:t>
            </w:r>
            <w:proofErr w:type="spellEnd"/>
            <w:r w:rsidRPr="00444A87">
              <w:rPr>
                <w:rFonts w:cs="Arial"/>
                <w:snapToGrid w:val="0"/>
                <w:sz w:val="20"/>
                <w:szCs w:val="24"/>
                <w:lang w:val="ru-RU"/>
              </w:rPr>
              <w:t xml:space="preserve"> Сторону про </w:t>
            </w:r>
            <w:proofErr w:type="spellStart"/>
            <w:r w:rsidRPr="00444A87">
              <w:rPr>
                <w:rFonts w:cs="Arial"/>
                <w:snapToGrid w:val="0"/>
                <w:sz w:val="20"/>
                <w:szCs w:val="24"/>
                <w:lang w:val="ru-RU"/>
              </w:rPr>
              <w:t>існування</w:t>
            </w:r>
            <w:proofErr w:type="spellEnd"/>
            <w:r w:rsidRPr="00444A87">
              <w:rPr>
                <w:rFonts w:cs="Arial"/>
                <w:snapToGrid w:val="0"/>
                <w:sz w:val="20"/>
                <w:szCs w:val="24"/>
                <w:lang w:val="ru-RU"/>
              </w:rPr>
              <w:t xml:space="preserve"> таких </w:t>
            </w:r>
            <w:proofErr w:type="spellStart"/>
            <w:r w:rsidRPr="00444A87">
              <w:rPr>
                <w:rFonts w:cs="Arial"/>
                <w:snapToGrid w:val="0"/>
                <w:sz w:val="20"/>
                <w:szCs w:val="24"/>
                <w:lang w:val="ru-RU"/>
              </w:rPr>
              <w:t>обставин</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або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подій</w:t>
            </w:r>
            <w:proofErr w:type="spellEnd"/>
            <w:r w:rsidRPr="00444A87">
              <w:rPr>
                <w:rFonts w:cs="Arial"/>
                <w:snapToGrid w:val="0"/>
                <w:sz w:val="20"/>
                <w:szCs w:val="24"/>
                <w:lang w:val="ru-RU"/>
              </w:rPr>
              <w:t xml:space="preserve"> та про </w:t>
            </w:r>
            <w:proofErr w:type="spellStart"/>
            <w:r w:rsidRPr="00444A87">
              <w:rPr>
                <w:rFonts w:cs="Arial"/>
                <w:snapToGrid w:val="0"/>
                <w:sz w:val="20"/>
                <w:szCs w:val="24"/>
                <w:lang w:val="ru-RU"/>
              </w:rPr>
              <w:t>ймовірність</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затримки</w:t>
            </w:r>
            <w:proofErr w:type="spellEnd"/>
            <w:r w:rsidRPr="00444A87">
              <w:rPr>
                <w:rFonts w:cs="Arial"/>
                <w:snapToGrid w:val="0"/>
                <w:sz w:val="20"/>
                <w:szCs w:val="24"/>
                <w:lang w:val="ru-RU"/>
              </w:rPr>
              <w:t>.</w:t>
            </w:r>
          </w:p>
          <w:p w14:paraId="505CDD4E" w14:textId="77777777" w:rsidR="00444A87" w:rsidRPr="00444A87" w:rsidRDefault="00444A87" w:rsidP="00444A87">
            <w:pPr>
              <w:overflowPunct/>
              <w:autoSpaceDE/>
              <w:autoSpaceDN/>
              <w:adjustRightInd/>
              <w:spacing w:line="240" w:lineRule="auto"/>
              <w:ind w:right="166"/>
              <w:textAlignment w:val="auto"/>
              <w:rPr>
                <w:rFonts w:cs="Arial"/>
                <w:b/>
                <w:snapToGrid w:val="0"/>
                <w:sz w:val="20"/>
                <w:szCs w:val="24"/>
                <w:lang w:val="ru-RU"/>
              </w:rPr>
            </w:pPr>
          </w:p>
        </w:tc>
      </w:tr>
      <w:tr w:rsidR="00444A87" w:rsidRPr="00444A87" w14:paraId="270D0EAC" w14:textId="77777777" w:rsidTr="00184739">
        <w:tc>
          <w:tcPr>
            <w:tcW w:w="5591" w:type="dxa"/>
            <w:shd w:val="clear" w:color="auto" w:fill="auto"/>
          </w:tcPr>
          <w:p w14:paraId="2269B893" w14:textId="77777777" w:rsidR="00444A87" w:rsidRPr="00444A87" w:rsidRDefault="00444A87" w:rsidP="00B44AC5">
            <w:pPr>
              <w:numPr>
                <w:ilvl w:val="0"/>
                <w:numId w:val="35"/>
              </w:numPr>
              <w:overflowPunct/>
              <w:autoSpaceDE/>
              <w:autoSpaceDN/>
              <w:adjustRightInd/>
              <w:spacing w:line="240" w:lineRule="auto"/>
              <w:ind w:left="342"/>
              <w:jc w:val="left"/>
              <w:textAlignment w:val="auto"/>
              <w:rPr>
                <w:rFonts w:cs="Arial"/>
                <w:b/>
                <w:sz w:val="20"/>
                <w:szCs w:val="24"/>
                <w:lang w:val="en-GB"/>
              </w:rPr>
            </w:pPr>
            <w:r w:rsidRPr="00444A87">
              <w:rPr>
                <w:rFonts w:cs="Arial"/>
                <w:b/>
                <w:sz w:val="20"/>
                <w:szCs w:val="24"/>
                <w:lang w:val="en-GB"/>
              </w:rPr>
              <w:t>Independent Contractor</w:t>
            </w:r>
          </w:p>
          <w:p w14:paraId="4CDA9D84" w14:textId="77777777" w:rsidR="00444A87" w:rsidRPr="00444A87" w:rsidRDefault="00444A87" w:rsidP="00444A87">
            <w:pPr>
              <w:suppressAutoHyphens/>
              <w:overflowPunct/>
              <w:autoSpaceDE/>
              <w:autoSpaceDN/>
              <w:adjustRightInd/>
              <w:spacing w:line="240" w:lineRule="auto"/>
              <w:textAlignment w:val="auto"/>
              <w:rPr>
                <w:rFonts w:cs="Arial"/>
                <w:sz w:val="20"/>
                <w:szCs w:val="24"/>
                <w:lang w:val="en-GB"/>
              </w:rPr>
            </w:pPr>
            <w:r w:rsidRPr="00444A87">
              <w:rPr>
                <w:rFonts w:cs="Arial"/>
                <w:sz w:val="20"/>
                <w:szCs w:val="24"/>
                <w:lang w:val="en-GB"/>
              </w:rPr>
              <w:t>The Implementing Partner shall perform all activities under this Agreement as an independent contractor and not as an employee, partner, or agent of IOM.</w:t>
            </w:r>
          </w:p>
          <w:p w14:paraId="79D9C10B" w14:textId="77777777" w:rsidR="00444A87" w:rsidRPr="00444A87" w:rsidRDefault="00444A87" w:rsidP="00444A87">
            <w:pPr>
              <w:suppressAutoHyphens/>
              <w:overflowPunct/>
              <w:autoSpaceDE/>
              <w:autoSpaceDN/>
              <w:adjustRightInd/>
              <w:spacing w:line="240" w:lineRule="auto"/>
              <w:textAlignment w:val="auto"/>
              <w:rPr>
                <w:rFonts w:cs="Arial"/>
                <w:sz w:val="20"/>
                <w:szCs w:val="24"/>
                <w:lang w:val="en-GB"/>
              </w:rPr>
            </w:pPr>
          </w:p>
          <w:p w14:paraId="31CFB902" w14:textId="77777777" w:rsidR="00444A87" w:rsidRPr="00444A87" w:rsidRDefault="00444A87" w:rsidP="00444A87">
            <w:pPr>
              <w:suppressAutoHyphens/>
              <w:overflowPunct/>
              <w:autoSpaceDE/>
              <w:autoSpaceDN/>
              <w:adjustRightInd/>
              <w:spacing w:line="240" w:lineRule="auto"/>
              <w:textAlignment w:val="auto"/>
              <w:rPr>
                <w:rFonts w:cs="Arial"/>
                <w:sz w:val="20"/>
                <w:szCs w:val="24"/>
                <w:lang w:val="en-GB"/>
              </w:rPr>
            </w:pPr>
          </w:p>
          <w:p w14:paraId="08F95EDE" w14:textId="77777777" w:rsidR="00444A87" w:rsidRPr="00444A87" w:rsidRDefault="00444A87" w:rsidP="00444A87">
            <w:pPr>
              <w:tabs>
                <w:tab w:val="left" w:pos="-1134"/>
                <w:tab w:val="left" w:pos="0"/>
                <w:tab w:val="left" w:pos="1134"/>
                <w:tab w:val="left" w:pos="2268"/>
                <w:tab w:val="left" w:pos="3402"/>
                <w:tab w:val="left" w:pos="4536"/>
                <w:tab w:val="left" w:pos="5670"/>
                <w:tab w:val="left" w:pos="6804"/>
                <w:tab w:val="left" w:pos="7938"/>
                <w:tab w:val="left" w:pos="9072"/>
                <w:tab w:val="left" w:pos="10206"/>
              </w:tabs>
              <w:overflowPunct/>
              <w:autoSpaceDE/>
              <w:autoSpaceDN/>
              <w:adjustRightInd/>
              <w:spacing w:line="240" w:lineRule="auto"/>
              <w:ind w:left="283" w:hanging="283"/>
              <w:textAlignment w:val="auto"/>
              <w:rPr>
                <w:rFonts w:cs="Arial"/>
                <w:b/>
                <w:sz w:val="20"/>
                <w:szCs w:val="24"/>
                <w:lang w:val="en-GB"/>
              </w:rPr>
            </w:pPr>
            <w:r w:rsidRPr="00444A87">
              <w:rPr>
                <w:rFonts w:cs="Arial"/>
                <w:b/>
                <w:sz w:val="20"/>
                <w:szCs w:val="24"/>
                <w:lang w:val="en-GB"/>
              </w:rPr>
              <w:t>12. Confidentiality</w:t>
            </w:r>
          </w:p>
          <w:p w14:paraId="61B915A8" w14:textId="77777777" w:rsidR="00444A87" w:rsidRPr="00444A87" w:rsidRDefault="00444A87" w:rsidP="00444A87">
            <w:pPr>
              <w:suppressAutoHyphens/>
              <w:overflowPunct/>
              <w:autoSpaceDE/>
              <w:autoSpaceDN/>
              <w:adjustRightInd/>
              <w:spacing w:line="240" w:lineRule="auto"/>
              <w:textAlignment w:val="auto"/>
              <w:rPr>
                <w:rFonts w:cs="Arial"/>
                <w:sz w:val="20"/>
                <w:szCs w:val="24"/>
                <w:lang w:val="en-GB"/>
              </w:rPr>
            </w:pPr>
            <w:r w:rsidRPr="00444A87">
              <w:rPr>
                <w:rFonts w:cs="Arial"/>
                <w:sz w:val="20"/>
                <w:szCs w:val="24"/>
                <w:lang w:val="en-GB"/>
              </w:rPr>
              <w:lastRenderedPageBreak/>
              <w:t>All information including personal information of the beneficiaries which comes into the Implementing Partner’s possession or knowledge in connection with this Agreement or the Project is to be treated as strictly confidential. The Implementing Partner shall not communicate such information to any third party without the prior written approval of IOM. The Implementing Partner shall comply with IOM Data Protection Principles (</w:t>
            </w:r>
            <w:r w:rsidRPr="00444A87">
              <w:rPr>
                <w:rFonts w:cs="Arial"/>
                <w:sz w:val="20"/>
                <w:szCs w:val="24"/>
              </w:rPr>
              <w:t xml:space="preserve">Annex 3) </w:t>
            </w:r>
            <w:proofErr w:type="gramStart"/>
            <w:r w:rsidRPr="00444A87">
              <w:rPr>
                <w:rFonts w:cs="Arial"/>
                <w:sz w:val="20"/>
                <w:szCs w:val="24"/>
                <w:lang w:val="en-GB"/>
              </w:rPr>
              <w:t>in the event that</w:t>
            </w:r>
            <w:proofErr w:type="gramEnd"/>
            <w:r w:rsidRPr="00444A87">
              <w:rPr>
                <w:rFonts w:cs="Arial"/>
                <w:sz w:val="20"/>
                <w:szCs w:val="24"/>
                <w:lang w:val="en-GB"/>
              </w:rPr>
              <w:t xml:space="preserve"> it collects, receives, uses, transfers or stores any personal data in the performance of this Agreement. This obligation shall survive the expiration or termination of this Agreement.</w:t>
            </w:r>
          </w:p>
          <w:p w14:paraId="1480B1EA" w14:textId="77777777" w:rsidR="00444A87" w:rsidRPr="00444A87" w:rsidRDefault="00444A87" w:rsidP="00444A87">
            <w:pPr>
              <w:suppressAutoHyphens/>
              <w:overflowPunct/>
              <w:autoSpaceDE/>
              <w:autoSpaceDN/>
              <w:adjustRightInd/>
              <w:spacing w:line="240" w:lineRule="auto"/>
              <w:textAlignment w:val="auto"/>
              <w:rPr>
                <w:rFonts w:cs="Arial"/>
                <w:sz w:val="20"/>
                <w:szCs w:val="24"/>
                <w:lang w:val="en-GB"/>
              </w:rPr>
            </w:pPr>
          </w:p>
          <w:p w14:paraId="2836165B" w14:textId="77777777" w:rsidR="00444A87" w:rsidRPr="00444A87" w:rsidRDefault="00444A87" w:rsidP="00444A87">
            <w:pPr>
              <w:overflowPunct/>
              <w:autoSpaceDE/>
              <w:autoSpaceDN/>
              <w:adjustRightInd/>
              <w:spacing w:line="240" w:lineRule="auto"/>
              <w:textAlignment w:val="auto"/>
              <w:rPr>
                <w:rFonts w:cs="Arial"/>
                <w:b/>
                <w:sz w:val="20"/>
                <w:szCs w:val="24"/>
                <w:lang w:val="en-GB"/>
              </w:rPr>
            </w:pPr>
            <w:r w:rsidRPr="00444A87">
              <w:rPr>
                <w:rFonts w:cs="Arial"/>
                <w:b/>
                <w:sz w:val="20"/>
                <w:szCs w:val="24"/>
                <w:lang w:val="en-GB"/>
              </w:rPr>
              <w:t xml:space="preserve">13. Intellectual Property </w:t>
            </w:r>
          </w:p>
          <w:p w14:paraId="3E046B50" w14:textId="77777777" w:rsidR="00444A87" w:rsidRPr="00444A87" w:rsidRDefault="00444A87" w:rsidP="00444A87">
            <w:pPr>
              <w:suppressAutoHyphens/>
              <w:overflowPunct/>
              <w:autoSpaceDE/>
              <w:autoSpaceDN/>
              <w:adjustRightInd/>
              <w:spacing w:line="240" w:lineRule="auto"/>
              <w:textAlignment w:val="auto"/>
              <w:rPr>
                <w:rFonts w:cs="Arial"/>
                <w:sz w:val="20"/>
                <w:szCs w:val="24"/>
                <w:lang w:val="en-GB"/>
              </w:rPr>
            </w:pPr>
            <w:r w:rsidRPr="00444A87">
              <w:rPr>
                <w:rFonts w:cs="Arial"/>
                <w:sz w:val="20"/>
                <w:szCs w:val="24"/>
                <w:lang w:val="en-GB"/>
              </w:rPr>
              <w:t>All intellectual property and other proprietary rights including, but not limited to, patents, copyrights, trademarks and ownership of data resulting from the Project shall be vested in IOM, including, without any limitation, the rights to use, reproduce, adapt, publish and distribute any item or part thereof.</w:t>
            </w:r>
          </w:p>
          <w:p w14:paraId="4A95B620" w14:textId="77777777" w:rsidR="00444A87" w:rsidRPr="00444A87" w:rsidRDefault="00444A87" w:rsidP="00444A87">
            <w:pPr>
              <w:suppressAutoHyphens/>
              <w:overflowPunct/>
              <w:autoSpaceDE/>
              <w:autoSpaceDN/>
              <w:adjustRightInd/>
              <w:spacing w:line="240" w:lineRule="auto"/>
              <w:textAlignment w:val="auto"/>
              <w:rPr>
                <w:rFonts w:cs="Arial"/>
                <w:sz w:val="20"/>
                <w:szCs w:val="24"/>
                <w:lang w:val="en-GB"/>
              </w:rPr>
            </w:pPr>
          </w:p>
          <w:p w14:paraId="6C78D033" w14:textId="77777777" w:rsidR="00444A87" w:rsidRPr="00444A87" w:rsidRDefault="00444A87" w:rsidP="00444A87">
            <w:pPr>
              <w:suppressAutoHyphens/>
              <w:overflowPunct/>
              <w:autoSpaceDE/>
              <w:autoSpaceDN/>
              <w:adjustRightInd/>
              <w:spacing w:line="240" w:lineRule="auto"/>
              <w:textAlignment w:val="auto"/>
              <w:rPr>
                <w:rFonts w:cs="Arial"/>
                <w:sz w:val="20"/>
                <w:szCs w:val="24"/>
                <w:lang w:val="en-GB"/>
              </w:rPr>
            </w:pPr>
          </w:p>
          <w:p w14:paraId="71D827EA" w14:textId="77777777" w:rsidR="00444A87" w:rsidRPr="00444A87" w:rsidRDefault="00444A87" w:rsidP="00444A87">
            <w:pPr>
              <w:tabs>
                <w:tab w:val="left" w:pos="-1134"/>
                <w:tab w:val="left" w:pos="0"/>
                <w:tab w:val="left" w:pos="1134"/>
                <w:tab w:val="left" w:pos="2268"/>
                <w:tab w:val="left" w:pos="3402"/>
                <w:tab w:val="left" w:pos="4536"/>
                <w:tab w:val="left" w:pos="5670"/>
                <w:tab w:val="left" w:pos="6804"/>
                <w:tab w:val="left" w:pos="7938"/>
                <w:tab w:val="left" w:pos="9072"/>
                <w:tab w:val="left" w:pos="10206"/>
              </w:tabs>
              <w:overflowPunct/>
              <w:autoSpaceDE/>
              <w:autoSpaceDN/>
              <w:adjustRightInd/>
              <w:spacing w:line="240" w:lineRule="auto"/>
              <w:ind w:left="283" w:hanging="283"/>
              <w:textAlignment w:val="auto"/>
              <w:rPr>
                <w:rFonts w:cs="Arial"/>
                <w:b/>
                <w:sz w:val="20"/>
                <w:szCs w:val="24"/>
                <w:lang w:val="en-GB"/>
              </w:rPr>
            </w:pPr>
            <w:r w:rsidRPr="00444A87">
              <w:rPr>
                <w:rFonts w:cs="Arial"/>
                <w:b/>
                <w:sz w:val="20"/>
                <w:szCs w:val="24"/>
                <w:lang w:val="en-GB"/>
              </w:rPr>
              <w:t>14. Notices</w:t>
            </w:r>
          </w:p>
          <w:p w14:paraId="0C8031B9" w14:textId="77777777" w:rsidR="00444A87" w:rsidRPr="00444A87" w:rsidRDefault="00444A87" w:rsidP="00444A87">
            <w:pPr>
              <w:tabs>
                <w:tab w:val="left" w:pos="-1134"/>
                <w:tab w:val="left" w:pos="0"/>
                <w:tab w:val="left" w:pos="1134"/>
                <w:tab w:val="left" w:pos="2268"/>
                <w:tab w:val="left" w:pos="3402"/>
                <w:tab w:val="left" w:pos="4536"/>
                <w:tab w:val="left" w:pos="5670"/>
                <w:tab w:val="left" w:pos="6804"/>
                <w:tab w:val="left" w:pos="7938"/>
                <w:tab w:val="left" w:pos="9072"/>
                <w:tab w:val="left" w:pos="10206"/>
              </w:tabs>
              <w:overflowPunct/>
              <w:autoSpaceDE/>
              <w:autoSpaceDN/>
              <w:adjustRightInd/>
              <w:spacing w:line="240" w:lineRule="auto"/>
              <w:ind w:left="100"/>
              <w:textAlignment w:val="auto"/>
              <w:rPr>
                <w:rFonts w:cs="Arial"/>
                <w:sz w:val="20"/>
                <w:szCs w:val="24"/>
                <w:lang w:val="en-GB"/>
              </w:rPr>
            </w:pPr>
            <w:r w:rsidRPr="00444A87">
              <w:rPr>
                <w:rFonts w:cs="Arial"/>
                <w:snapToGrid w:val="0"/>
                <w:sz w:val="20"/>
                <w:szCs w:val="24"/>
                <w:lang w:val="en-GB"/>
              </w:rPr>
              <w:t>Any notice given pursuant to this Agreement will be sufficiently given if it is in writing and delivered, or sent by prepaid post or facsimile to the other Party at the following address:</w:t>
            </w:r>
          </w:p>
          <w:p w14:paraId="2D004779" w14:textId="77777777" w:rsidR="00444A87" w:rsidRPr="00444A87" w:rsidRDefault="00444A87" w:rsidP="00444A87">
            <w:pPr>
              <w:overflowPunct/>
              <w:autoSpaceDE/>
              <w:autoSpaceDN/>
              <w:adjustRightInd/>
              <w:spacing w:line="240" w:lineRule="auto"/>
              <w:textAlignment w:val="auto"/>
              <w:rPr>
                <w:rFonts w:cs="Arial"/>
                <w:snapToGrid w:val="0"/>
                <w:sz w:val="20"/>
                <w:lang w:val="en-GB"/>
              </w:rPr>
            </w:pPr>
          </w:p>
          <w:p w14:paraId="7EC2A872" w14:textId="77777777" w:rsidR="00444A87" w:rsidRPr="00444A87" w:rsidRDefault="00444A87" w:rsidP="00444A87">
            <w:pPr>
              <w:overflowPunct/>
              <w:autoSpaceDE/>
              <w:autoSpaceDN/>
              <w:adjustRightInd/>
              <w:spacing w:line="240" w:lineRule="auto"/>
              <w:textAlignment w:val="auto"/>
              <w:rPr>
                <w:rFonts w:cs="Arial"/>
                <w:b/>
                <w:color w:val="0000FF"/>
                <w:sz w:val="20"/>
                <w:szCs w:val="24"/>
                <w:lang w:val="uk-UA"/>
              </w:rPr>
            </w:pPr>
            <w:r w:rsidRPr="00444A87">
              <w:rPr>
                <w:rFonts w:cs="Arial"/>
                <w:b/>
                <w:color w:val="0000FF"/>
                <w:sz w:val="20"/>
                <w:szCs w:val="24"/>
                <w:lang w:val="uk-UA"/>
              </w:rPr>
              <w:t xml:space="preserve">International Organization </w:t>
            </w:r>
          </w:p>
          <w:p w14:paraId="0CC52629" w14:textId="77777777" w:rsidR="00444A87" w:rsidRPr="00444A87" w:rsidRDefault="00444A87" w:rsidP="00444A87">
            <w:pPr>
              <w:overflowPunct/>
              <w:autoSpaceDE/>
              <w:autoSpaceDN/>
              <w:adjustRightInd/>
              <w:spacing w:line="240" w:lineRule="auto"/>
              <w:textAlignment w:val="auto"/>
              <w:rPr>
                <w:rFonts w:cs="Arial"/>
                <w:b/>
                <w:color w:val="0000FF"/>
                <w:sz w:val="20"/>
                <w:szCs w:val="24"/>
                <w:lang w:val="uk-UA"/>
              </w:rPr>
            </w:pPr>
            <w:r w:rsidRPr="00444A87">
              <w:rPr>
                <w:rFonts w:cs="Arial"/>
                <w:b/>
                <w:color w:val="0000FF"/>
                <w:sz w:val="20"/>
                <w:szCs w:val="24"/>
                <w:lang w:val="uk-UA"/>
              </w:rPr>
              <w:t>for Migration</w:t>
            </w:r>
          </w:p>
          <w:p w14:paraId="0255B968" w14:textId="77777777" w:rsidR="00444A87" w:rsidRPr="00444A87" w:rsidRDefault="00444A87" w:rsidP="00444A87">
            <w:pPr>
              <w:overflowPunct/>
              <w:autoSpaceDE/>
              <w:autoSpaceDN/>
              <w:adjustRightInd/>
              <w:spacing w:line="240" w:lineRule="auto"/>
              <w:textAlignment w:val="auto"/>
              <w:rPr>
                <w:rFonts w:cs="Arial"/>
                <w:color w:val="0000FF"/>
                <w:sz w:val="20"/>
                <w:szCs w:val="24"/>
                <w:lang w:val="en-PH"/>
              </w:rPr>
            </w:pPr>
            <w:r w:rsidRPr="00444A87">
              <w:rPr>
                <w:rFonts w:cs="Arial"/>
                <w:color w:val="0000FF"/>
                <w:sz w:val="20"/>
                <w:szCs w:val="24"/>
                <w:lang w:val="en-PH"/>
              </w:rPr>
              <w:t xml:space="preserve">Attention: </w:t>
            </w:r>
            <w:proofErr w:type="spellStart"/>
            <w:r w:rsidRPr="00444A87">
              <w:rPr>
                <w:rFonts w:cs="Arial"/>
                <w:color w:val="0000FF"/>
                <w:sz w:val="20"/>
                <w:szCs w:val="24"/>
                <w:lang w:val="en-PH"/>
              </w:rPr>
              <w:t>xxxxxxx</w:t>
            </w:r>
            <w:proofErr w:type="spellEnd"/>
            <w:r w:rsidRPr="00444A87">
              <w:rPr>
                <w:rFonts w:cs="Arial"/>
                <w:color w:val="0000FF"/>
                <w:sz w:val="20"/>
                <w:szCs w:val="24"/>
                <w:lang w:val="en-PH"/>
              </w:rPr>
              <w:t xml:space="preserve"> </w:t>
            </w:r>
            <w:r w:rsidRPr="00444A87">
              <w:rPr>
                <w:rFonts w:cs="Arial"/>
                <w:color w:val="0000FF"/>
                <w:sz w:val="20"/>
                <w:szCs w:val="24"/>
                <w:lang w:val="uk-UA"/>
              </w:rPr>
              <w:t xml:space="preserve"> </w:t>
            </w:r>
          </w:p>
          <w:p w14:paraId="2DB67B56" w14:textId="77777777" w:rsidR="00444A87" w:rsidRPr="00444A87" w:rsidRDefault="00444A87" w:rsidP="00444A87">
            <w:pPr>
              <w:overflowPunct/>
              <w:autoSpaceDE/>
              <w:autoSpaceDN/>
              <w:adjustRightInd/>
              <w:spacing w:line="240" w:lineRule="auto"/>
              <w:textAlignment w:val="auto"/>
              <w:rPr>
                <w:rFonts w:cs="Arial"/>
                <w:color w:val="0000FF"/>
                <w:sz w:val="20"/>
                <w:szCs w:val="24"/>
                <w:lang w:val="en-PH"/>
              </w:rPr>
            </w:pPr>
            <w:r w:rsidRPr="00444A87">
              <w:rPr>
                <w:rFonts w:cs="Arial"/>
                <w:color w:val="0000FF"/>
                <w:sz w:val="20"/>
                <w:szCs w:val="24"/>
                <w:lang w:val="uk-UA"/>
              </w:rPr>
              <w:t>8 Mykhailivska St., Kyiv 01001</w:t>
            </w:r>
          </w:p>
          <w:p w14:paraId="4CA660B2" w14:textId="77777777" w:rsidR="00444A87" w:rsidRPr="00444A87" w:rsidRDefault="00444A87" w:rsidP="00444A87">
            <w:pPr>
              <w:overflowPunct/>
              <w:autoSpaceDE/>
              <w:autoSpaceDN/>
              <w:adjustRightInd/>
              <w:spacing w:line="240" w:lineRule="auto"/>
              <w:textAlignment w:val="auto"/>
              <w:rPr>
                <w:rFonts w:cs="Arial"/>
                <w:color w:val="0000FF"/>
                <w:sz w:val="20"/>
                <w:szCs w:val="24"/>
                <w:lang w:val="uk-UA"/>
              </w:rPr>
            </w:pPr>
            <w:r w:rsidRPr="00444A87">
              <w:rPr>
                <w:rFonts w:cs="Arial"/>
                <w:color w:val="0000FF"/>
                <w:sz w:val="20"/>
                <w:szCs w:val="24"/>
                <w:lang w:val="uk-UA"/>
              </w:rPr>
              <w:t>Ukraine</w:t>
            </w:r>
          </w:p>
          <w:p w14:paraId="25D85DF7" w14:textId="77777777" w:rsidR="00444A87" w:rsidRPr="00444A87" w:rsidRDefault="00444A87" w:rsidP="00444A87">
            <w:pPr>
              <w:overflowPunct/>
              <w:autoSpaceDE/>
              <w:autoSpaceDN/>
              <w:adjustRightInd/>
              <w:spacing w:line="240" w:lineRule="auto"/>
              <w:textAlignment w:val="auto"/>
              <w:rPr>
                <w:rFonts w:cs="Arial"/>
                <w:color w:val="0000FF"/>
                <w:sz w:val="20"/>
                <w:szCs w:val="24"/>
                <w:lang w:val="uk-UA"/>
              </w:rPr>
            </w:pPr>
            <w:r w:rsidRPr="00444A87">
              <w:rPr>
                <w:rFonts w:cs="Arial"/>
                <w:color w:val="0000FF"/>
                <w:sz w:val="20"/>
                <w:szCs w:val="24"/>
                <w:lang w:val="uk-UA"/>
              </w:rPr>
              <w:t>Tel. 00 38 044 568 50 15</w:t>
            </w:r>
          </w:p>
          <w:p w14:paraId="78998346" w14:textId="77777777" w:rsidR="00444A87" w:rsidRPr="00444A87" w:rsidRDefault="00444A87" w:rsidP="00444A87">
            <w:pPr>
              <w:overflowPunct/>
              <w:autoSpaceDE/>
              <w:autoSpaceDN/>
              <w:adjustRightInd/>
              <w:spacing w:line="240" w:lineRule="auto"/>
              <w:textAlignment w:val="auto"/>
              <w:rPr>
                <w:rFonts w:cs="Arial"/>
                <w:color w:val="0000FF"/>
                <w:sz w:val="20"/>
                <w:szCs w:val="24"/>
                <w:lang w:val="uk-UA"/>
              </w:rPr>
            </w:pPr>
            <w:r w:rsidRPr="00444A87">
              <w:rPr>
                <w:rFonts w:cs="Arial"/>
                <w:color w:val="0000FF"/>
                <w:sz w:val="20"/>
                <w:szCs w:val="24"/>
                <w:lang w:val="uk-UA"/>
              </w:rPr>
              <w:t xml:space="preserve">Fax: 00 38 044 568 50 </w:t>
            </w:r>
            <w:r w:rsidRPr="00444A87">
              <w:rPr>
                <w:rFonts w:cs="Arial"/>
                <w:color w:val="0000FF"/>
                <w:sz w:val="20"/>
                <w:szCs w:val="24"/>
              </w:rPr>
              <w:t xml:space="preserve"> </w:t>
            </w:r>
            <w:r w:rsidRPr="00444A87">
              <w:rPr>
                <w:rFonts w:cs="Arial"/>
                <w:color w:val="0000FF"/>
                <w:sz w:val="20"/>
                <w:szCs w:val="24"/>
                <w:lang w:val="uk-UA"/>
              </w:rPr>
              <w:t>16</w:t>
            </w:r>
          </w:p>
          <w:p w14:paraId="344E1DA0" w14:textId="77777777" w:rsidR="00444A87" w:rsidRPr="00444A87" w:rsidRDefault="00444A87" w:rsidP="00444A87">
            <w:pPr>
              <w:overflowPunct/>
              <w:autoSpaceDE/>
              <w:autoSpaceDN/>
              <w:adjustRightInd/>
              <w:spacing w:line="240" w:lineRule="auto"/>
              <w:textAlignment w:val="auto"/>
              <w:rPr>
                <w:rFonts w:cs="Arial"/>
                <w:snapToGrid w:val="0"/>
                <w:sz w:val="20"/>
                <w:lang w:val="en-GB"/>
              </w:rPr>
            </w:pPr>
          </w:p>
          <w:p w14:paraId="33D34D15" w14:textId="77777777" w:rsidR="00444A87" w:rsidRPr="00444A87" w:rsidRDefault="00444A87" w:rsidP="00444A87">
            <w:pPr>
              <w:overflowPunct/>
              <w:autoSpaceDE/>
              <w:autoSpaceDN/>
              <w:adjustRightInd/>
              <w:spacing w:line="240" w:lineRule="auto"/>
              <w:textAlignment w:val="auto"/>
              <w:rPr>
                <w:rFonts w:cs="Arial"/>
                <w:snapToGrid w:val="0"/>
                <w:sz w:val="20"/>
                <w:lang w:val="en-GB"/>
              </w:rPr>
            </w:pPr>
            <w:r w:rsidRPr="00444A87">
              <w:rPr>
                <w:rFonts w:cs="Arial"/>
                <w:snapToGrid w:val="0"/>
                <w:sz w:val="20"/>
                <w:lang w:val="en-GB"/>
              </w:rPr>
              <w:t>Implementing Partner</w:t>
            </w:r>
          </w:p>
          <w:p w14:paraId="4C40DCD2" w14:textId="77777777" w:rsidR="00444A87" w:rsidRPr="00444A87" w:rsidRDefault="00444A87" w:rsidP="00444A87">
            <w:pPr>
              <w:overflowPunct/>
              <w:autoSpaceDE/>
              <w:autoSpaceDN/>
              <w:adjustRightInd/>
              <w:spacing w:line="240" w:lineRule="auto"/>
              <w:textAlignment w:val="auto"/>
              <w:rPr>
                <w:rFonts w:cs="Arial"/>
                <w:color w:val="0000FF"/>
                <w:sz w:val="20"/>
                <w:szCs w:val="24"/>
                <w:lang w:val="uk-UA"/>
              </w:rPr>
            </w:pPr>
            <w:proofErr w:type="spellStart"/>
            <w:r w:rsidRPr="00444A87">
              <w:rPr>
                <w:rFonts w:cs="Arial"/>
                <w:b/>
                <w:color w:val="0000FF"/>
                <w:sz w:val="20"/>
                <w:szCs w:val="24"/>
                <w:lang w:val="en-GB"/>
              </w:rPr>
              <w:t>xxxxxx</w:t>
            </w:r>
            <w:proofErr w:type="spellEnd"/>
          </w:p>
          <w:p w14:paraId="6F6434FC" w14:textId="77777777" w:rsidR="00444A87" w:rsidRPr="00444A87" w:rsidRDefault="00444A87" w:rsidP="00444A87">
            <w:pPr>
              <w:suppressAutoHyphens/>
              <w:overflowPunct/>
              <w:autoSpaceDE/>
              <w:autoSpaceDN/>
              <w:adjustRightInd/>
              <w:spacing w:line="240" w:lineRule="auto"/>
              <w:textAlignment w:val="auto"/>
              <w:rPr>
                <w:rFonts w:cs="Arial"/>
                <w:b/>
                <w:sz w:val="20"/>
                <w:szCs w:val="24"/>
                <w:lang w:val="uk-UA"/>
              </w:rPr>
            </w:pPr>
          </w:p>
        </w:tc>
        <w:tc>
          <w:tcPr>
            <w:tcW w:w="5479" w:type="dxa"/>
            <w:shd w:val="clear" w:color="auto" w:fill="auto"/>
          </w:tcPr>
          <w:p w14:paraId="7251996F" w14:textId="77777777" w:rsidR="00444A87" w:rsidRPr="00444A87" w:rsidRDefault="00444A87" w:rsidP="00B44AC5">
            <w:pPr>
              <w:numPr>
                <w:ilvl w:val="0"/>
                <w:numId w:val="36"/>
              </w:numPr>
              <w:overflowPunct/>
              <w:autoSpaceDE/>
              <w:autoSpaceDN/>
              <w:adjustRightInd/>
              <w:spacing w:line="240" w:lineRule="auto"/>
              <w:ind w:left="331" w:right="166"/>
              <w:jc w:val="left"/>
              <w:textAlignment w:val="auto"/>
              <w:rPr>
                <w:rFonts w:cs="Arial"/>
                <w:b/>
                <w:sz w:val="20"/>
                <w:szCs w:val="24"/>
                <w:lang w:val="en-GB"/>
              </w:rPr>
            </w:pPr>
            <w:proofErr w:type="spellStart"/>
            <w:r w:rsidRPr="00444A87">
              <w:rPr>
                <w:rFonts w:cs="Arial"/>
                <w:b/>
                <w:sz w:val="20"/>
                <w:szCs w:val="24"/>
                <w:lang w:val="en-GB"/>
              </w:rPr>
              <w:lastRenderedPageBreak/>
              <w:t>Незалежний</w:t>
            </w:r>
            <w:proofErr w:type="spellEnd"/>
            <w:r w:rsidRPr="00444A87">
              <w:rPr>
                <w:rFonts w:cs="Arial"/>
                <w:b/>
                <w:sz w:val="20"/>
                <w:szCs w:val="24"/>
                <w:lang w:val="en-GB"/>
              </w:rPr>
              <w:t xml:space="preserve"> </w:t>
            </w:r>
            <w:proofErr w:type="spellStart"/>
            <w:r w:rsidRPr="00444A87">
              <w:rPr>
                <w:rFonts w:cs="Arial"/>
                <w:b/>
                <w:sz w:val="20"/>
                <w:szCs w:val="24"/>
                <w:lang w:val="en-GB"/>
              </w:rPr>
              <w:t>підрядник</w:t>
            </w:r>
            <w:proofErr w:type="spellEnd"/>
          </w:p>
          <w:p w14:paraId="3F783B20" w14:textId="77777777" w:rsidR="00444A87" w:rsidRPr="00444A87" w:rsidRDefault="00444A87" w:rsidP="00444A87">
            <w:pPr>
              <w:overflowPunct/>
              <w:autoSpaceDE/>
              <w:autoSpaceDN/>
              <w:adjustRightInd/>
              <w:spacing w:line="240" w:lineRule="auto"/>
              <w:ind w:right="166"/>
              <w:textAlignment w:val="auto"/>
              <w:rPr>
                <w:rFonts w:cs="Arial"/>
                <w:sz w:val="20"/>
                <w:szCs w:val="24"/>
                <w:lang w:val="ru-RU"/>
              </w:rPr>
            </w:pPr>
            <w:proofErr w:type="spellStart"/>
            <w:r w:rsidRPr="00444A87">
              <w:rPr>
                <w:rFonts w:cs="Arial"/>
                <w:sz w:val="20"/>
                <w:szCs w:val="24"/>
                <w:lang w:val="ru-RU"/>
              </w:rPr>
              <w:t>Виконавчий</w:t>
            </w:r>
            <w:proofErr w:type="spellEnd"/>
            <w:r w:rsidRPr="00444A87">
              <w:rPr>
                <w:rFonts w:cs="Arial"/>
                <w:sz w:val="20"/>
                <w:szCs w:val="24"/>
                <w:lang w:val="ru-RU"/>
              </w:rPr>
              <w:t xml:space="preserve"> партнер </w:t>
            </w:r>
            <w:proofErr w:type="spellStart"/>
            <w:r w:rsidRPr="00444A87">
              <w:rPr>
                <w:rFonts w:cs="Arial"/>
                <w:sz w:val="20"/>
                <w:szCs w:val="24"/>
                <w:lang w:val="ru-RU"/>
              </w:rPr>
              <w:t>здійснює</w:t>
            </w:r>
            <w:proofErr w:type="spellEnd"/>
            <w:r w:rsidRPr="00444A87">
              <w:rPr>
                <w:rFonts w:cs="Arial"/>
                <w:sz w:val="20"/>
                <w:szCs w:val="24"/>
                <w:lang w:val="ru-RU"/>
              </w:rPr>
              <w:t xml:space="preserve"> </w:t>
            </w:r>
            <w:proofErr w:type="spellStart"/>
            <w:r w:rsidRPr="00444A87">
              <w:rPr>
                <w:rFonts w:cs="Arial"/>
                <w:sz w:val="20"/>
                <w:szCs w:val="24"/>
                <w:lang w:val="ru-RU"/>
              </w:rPr>
              <w:t>усі</w:t>
            </w:r>
            <w:proofErr w:type="spellEnd"/>
            <w:r w:rsidRPr="00444A87">
              <w:rPr>
                <w:rFonts w:cs="Arial"/>
                <w:sz w:val="20"/>
                <w:szCs w:val="24"/>
                <w:lang w:val="ru-RU"/>
              </w:rPr>
              <w:t xml:space="preserve"> заходи </w:t>
            </w:r>
            <w:proofErr w:type="spellStart"/>
            <w:r w:rsidRPr="00444A87">
              <w:rPr>
                <w:rFonts w:cs="Arial"/>
                <w:sz w:val="20"/>
                <w:szCs w:val="24"/>
                <w:lang w:val="ru-RU"/>
              </w:rPr>
              <w:t>згідно</w:t>
            </w:r>
            <w:proofErr w:type="spellEnd"/>
            <w:r w:rsidRPr="00444A87">
              <w:rPr>
                <w:rFonts w:cs="Arial"/>
                <w:sz w:val="20"/>
                <w:szCs w:val="24"/>
                <w:lang w:val="ru-RU"/>
              </w:rPr>
              <w:t xml:space="preserve"> </w:t>
            </w:r>
            <w:proofErr w:type="spellStart"/>
            <w:r w:rsidRPr="00444A87">
              <w:rPr>
                <w:rFonts w:cs="Arial"/>
                <w:sz w:val="20"/>
                <w:szCs w:val="24"/>
                <w:lang w:val="ru-RU"/>
              </w:rPr>
              <w:t>цієї</w:t>
            </w:r>
            <w:proofErr w:type="spellEnd"/>
            <w:r w:rsidRPr="00444A87">
              <w:rPr>
                <w:rFonts w:cs="Arial"/>
                <w:sz w:val="20"/>
                <w:szCs w:val="24"/>
                <w:lang w:val="ru-RU"/>
              </w:rPr>
              <w:t xml:space="preserve"> Угоди як </w:t>
            </w:r>
            <w:proofErr w:type="spellStart"/>
            <w:r w:rsidRPr="00444A87">
              <w:rPr>
                <w:rFonts w:cs="Arial"/>
                <w:sz w:val="20"/>
                <w:szCs w:val="24"/>
                <w:lang w:val="ru-RU"/>
              </w:rPr>
              <w:t>незалежний</w:t>
            </w:r>
            <w:proofErr w:type="spellEnd"/>
            <w:r w:rsidRPr="00444A87">
              <w:rPr>
                <w:rFonts w:cs="Arial"/>
                <w:sz w:val="20"/>
                <w:szCs w:val="24"/>
                <w:lang w:val="ru-RU"/>
              </w:rPr>
              <w:t xml:space="preserve"> </w:t>
            </w:r>
            <w:proofErr w:type="spellStart"/>
            <w:r w:rsidRPr="00444A87">
              <w:rPr>
                <w:rFonts w:cs="Arial"/>
                <w:sz w:val="20"/>
                <w:szCs w:val="24"/>
                <w:lang w:val="ru-RU"/>
              </w:rPr>
              <w:t>підрядник</w:t>
            </w:r>
            <w:proofErr w:type="spellEnd"/>
            <w:r w:rsidRPr="00444A87">
              <w:rPr>
                <w:rFonts w:cs="Arial"/>
                <w:sz w:val="20"/>
                <w:szCs w:val="24"/>
                <w:lang w:val="ru-RU"/>
              </w:rPr>
              <w:t xml:space="preserve">, а не як </w:t>
            </w:r>
            <w:proofErr w:type="spellStart"/>
            <w:r w:rsidRPr="00444A87">
              <w:rPr>
                <w:rFonts w:cs="Arial"/>
                <w:sz w:val="20"/>
                <w:szCs w:val="24"/>
                <w:lang w:val="ru-RU"/>
              </w:rPr>
              <w:t>співробітник</w:t>
            </w:r>
            <w:proofErr w:type="spellEnd"/>
            <w:r w:rsidRPr="00444A87">
              <w:rPr>
                <w:rFonts w:cs="Arial"/>
                <w:sz w:val="20"/>
                <w:szCs w:val="24"/>
                <w:lang w:val="ru-RU"/>
              </w:rPr>
              <w:t xml:space="preserve">, партнер </w:t>
            </w:r>
            <w:proofErr w:type="spellStart"/>
            <w:r w:rsidRPr="00444A87">
              <w:rPr>
                <w:rFonts w:cs="Arial"/>
                <w:sz w:val="20"/>
                <w:szCs w:val="24"/>
                <w:lang w:val="ru-RU"/>
              </w:rPr>
              <w:t>або</w:t>
            </w:r>
            <w:proofErr w:type="spellEnd"/>
            <w:r w:rsidRPr="00444A87">
              <w:rPr>
                <w:rFonts w:cs="Arial"/>
                <w:sz w:val="20"/>
                <w:szCs w:val="24"/>
                <w:lang w:val="ru-RU"/>
              </w:rPr>
              <w:t xml:space="preserve"> </w:t>
            </w:r>
            <w:proofErr w:type="spellStart"/>
            <w:r w:rsidRPr="00444A87">
              <w:rPr>
                <w:rFonts w:cs="Arial"/>
                <w:sz w:val="20"/>
                <w:szCs w:val="24"/>
                <w:lang w:val="ru-RU"/>
              </w:rPr>
              <w:t>представник</w:t>
            </w:r>
            <w:proofErr w:type="spellEnd"/>
            <w:r w:rsidRPr="00444A87">
              <w:rPr>
                <w:rFonts w:cs="Arial"/>
                <w:sz w:val="20"/>
                <w:szCs w:val="24"/>
                <w:lang w:val="ru-RU"/>
              </w:rPr>
              <w:t xml:space="preserve"> МОМ.</w:t>
            </w:r>
          </w:p>
          <w:p w14:paraId="02810196" w14:textId="77777777" w:rsidR="00444A87" w:rsidRPr="00444A87" w:rsidRDefault="00444A87" w:rsidP="00444A87">
            <w:pPr>
              <w:tabs>
                <w:tab w:val="left" w:pos="-1134"/>
                <w:tab w:val="left" w:pos="0"/>
                <w:tab w:val="left" w:pos="1134"/>
                <w:tab w:val="left" w:pos="2268"/>
                <w:tab w:val="left" w:pos="3402"/>
                <w:tab w:val="left" w:pos="4536"/>
                <w:tab w:val="left" w:pos="5670"/>
                <w:tab w:val="left" w:pos="6804"/>
                <w:tab w:val="left" w:pos="7938"/>
                <w:tab w:val="left" w:pos="9072"/>
                <w:tab w:val="left" w:pos="10206"/>
              </w:tabs>
              <w:overflowPunct/>
              <w:autoSpaceDE/>
              <w:autoSpaceDN/>
              <w:adjustRightInd/>
              <w:spacing w:line="240" w:lineRule="auto"/>
              <w:ind w:left="283" w:right="166" w:hanging="283"/>
              <w:textAlignment w:val="auto"/>
              <w:rPr>
                <w:rFonts w:cs="Arial"/>
                <w:b/>
                <w:sz w:val="20"/>
                <w:szCs w:val="24"/>
                <w:lang w:val="ru-RU"/>
              </w:rPr>
            </w:pPr>
          </w:p>
          <w:p w14:paraId="2A268B7E" w14:textId="77777777" w:rsidR="00444A87" w:rsidRPr="00444A87" w:rsidRDefault="00444A87" w:rsidP="00444A87">
            <w:pPr>
              <w:tabs>
                <w:tab w:val="left" w:pos="-1134"/>
                <w:tab w:val="left" w:pos="0"/>
                <w:tab w:val="left" w:pos="1134"/>
                <w:tab w:val="left" w:pos="2268"/>
                <w:tab w:val="left" w:pos="3402"/>
                <w:tab w:val="left" w:pos="4536"/>
                <w:tab w:val="left" w:pos="5670"/>
                <w:tab w:val="left" w:pos="6804"/>
                <w:tab w:val="left" w:pos="7938"/>
                <w:tab w:val="left" w:pos="9072"/>
                <w:tab w:val="left" w:pos="10206"/>
              </w:tabs>
              <w:overflowPunct/>
              <w:autoSpaceDE/>
              <w:autoSpaceDN/>
              <w:adjustRightInd/>
              <w:spacing w:line="240" w:lineRule="auto"/>
              <w:ind w:left="283" w:right="166" w:hanging="283"/>
              <w:textAlignment w:val="auto"/>
              <w:rPr>
                <w:rFonts w:cs="Arial"/>
                <w:b/>
                <w:sz w:val="20"/>
                <w:szCs w:val="24"/>
                <w:lang w:val="uk-UA"/>
              </w:rPr>
            </w:pPr>
            <w:r w:rsidRPr="00444A87">
              <w:rPr>
                <w:rFonts w:cs="Arial"/>
                <w:b/>
                <w:sz w:val="20"/>
                <w:szCs w:val="24"/>
                <w:lang w:val="uk-UA"/>
              </w:rPr>
              <w:t>12</w:t>
            </w:r>
            <w:r w:rsidRPr="00444A87">
              <w:rPr>
                <w:rFonts w:cs="Arial"/>
                <w:sz w:val="20"/>
                <w:szCs w:val="24"/>
                <w:lang w:val="uk-UA"/>
              </w:rPr>
              <w:t>.</w:t>
            </w:r>
            <w:r w:rsidRPr="00444A87">
              <w:rPr>
                <w:rFonts w:cs="Arial"/>
                <w:b/>
                <w:sz w:val="20"/>
                <w:szCs w:val="24"/>
                <w:lang w:val="uk-UA"/>
              </w:rPr>
              <w:t xml:space="preserve"> Конфіденційність</w:t>
            </w:r>
          </w:p>
          <w:p w14:paraId="23C23CDD" w14:textId="77777777" w:rsidR="00444A87" w:rsidRPr="00444A87" w:rsidRDefault="00444A87" w:rsidP="00444A87">
            <w:pPr>
              <w:suppressAutoHyphens/>
              <w:overflowPunct/>
              <w:autoSpaceDE/>
              <w:autoSpaceDN/>
              <w:adjustRightInd/>
              <w:spacing w:line="240" w:lineRule="auto"/>
              <w:textAlignment w:val="auto"/>
              <w:rPr>
                <w:rFonts w:cs="Arial"/>
                <w:sz w:val="20"/>
                <w:szCs w:val="24"/>
                <w:lang w:val="ru-RU"/>
              </w:rPr>
            </w:pPr>
            <w:r w:rsidRPr="00444A87">
              <w:rPr>
                <w:rFonts w:cs="Arial"/>
                <w:sz w:val="20"/>
                <w:szCs w:val="24"/>
                <w:lang w:val="uk-UA"/>
              </w:rPr>
              <w:t xml:space="preserve">Уся інформація, у тому числі особисті відомості бенефіціарів, що потрапляють до Виконавчого партнера або стають йому </w:t>
            </w:r>
            <w:r w:rsidRPr="00444A87">
              <w:rPr>
                <w:rFonts w:cs="Arial"/>
                <w:sz w:val="20"/>
                <w:szCs w:val="24"/>
                <w:lang w:val="uk-UA"/>
              </w:rPr>
              <w:lastRenderedPageBreak/>
              <w:t xml:space="preserve">відомими у зв’язку з цією </w:t>
            </w:r>
            <w:proofErr w:type="spellStart"/>
            <w:r w:rsidRPr="00444A87">
              <w:rPr>
                <w:rFonts w:cs="Arial"/>
                <w:sz w:val="20"/>
                <w:szCs w:val="24"/>
                <w:lang w:val="ru-RU"/>
              </w:rPr>
              <w:t>Угодою</w:t>
            </w:r>
            <w:proofErr w:type="spellEnd"/>
            <w:r w:rsidRPr="00444A87">
              <w:rPr>
                <w:rFonts w:cs="Arial"/>
                <w:sz w:val="20"/>
                <w:szCs w:val="24"/>
                <w:lang w:val="ru-RU"/>
              </w:rPr>
              <w:t xml:space="preserve">, </w:t>
            </w:r>
            <w:proofErr w:type="spellStart"/>
            <w:r w:rsidRPr="00444A87">
              <w:rPr>
                <w:rFonts w:cs="Arial"/>
                <w:sz w:val="20"/>
                <w:szCs w:val="24"/>
                <w:lang w:val="ru-RU"/>
              </w:rPr>
              <w:t>вважаються</w:t>
            </w:r>
            <w:proofErr w:type="spellEnd"/>
            <w:r w:rsidRPr="00444A87">
              <w:rPr>
                <w:rFonts w:cs="Arial"/>
                <w:sz w:val="20"/>
                <w:szCs w:val="24"/>
                <w:lang w:val="ru-RU"/>
              </w:rPr>
              <w:t xml:space="preserve"> </w:t>
            </w:r>
            <w:proofErr w:type="spellStart"/>
            <w:r w:rsidRPr="00444A87">
              <w:rPr>
                <w:rFonts w:cs="Arial"/>
                <w:sz w:val="20"/>
                <w:szCs w:val="24"/>
                <w:lang w:val="ru-RU"/>
              </w:rPr>
              <w:t>суворо</w:t>
            </w:r>
            <w:proofErr w:type="spellEnd"/>
            <w:r w:rsidRPr="00444A87">
              <w:rPr>
                <w:rFonts w:cs="Arial"/>
                <w:sz w:val="20"/>
                <w:szCs w:val="24"/>
                <w:lang w:val="ru-RU"/>
              </w:rPr>
              <w:t xml:space="preserve"> </w:t>
            </w:r>
            <w:proofErr w:type="spellStart"/>
            <w:r w:rsidRPr="00444A87">
              <w:rPr>
                <w:rFonts w:cs="Arial"/>
                <w:sz w:val="20"/>
                <w:szCs w:val="24"/>
                <w:lang w:val="ru-RU"/>
              </w:rPr>
              <w:t>конфіденційними</w:t>
            </w:r>
            <w:proofErr w:type="spellEnd"/>
            <w:r w:rsidRPr="00444A87">
              <w:rPr>
                <w:rFonts w:cs="Arial"/>
                <w:sz w:val="20"/>
                <w:szCs w:val="24"/>
                <w:lang w:val="ru-RU"/>
              </w:rPr>
              <w:t xml:space="preserve">. </w:t>
            </w:r>
            <w:proofErr w:type="spellStart"/>
            <w:r w:rsidRPr="00444A87">
              <w:rPr>
                <w:rFonts w:cs="Arial"/>
                <w:sz w:val="20"/>
                <w:szCs w:val="24"/>
                <w:lang w:val="ru-RU"/>
              </w:rPr>
              <w:t>Виконавчий</w:t>
            </w:r>
            <w:proofErr w:type="spellEnd"/>
            <w:r w:rsidRPr="00444A87">
              <w:rPr>
                <w:rFonts w:cs="Arial"/>
                <w:sz w:val="20"/>
                <w:szCs w:val="24"/>
                <w:lang w:val="ru-RU"/>
              </w:rPr>
              <w:t xml:space="preserve"> партнер не буде </w:t>
            </w:r>
            <w:proofErr w:type="spellStart"/>
            <w:r w:rsidRPr="00444A87">
              <w:rPr>
                <w:rFonts w:cs="Arial"/>
                <w:sz w:val="20"/>
                <w:szCs w:val="24"/>
                <w:lang w:val="ru-RU"/>
              </w:rPr>
              <w:t>повідомляти</w:t>
            </w:r>
            <w:proofErr w:type="spellEnd"/>
            <w:r w:rsidRPr="00444A87">
              <w:rPr>
                <w:rFonts w:cs="Arial"/>
                <w:sz w:val="20"/>
                <w:szCs w:val="24"/>
                <w:lang w:val="ru-RU"/>
              </w:rPr>
              <w:t xml:space="preserve"> </w:t>
            </w:r>
            <w:proofErr w:type="spellStart"/>
            <w:r w:rsidRPr="00444A87">
              <w:rPr>
                <w:rFonts w:cs="Arial"/>
                <w:sz w:val="20"/>
                <w:szCs w:val="24"/>
                <w:lang w:val="ru-RU"/>
              </w:rPr>
              <w:t>таку</w:t>
            </w:r>
            <w:proofErr w:type="spellEnd"/>
            <w:r w:rsidRPr="00444A87">
              <w:rPr>
                <w:rFonts w:cs="Arial"/>
                <w:sz w:val="20"/>
                <w:szCs w:val="24"/>
                <w:lang w:val="ru-RU"/>
              </w:rPr>
              <w:t xml:space="preserve"> </w:t>
            </w:r>
            <w:proofErr w:type="spellStart"/>
            <w:r w:rsidRPr="00444A87">
              <w:rPr>
                <w:rFonts w:cs="Arial"/>
                <w:sz w:val="20"/>
                <w:szCs w:val="24"/>
                <w:lang w:val="ru-RU"/>
              </w:rPr>
              <w:t>інформацію</w:t>
            </w:r>
            <w:proofErr w:type="spellEnd"/>
            <w:r w:rsidRPr="00444A87">
              <w:rPr>
                <w:rFonts w:cs="Arial"/>
                <w:sz w:val="20"/>
                <w:szCs w:val="24"/>
                <w:lang w:val="ru-RU"/>
              </w:rPr>
              <w:t xml:space="preserve"> будь-</w:t>
            </w:r>
            <w:proofErr w:type="spellStart"/>
            <w:r w:rsidRPr="00444A87">
              <w:rPr>
                <w:rFonts w:cs="Arial"/>
                <w:sz w:val="20"/>
                <w:szCs w:val="24"/>
                <w:lang w:val="ru-RU"/>
              </w:rPr>
              <w:t>якій</w:t>
            </w:r>
            <w:proofErr w:type="spellEnd"/>
            <w:r w:rsidRPr="00444A87">
              <w:rPr>
                <w:rFonts w:cs="Arial"/>
                <w:sz w:val="20"/>
                <w:szCs w:val="24"/>
                <w:lang w:val="ru-RU"/>
              </w:rPr>
              <w:t xml:space="preserve"> </w:t>
            </w:r>
            <w:proofErr w:type="spellStart"/>
            <w:r w:rsidRPr="00444A87">
              <w:rPr>
                <w:rFonts w:cs="Arial"/>
                <w:sz w:val="20"/>
                <w:szCs w:val="24"/>
                <w:lang w:val="ru-RU"/>
              </w:rPr>
              <w:t>третій</w:t>
            </w:r>
            <w:proofErr w:type="spellEnd"/>
            <w:r w:rsidRPr="00444A87">
              <w:rPr>
                <w:rFonts w:cs="Arial"/>
                <w:sz w:val="20"/>
                <w:szCs w:val="24"/>
                <w:lang w:val="ru-RU"/>
              </w:rPr>
              <w:t xml:space="preserve"> </w:t>
            </w:r>
            <w:proofErr w:type="spellStart"/>
            <w:r w:rsidRPr="00444A87">
              <w:rPr>
                <w:rFonts w:cs="Arial"/>
                <w:sz w:val="20"/>
                <w:szCs w:val="24"/>
                <w:lang w:val="ru-RU"/>
              </w:rPr>
              <w:t>стороні</w:t>
            </w:r>
            <w:proofErr w:type="spellEnd"/>
            <w:r w:rsidRPr="00444A87">
              <w:rPr>
                <w:rFonts w:cs="Arial"/>
                <w:sz w:val="20"/>
                <w:szCs w:val="24"/>
                <w:lang w:val="ru-RU"/>
              </w:rPr>
              <w:t xml:space="preserve"> без </w:t>
            </w:r>
            <w:proofErr w:type="spellStart"/>
            <w:r w:rsidRPr="00444A87">
              <w:rPr>
                <w:rFonts w:cs="Arial"/>
                <w:sz w:val="20"/>
                <w:szCs w:val="24"/>
                <w:lang w:val="ru-RU"/>
              </w:rPr>
              <w:t>попередньої</w:t>
            </w:r>
            <w:proofErr w:type="spellEnd"/>
            <w:r w:rsidRPr="00444A87">
              <w:rPr>
                <w:rFonts w:cs="Arial"/>
                <w:sz w:val="20"/>
                <w:szCs w:val="24"/>
                <w:lang w:val="ru-RU"/>
              </w:rPr>
              <w:t xml:space="preserve"> </w:t>
            </w:r>
            <w:proofErr w:type="spellStart"/>
            <w:r w:rsidRPr="00444A87">
              <w:rPr>
                <w:rFonts w:cs="Arial"/>
                <w:sz w:val="20"/>
                <w:szCs w:val="24"/>
                <w:lang w:val="ru-RU"/>
              </w:rPr>
              <w:t>письмової</w:t>
            </w:r>
            <w:proofErr w:type="spellEnd"/>
            <w:r w:rsidRPr="00444A87">
              <w:rPr>
                <w:rFonts w:cs="Arial"/>
                <w:sz w:val="20"/>
                <w:szCs w:val="24"/>
                <w:lang w:val="ru-RU"/>
              </w:rPr>
              <w:t xml:space="preserve"> </w:t>
            </w:r>
            <w:proofErr w:type="spellStart"/>
            <w:r w:rsidRPr="00444A87">
              <w:rPr>
                <w:rFonts w:cs="Arial"/>
                <w:sz w:val="20"/>
                <w:szCs w:val="24"/>
                <w:lang w:val="ru-RU"/>
              </w:rPr>
              <w:t>згоди</w:t>
            </w:r>
            <w:proofErr w:type="spellEnd"/>
            <w:r w:rsidRPr="00444A87">
              <w:rPr>
                <w:rFonts w:cs="Arial"/>
                <w:sz w:val="20"/>
                <w:szCs w:val="24"/>
                <w:lang w:val="ru-RU"/>
              </w:rPr>
              <w:t xml:space="preserve"> МОМ. </w:t>
            </w:r>
            <w:proofErr w:type="spellStart"/>
            <w:r w:rsidRPr="00444A87">
              <w:rPr>
                <w:rFonts w:cs="Arial"/>
                <w:sz w:val="20"/>
                <w:szCs w:val="24"/>
                <w:lang w:val="ru-RU"/>
              </w:rPr>
              <w:t>Виконавчий</w:t>
            </w:r>
            <w:proofErr w:type="spellEnd"/>
            <w:r w:rsidRPr="00444A87">
              <w:rPr>
                <w:rFonts w:cs="Arial"/>
                <w:sz w:val="20"/>
                <w:szCs w:val="24"/>
                <w:lang w:val="ru-RU"/>
              </w:rPr>
              <w:t xml:space="preserve"> партнер </w:t>
            </w:r>
            <w:proofErr w:type="spellStart"/>
            <w:r w:rsidRPr="00444A87">
              <w:rPr>
                <w:rFonts w:cs="Arial"/>
                <w:sz w:val="20"/>
                <w:szCs w:val="24"/>
                <w:lang w:val="ru-RU"/>
              </w:rPr>
              <w:t>дотримуватиметься</w:t>
            </w:r>
            <w:proofErr w:type="spellEnd"/>
            <w:r w:rsidRPr="00444A87">
              <w:rPr>
                <w:rFonts w:cs="Arial"/>
                <w:sz w:val="20"/>
                <w:szCs w:val="24"/>
                <w:lang w:val="ru-RU"/>
              </w:rPr>
              <w:t xml:space="preserve"> </w:t>
            </w:r>
            <w:proofErr w:type="spellStart"/>
            <w:r w:rsidRPr="00444A87">
              <w:rPr>
                <w:rFonts w:cs="Arial"/>
                <w:sz w:val="20"/>
                <w:szCs w:val="24"/>
                <w:lang w:val="ru-RU"/>
              </w:rPr>
              <w:t>принципів</w:t>
            </w:r>
            <w:proofErr w:type="spellEnd"/>
            <w:r w:rsidRPr="00444A87">
              <w:rPr>
                <w:rFonts w:cs="Arial"/>
                <w:sz w:val="20"/>
                <w:szCs w:val="24"/>
                <w:lang w:val="ru-RU"/>
              </w:rPr>
              <w:t xml:space="preserve"> </w:t>
            </w:r>
            <w:proofErr w:type="spellStart"/>
            <w:r w:rsidRPr="00444A87">
              <w:rPr>
                <w:rFonts w:cs="Arial"/>
                <w:sz w:val="20"/>
                <w:szCs w:val="24"/>
                <w:lang w:val="ru-RU"/>
              </w:rPr>
              <w:t>захисту</w:t>
            </w:r>
            <w:proofErr w:type="spellEnd"/>
            <w:r w:rsidRPr="00444A87">
              <w:rPr>
                <w:rFonts w:cs="Arial"/>
                <w:sz w:val="20"/>
                <w:szCs w:val="24"/>
                <w:lang w:val="ru-RU"/>
              </w:rPr>
              <w:t xml:space="preserve"> </w:t>
            </w:r>
            <w:proofErr w:type="spellStart"/>
            <w:r w:rsidRPr="00444A87">
              <w:rPr>
                <w:rFonts w:cs="Arial"/>
                <w:sz w:val="20"/>
                <w:szCs w:val="24"/>
                <w:lang w:val="ru-RU"/>
              </w:rPr>
              <w:t>інформації</w:t>
            </w:r>
            <w:proofErr w:type="spellEnd"/>
            <w:r w:rsidRPr="00444A87">
              <w:rPr>
                <w:rFonts w:cs="Arial"/>
                <w:sz w:val="20"/>
                <w:szCs w:val="24"/>
                <w:lang w:val="ru-RU"/>
              </w:rPr>
              <w:t xml:space="preserve"> МОМ (</w:t>
            </w:r>
            <w:proofErr w:type="spellStart"/>
            <w:r w:rsidRPr="00444A87">
              <w:rPr>
                <w:rFonts w:cs="Arial"/>
                <w:sz w:val="20"/>
                <w:szCs w:val="24"/>
                <w:lang w:val="ru-RU"/>
              </w:rPr>
              <w:t>Додаток</w:t>
            </w:r>
            <w:proofErr w:type="spellEnd"/>
            <w:r w:rsidRPr="00444A87">
              <w:rPr>
                <w:rFonts w:cs="Arial"/>
                <w:sz w:val="20"/>
                <w:szCs w:val="24"/>
                <w:lang w:val="ru-RU"/>
              </w:rPr>
              <w:t xml:space="preserve"> 3) у </w:t>
            </w:r>
            <w:proofErr w:type="spellStart"/>
            <w:r w:rsidRPr="00444A87">
              <w:rPr>
                <w:rFonts w:cs="Arial"/>
                <w:sz w:val="20"/>
                <w:szCs w:val="24"/>
                <w:lang w:val="ru-RU"/>
              </w:rPr>
              <w:t>випадках</w:t>
            </w:r>
            <w:proofErr w:type="spellEnd"/>
            <w:r w:rsidRPr="00444A87">
              <w:rPr>
                <w:rFonts w:cs="Arial"/>
                <w:sz w:val="20"/>
                <w:szCs w:val="24"/>
                <w:lang w:val="ru-RU"/>
              </w:rPr>
              <w:t xml:space="preserve">, </w:t>
            </w:r>
            <w:proofErr w:type="spellStart"/>
            <w:r w:rsidRPr="00444A87">
              <w:rPr>
                <w:rFonts w:cs="Arial"/>
                <w:sz w:val="20"/>
                <w:szCs w:val="24"/>
                <w:lang w:val="ru-RU"/>
              </w:rPr>
              <w:t>якщо</w:t>
            </w:r>
            <w:proofErr w:type="spellEnd"/>
            <w:r w:rsidRPr="00444A87">
              <w:rPr>
                <w:rFonts w:cs="Arial"/>
                <w:sz w:val="20"/>
                <w:szCs w:val="24"/>
                <w:lang w:val="ru-RU"/>
              </w:rPr>
              <w:t xml:space="preserve"> </w:t>
            </w:r>
            <w:proofErr w:type="spellStart"/>
            <w:r w:rsidRPr="00444A87">
              <w:rPr>
                <w:rFonts w:cs="Arial"/>
                <w:sz w:val="20"/>
                <w:szCs w:val="24"/>
                <w:lang w:val="ru-RU"/>
              </w:rPr>
              <w:t>він</w:t>
            </w:r>
            <w:proofErr w:type="spellEnd"/>
            <w:r w:rsidRPr="00444A87">
              <w:rPr>
                <w:rFonts w:cs="Arial"/>
                <w:sz w:val="20"/>
                <w:szCs w:val="24"/>
                <w:lang w:val="ru-RU"/>
              </w:rPr>
              <w:t xml:space="preserve"> </w:t>
            </w:r>
            <w:proofErr w:type="spellStart"/>
            <w:r w:rsidRPr="00444A87">
              <w:rPr>
                <w:rFonts w:cs="Arial"/>
                <w:sz w:val="20"/>
                <w:szCs w:val="24"/>
                <w:lang w:val="ru-RU"/>
              </w:rPr>
              <w:t>збирає</w:t>
            </w:r>
            <w:proofErr w:type="spellEnd"/>
            <w:r w:rsidRPr="00444A87">
              <w:rPr>
                <w:rFonts w:cs="Arial"/>
                <w:sz w:val="20"/>
                <w:szCs w:val="24"/>
                <w:lang w:val="ru-RU"/>
              </w:rPr>
              <w:t xml:space="preserve">, </w:t>
            </w:r>
            <w:proofErr w:type="spellStart"/>
            <w:r w:rsidRPr="00444A87">
              <w:rPr>
                <w:rFonts w:cs="Arial"/>
                <w:sz w:val="20"/>
                <w:szCs w:val="24"/>
                <w:lang w:val="ru-RU"/>
              </w:rPr>
              <w:t>отримує</w:t>
            </w:r>
            <w:proofErr w:type="spellEnd"/>
            <w:r w:rsidRPr="00444A87">
              <w:rPr>
                <w:rFonts w:cs="Arial"/>
                <w:sz w:val="20"/>
                <w:szCs w:val="24"/>
                <w:lang w:val="ru-RU"/>
              </w:rPr>
              <w:t xml:space="preserve">, </w:t>
            </w:r>
            <w:proofErr w:type="spellStart"/>
            <w:r w:rsidRPr="00444A87">
              <w:rPr>
                <w:rFonts w:cs="Arial"/>
                <w:sz w:val="20"/>
                <w:szCs w:val="24"/>
                <w:lang w:val="ru-RU"/>
              </w:rPr>
              <w:t>передає</w:t>
            </w:r>
            <w:proofErr w:type="spellEnd"/>
            <w:r w:rsidRPr="00444A87">
              <w:rPr>
                <w:rFonts w:cs="Arial"/>
                <w:sz w:val="20"/>
                <w:szCs w:val="24"/>
                <w:lang w:val="ru-RU"/>
              </w:rPr>
              <w:t xml:space="preserve"> </w:t>
            </w:r>
            <w:proofErr w:type="spellStart"/>
            <w:r w:rsidRPr="00444A87">
              <w:rPr>
                <w:rFonts w:cs="Arial"/>
                <w:sz w:val="20"/>
                <w:szCs w:val="24"/>
                <w:lang w:val="ru-RU"/>
              </w:rPr>
              <w:t>або</w:t>
            </w:r>
            <w:proofErr w:type="spellEnd"/>
            <w:r w:rsidRPr="00444A87">
              <w:rPr>
                <w:rFonts w:cs="Arial"/>
                <w:sz w:val="20"/>
                <w:szCs w:val="24"/>
                <w:lang w:val="ru-RU"/>
              </w:rPr>
              <w:t xml:space="preserve"> </w:t>
            </w:r>
            <w:proofErr w:type="spellStart"/>
            <w:r w:rsidRPr="00444A87">
              <w:rPr>
                <w:rFonts w:cs="Arial"/>
                <w:sz w:val="20"/>
                <w:szCs w:val="24"/>
                <w:lang w:val="ru-RU"/>
              </w:rPr>
              <w:t>зберігає</w:t>
            </w:r>
            <w:proofErr w:type="spellEnd"/>
            <w:r w:rsidRPr="00444A87">
              <w:rPr>
                <w:rFonts w:cs="Arial"/>
                <w:sz w:val="20"/>
                <w:szCs w:val="24"/>
                <w:lang w:val="ru-RU"/>
              </w:rPr>
              <w:t xml:space="preserve"> будь-</w:t>
            </w:r>
            <w:proofErr w:type="spellStart"/>
            <w:r w:rsidRPr="00444A87">
              <w:rPr>
                <w:rFonts w:cs="Arial"/>
                <w:sz w:val="20"/>
                <w:szCs w:val="24"/>
                <w:lang w:val="ru-RU"/>
              </w:rPr>
              <w:t>які</w:t>
            </w:r>
            <w:proofErr w:type="spellEnd"/>
            <w:r w:rsidRPr="00444A87">
              <w:rPr>
                <w:rFonts w:cs="Arial"/>
                <w:sz w:val="20"/>
                <w:szCs w:val="24"/>
                <w:lang w:val="ru-RU"/>
              </w:rPr>
              <w:t xml:space="preserve"> </w:t>
            </w:r>
            <w:proofErr w:type="spellStart"/>
            <w:r w:rsidRPr="00444A87">
              <w:rPr>
                <w:rFonts w:cs="Arial"/>
                <w:sz w:val="20"/>
                <w:szCs w:val="24"/>
                <w:lang w:val="ru-RU"/>
              </w:rPr>
              <w:t>особисті</w:t>
            </w:r>
            <w:proofErr w:type="spellEnd"/>
            <w:r w:rsidRPr="00444A87">
              <w:rPr>
                <w:rFonts w:cs="Arial"/>
                <w:sz w:val="20"/>
                <w:szCs w:val="24"/>
                <w:lang w:val="ru-RU"/>
              </w:rPr>
              <w:t xml:space="preserve"> </w:t>
            </w:r>
            <w:proofErr w:type="spellStart"/>
            <w:r w:rsidRPr="00444A87">
              <w:rPr>
                <w:rFonts w:cs="Arial"/>
                <w:sz w:val="20"/>
                <w:szCs w:val="24"/>
                <w:lang w:val="ru-RU"/>
              </w:rPr>
              <w:t>дані</w:t>
            </w:r>
            <w:proofErr w:type="spellEnd"/>
            <w:r w:rsidRPr="00444A87">
              <w:rPr>
                <w:rFonts w:cs="Arial"/>
                <w:sz w:val="20"/>
                <w:szCs w:val="24"/>
                <w:lang w:val="ru-RU"/>
              </w:rPr>
              <w:t xml:space="preserve"> у </w:t>
            </w:r>
            <w:proofErr w:type="spellStart"/>
            <w:r w:rsidRPr="00444A87">
              <w:rPr>
                <w:rFonts w:cs="Arial"/>
                <w:sz w:val="20"/>
                <w:szCs w:val="24"/>
                <w:lang w:val="ru-RU"/>
              </w:rPr>
              <w:t>процесі</w:t>
            </w:r>
            <w:proofErr w:type="spellEnd"/>
            <w:r w:rsidRPr="00444A87">
              <w:rPr>
                <w:rFonts w:cs="Arial"/>
                <w:sz w:val="20"/>
                <w:szCs w:val="24"/>
                <w:lang w:val="ru-RU"/>
              </w:rPr>
              <w:t xml:space="preserve"> </w:t>
            </w:r>
            <w:proofErr w:type="spellStart"/>
            <w:r w:rsidRPr="00444A87">
              <w:rPr>
                <w:rFonts w:cs="Arial"/>
                <w:sz w:val="20"/>
                <w:szCs w:val="24"/>
                <w:lang w:val="ru-RU"/>
              </w:rPr>
              <w:t>виконання</w:t>
            </w:r>
            <w:proofErr w:type="spellEnd"/>
            <w:r w:rsidRPr="00444A87">
              <w:rPr>
                <w:rFonts w:cs="Arial"/>
                <w:sz w:val="20"/>
                <w:szCs w:val="24"/>
                <w:lang w:val="ru-RU"/>
              </w:rPr>
              <w:t xml:space="preserve"> </w:t>
            </w:r>
            <w:proofErr w:type="spellStart"/>
            <w:r w:rsidRPr="00444A87">
              <w:rPr>
                <w:rFonts w:cs="Arial"/>
                <w:sz w:val="20"/>
                <w:szCs w:val="24"/>
                <w:lang w:val="ru-RU"/>
              </w:rPr>
              <w:t>цієї</w:t>
            </w:r>
            <w:proofErr w:type="spellEnd"/>
            <w:r w:rsidRPr="00444A87">
              <w:rPr>
                <w:rFonts w:cs="Arial"/>
                <w:sz w:val="20"/>
                <w:szCs w:val="24"/>
                <w:lang w:val="ru-RU"/>
              </w:rPr>
              <w:t xml:space="preserve"> Угоди. </w:t>
            </w:r>
            <w:proofErr w:type="spellStart"/>
            <w:r w:rsidRPr="00444A87">
              <w:rPr>
                <w:rFonts w:cs="Arial"/>
                <w:sz w:val="20"/>
                <w:szCs w:val="24"/>
                <w:lang w:val="ru-RU"/>
              </w:rPr>
              <w:t>Ці</w:t>
            </w:r>
            <w:proofErr w:type="spellEnd"/>
            <w:r w:rsidRPr="00444A87">
              <w:rPr>
                <w:rFonts w:cs="Arial"/>
                <w:sz w:val="20"/>
                <w:szCs w:val="24"/>
                <w:lang w:val="ru-RU"/>
              </w:rPr>
              <w:t xml:space="preserve"> </w:t>
            </w:r>
            <w:proofErr w:type="spellStart"/>
            <w:r w:rsidRPr="00444A87">
              <w:rPr>
                <w:rFonts w:cs="Arial"/>
                <w:sz w:val="20"/>
                <w:szCs w:val="24"/>
                <w:lang w:val="ru-RU"/>
              </w:rPr>
              <w:t>зобов’язання</w:t>
            </w:r>
            <w:proofErr w:type="spellEnd"/>
            <w:r w:rsidRPr="00444A87">
              <w:rPr>
                <w:rFonts w:cs="Arial"/>
                <w:sz w:val="20"/>
                <w:szCs w:val="24"/>
                <w:lang w:val="ru-RU"/>
              </w:rPr>
              <w:t xml:space="preserve"> </w:t>
            </w:r>
            <w:proofErr w:type="spellStart"/>
            <w:r w:rsidRPr="00444A87">
              <w:rPr>
                <w:rFonts w:cs="Arial"/>
                <w:sz w:val="20"/>
                <w:szCs w:val="24"/>
                <w:lang w:val="ru-RU"/>
              </w:rPr>
              <w:t>залишаються</w:t>
            </w:r>
            <w:proofErr w:type="spellEnd"/>
            <w:r w:rsidRPr="00444A87">
              <w:rPr>
                <w:rFonts w:cs="Arial"/>
                <w:sz w:val="20"/>
                <w:szCs w:val="24"/>
                <w:lang w:val="ru-RU"/>
              </w:rPr>
              <w:t xml:space="preserve"> в </w:t>
            </w:r>
            <w:proofErr w:type="spellStart"/>
            <w:r w:rsidRPr="00444A87">
              <w:rPr>
                <w:rFonts w:cs="Arial"/>
                <w:sz w:val="20"/>
                <w:szCs w:val="24"/>
                <w:lang w:val="ru-RU"/>
              </w:rPr>
              <w:t>силі</w:t>
            </w:r>
            <w:proofErr w:type="spellEnd"/>
            <w:r w:rsidRPr="00444A87">
              <w:rPr>
                <w:rFonts w:cs="Arial"/>
                <w:sz w:val="20"/>
                <w:szCs w:val="24"/>
                <w:lang w:val="ru-RU"/>
              </w:rPr>
              <w:t xml:space="preserve"> </w:t>
            </w:r>
            <w:proofErr w:type="spellStart"/>
            <w:r w:rsidRPr="00444A87">
              <w:rPr>
                <w:rFonts w:cs="Arial"/>
                <w:sz w:val="20"/>
                <w:szCs w:val="24"/>
                <w:lang w:val="ru-RU"/>
              </w:rPr>
              <w:t>після</w:t>
            </w:r>
            <w:proofErr w:type="spellEnd"/>
            <w:r w:rsidRPr="00444A87">
              <w:rPr>
                <w:rFonts w:cs="Arial"/>
                <w:sz w:val="20"/>
                <w:szCs w:val="24"/>
                <w:lang w:val="ru-RU"/>
              </w:rPr>
              <w:t xml:space="preserve"> </w:t>
            </w:r>
            <w:proofErr w:type="spellStart"/>
            <w:r w:rsidRPr="00444A87">
              <w:rPr>
                <w:rFonts w:cs="Arial"/>
                <w:sz w:val="20"/>
                <w:szCs w:val="24"/>
                <w:lang w:val="ru-RU"/>
              </w:rPr>
              <w:t>завершення</w:t>
            </w:r>
            <w:proofErr w:type="spellEnd"/>
            <w:r w:rsidRPr="00444A87">
              <w:rPr>
                <w:rFonts w:cs="Arial"/>
                <w:sz w:val="20"/>
                <w:szCs w:val="24"/>
                <w:lang w:val="ru-RU"/>
              </w:rPr>
              <w:t xml:space="preserve"> </w:t>
            </w:r>
            <w:proofErr w:type="spellStart"/>
            <w:r w:rsidRPr="00444A87">
              <w:rPr>
                <w:rFonts w:cs="Arial"/>
                <w:sz w:val="20"/>
                <w:szCs w:val="24"/>
                <w:lang w:val="ru-RU"/>
              </w:rPr>
              <w:t>або</w:t>
            </w:r>
            <w:proofErr w:type="spellEnd"/>
            <w:r w:rsidRPr="00444A87">
              <w:rPr>
                <w:rFonts w:cs="Arial"/>
                <w:sz w:val="20"/>
                <w:szCs w:val="24"/>
                <w:lang w:val="ru-RU"/>
              </w:rPr>
              <w:t xml:space="preserve"> </w:t>
            </w:r>
            <w:proofErr w:type="spellStart"/>
            <w:r w:rsidRPr="00444A87">
              <w:rPr>
                <w:rFonts w:cs="Arial"/>
                <w:sz w:val="20"/>
                <w:szCs w:val="24"/>
                <w:lang w:val="ru-RU"/>
              </w:rPr>
              <w:t>припинення</w:t>
            </w:r>
            <w:proofErr w:type="spellEnd"/>
            <w:r w:rsidRPr="00444A87">
              <w:rPr>
                <w:rFonts w:cs="Arial"/>
                <w:sz w:val="20"/>
                <w:szCs w:val="24"/>
                <w:lang w:val="ru-RU"/>
              </w:rPr>
              <w:t xml:space="preserve"> </w:t>
            </w:r>
            <w:proofErr w:type="spellStart"/>
            <w:r w:rsidRPr="00444A87">
              <w:rPr>
                <w:rFonts w:cs="Arial"/>
                <w:sz w:val="20"/>
                <w:szCs w:val="24"/>
                <w:lang w:val="ru-RU"/>
              </w:rPr>
              <w:t>дії</w:t>
            </w:r>
            <w:proofErr w:type="spellEnd"/>
            <w:r w:rsidRPr="00444A87">
              <w:rPr>
                <w:rFonts w:cs="Arial"/>
                <w:sz w:val="20"/>
                <w:szCs w:val="24"/>
                <w:lang w:val="ru-RU"/>
              </w:rPr>
              <w:t xml:space="preserve"> </w:t>
            </w:r>
            <w:proofErr w:type="spellStart"/>
            <w:r w:rsidRPr="00444A87">
              <w:rPr>
                <w:rFonts w:cs="Arial"/>
                <w:sz w:val="20"/>
                <w:szCs w:val="24"/>
                <w:lang w:val="ru-RU"/>
              </w:rPr>
              <w:t>цієї</w:t>
            </w:r>
            <w:proofErr w:type="spellEnd"/>
            <w:r w:rsidRPr="00444A87">
              <w:rPr>
                <w:rFonts w:cs="Arial"/>
                <w:sz w:val="20"/>
                <w:szCs w:val="24"/>
                <w:lang w:val="ru-RU"/>
              </w:rPr>
              <w:t xml:space="preserve"> Угоди.</w:t>
            </w:r>
          </w:p>
          <w:p w14:paraId="6DA5BDD4" w14:textId="77777777" w:rsidR="00444A87" w:rsidRPr="00444A87" w:rsidRDefault="00444A87" w:rsidP="00444A87">
            <w:pPr>
              <w:suppressAutoHyphens/>
              <w:overflowPunct/>
              <w:autoSpaceDE/>
              <w:autoSpaceDN/>
              <w:adjustRightInd/>
              <w:spacing w:line="240" w:lineRule="auto"/>
              <w:textAlignment w:val="auto"/>
              <w:rPr>
                <w:rFonts w:cs="Arial"/>
                <w:sz w:val="20"/>
                <w:szCs w:val="24"/>
                <w:lang w:val="ru-RU"/>
              </w:rPr>
            </w:pPr>
          </w:p>
          <w:p w14:paraId="0A705C2A" w14:textId="77777777" w:rsidR="00444A87" w:rsidRPr="00444A87" w:rsidRDefault="00444A87" w:rsidP="00444A87">
            <w:pPr>
              <w:tabs>
                <w:tab w:val="left" w:pos="426"/>
              </w:tabs>
              <w:overflowPunct/>
              <w:autoSpaceDE/>
              <w:autoSpaceDN/>
              <w:adjustRightInd/>
              <w:spacing w:line="240" w:lineRule="auto"/>
              <w:ind w:right="166"/>
              <w:textAlignment w:val="auto"/>
              <w:rPr>
                <w:rFonts w:cs="Arial"/>
                <w:b/>
                <w:bCs/>
                <w:snapToGrid w:val="0"/>
                <w:sz w:val="20"/>
                <w:szCs w:val="24"/>
                <w:lang w:val="ru-RU"/>
              </w:rPr>
            </w:pPr>
            <w:r w:rsidRPr="00444A87">
              <w:rPr>
                <w:rFonts w:cs="Arial"/>
                <w:b/>
                <w:snapToGrid w:val="0"/>
                <w:sz w:val="20"/>
                <w:szCs w:val="24"/>
                <w:lang w:val="ru-RU"/>
              </w:rPr>
              <w:t xml:space="preserve">13. </w:t>
            </w:r>
            <w:proofErr w:type="spellStart"/>
            <w:r w:rsidRPr="00444A87">
              <w:rPr>
                <w:rFonts w:cs="Arial"/>
                <w:b/>
                <w:sz w:val="20"/>
                <w:szCs w:val="24"/>
                <w:lang w:val="ru-RU"/>
              </w:rPr>
              <w:t>Інтелектуальна</w:t>
            </w:r>
            <w:proofErr w:type="spellEnd"/>
            <w:r w:rsidRPr="00444A87">
              <w:rPr>
                <w:rFonts w:cs="Arial"/>
                <w:b/>
                <w:sz w:val="20"/>
                <w:szCs w:val="24"/>
                <w:lang w:val="ru-RU"/>
              </w:rPr>
              <w:t xml:space="preserve"> </w:t>
            </w:r>
            <w:proofErr w:type="spellStart"/>
            <w:r w:rsidRPr="00444A87">
              <w:rPr>
                <w:rFonts w:cs="Arial"/>
                <w:b/>
                <w:sz w:val="20"/>
                <w:szCs w:val="24"/>
                <w:lang w:val="ru-RU"/>
              </w:rPr>
              <w:t>власність</w:t>
            </w:r>
            <w:proofErr w:type="spellEnd"/>
            <w:r w:rsidRPr="00444A87">
              <w:rPr>
                <w:rFonts w:cs="Arial"/>
                <w:b/>
                <w:sz w:val="20"/>
                <w:szCs w:val="24"/>
                <w:lang w:val="ru-RU"/>
              </w:rPr>
              <w:t xml:space="preserve"> </w:t>
            </w:r>
          </w:p>
          <w:p w14:paraId="138C6B56" w14:textId="77777777" w:rsidR="00444A87" w:rsidRPr="00444A87" w:rsidRDefault="00444A87" w:rsidP="00444A87">
            <w:pPr>
              <w:suppressAutoHyphens/>
              <w:overflowPunct/>
              <w:autoSpaceDE/>
              <w:autoSpaceDN/>
              <w:adjustRightInd/>
              <w:spacing w:line="240" w:lineRule="auto"/>
              <w:textAlignment w:val="auto"/>
              <w:rPr>
                <w:rFonts w:cs="Arial"/>
                <w:snapToGrid w:val="0"/>
                <w:sz w:val="20"/>
                <w:szCs w:val="24"/>
                <w:lang w:val="ru-RU"/>
              </w:rPr>
            </w:pPr>
            <w:proofErr w:type="spellStart"/>
            <w:r w:rsidRPr="00444A87">
              <w:rPr>
                <w:rFonts w:cs="Arial"/>
                <w:snapToGrid w:val="0"/>
                <w:sz w:val="20"/>
                <w:szCs w:val="24"/>
                <w:lang w:val="ru-RU"/>
              </w:rPr>
              <w:t>Уся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інтелектуальна</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власність</w:t>
            </w:r>
            <w:proofErr w:type="spellEnd"/>
            <w:r w:rsidRPr="00444A87">
              <w:rPr>
                <w:rFonts w:cs="Arial"/>
                <w:snapToGrid w:val="0"/>
                <w:sz w:val="20"/>
                <w:szCs w:val="24"/>
                <w:lang w:val="ru-RU"/>
              </w:rPr>
              <w:t xml:space="preserve">, а </w:t>
            </w:r>
            <w:proofErr w:type="spellStart"/>
            <w:r w:rsidRPr="00444A87">
              <w:rPr>
                <w:rFonts w:cs="Arial"/>
                <w:snapToGrid w:val="0"/>
                <w:sz w:val="20"/>
                <w:szCs w:val="24"/>
                <w:lang w:val="ru-RU"/>
              </w:rPr>
              <w:t>також</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інші</w:t>
            </w:r>
            <w:proofErr w:type="spellEnd"/>
            <w:r w:rsidRPr="00444A87">
              <w:rPr>
                <w:rFonts w:cs="Arial"/>
                <w:snapToGrid w:val="0"/>
                <w:sz w:val="20"/>
                <w:szCs w:val="24"/>
                <w:lang w:val="ru-RU"/>
              </w:rPr>
              <w:t xml:space="preserve"> права </w:t>
            </w:r>
            <w:proofErr w:type="spellStart"/>
            <w:r w:rsidRPr="00444A87">
              <w:rPr>
                <w:rFonts w:cs="Arial"/>
                <w:snapToGrid w:val="0"/>
                <w:sz w:val="20"/>
                <w:szCs w:val="24"/>
                <w:lang w:val="ru-RU"/>
              </w:rPr>
              <w:t>власності</w:t>
            </w:r>
            <w:proofErr w:type="spellEnd"/>
            <w:r w:rsidRPr="00444A87">
              <w:rPr>
                <w:rFonts w:cs="Arial"/>
                <w:snapToGrid w:val="0"/>
                <w:sz w:val="20"/>
                <w:szCs w:val="24"/>
                <w:lang w:val="ru-RU"/>
              </w:rPr>
              <w:t xml:space="preserve">, у тому </w:t>
            </w:r>
            <w:proofErr w:type="spellStart"/>
            <w:r w:rsidRPr="00444A87">
              <w:rPr>
                <w:rFonts w:cs="Arial"/>
                <w:snapToGrid w:val="0"/>
                <w:sz w:val="20"/>
                <w:szCs w:val="24"/>
                <w:lang w:val="ru-RU"/>
              </w:rPr>
              <w:t>числі</w:t>
            </w:r>
            <w:proofErr w:type="spellEnd"/>
            <w:r w:rsidRPr="00444A87">
              <w:rPr>
                <w:rFonts w:cs="Arial"/>
                <w:snapToGrid w:val="0"/>
                <w:sz w:val="20"/>
                <w:szCs w:val="24"/>
                <w:lang w:val="ru-RU"/>
              </w:rPr>
              <w:t xml:space="preserve">, але не </w:t>
            </w:r>
            <w:proofErr w:type="spellStart"/>
            <w:r w:rsidRPr="00444A87">
              <w:rPr>
                <w:rFonts w:cs="Arial"/>
                <w:snapToGrid w:val="0"/>
                <w:sz w:val="20"/>
                <w:szCs w:val="24"/>
                <w:lang w:val="ru-RU"/>
              </w:rPr>
              <w:t>обмежуючись</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патенти</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авторські</w:t>
            </w:r>
            <w:proofErr w:type="spellEnd"/>
            <w:r w:rsidRPr="00444A87">
              <w:rPr>
                <w:rFonts w:cs="Arial"/>
                <w:snapToGrid w:val="0"/>
                <w:sz w:val="20"/>
                <w:szCs w:val="24"/>
                <w:lang w:val="ru-RU"/>
              </w:rPr>
              <w:t xml:space="preserve"> права, </w:t>
            </w:r>
            <w:proofErr w:type="spellStart"/>
            <w:r w:rsidRPr="00444A87">
              <w:rPr>
                <w:rFonts w:cs="Arial"/>
                <w:snapToGrid w:val="0"/>
                <w:sz w:val="20"/>
                <w:szCs w:val="24"/>
                <w:lang w:val="ru-RU"/>
              </w:rPr>
              <w:t>торгові</w:t>
            </w:r>
            <w:proofErr w:type="spellEnd"/>
            <w:r w:rsidRPr="00444A87">
              <w:rPr>
                <w:rFonts w:cs="Arial"/>
                <w:snapToGrid w:val="0"/>
                <w:sz w:val="20"/>
                <w:szCs w:val="24"/>
                <w:lang w:val="ru-RU"/>
              </w:rPr>
              <w:t xml:space="preserve"> марки і права </w:t>
            </w:r>
            <w:proofErr w:type="spellStart"/>
            <w:r w:rsidRPr="00444A87">
              <w:rPr>
                <w:rFonts w:cs="Arial"/>
                <w:snapToGrid w:val="0"/>
                <w:sz w:val="20"/>
                <w:szCs w:val="24"/>
                <w:lang w:val="ru-RU"/>
              </w:rPr>
              <w:t>власності</w:t>
            </w:r>
            <w:proofErr w:type="spellEnd"/>
            <w:r w:rsidRPr="00444A87">
              <w:rPr>
                <w:rFonts w:cs="Arial"/>
                <w:snapToGrid w:val="0"/>
                <w:sz w:val="20"/>
                <w:szCs w:val="24"/>
                <w:lang w:val="ru-RU"/>
              </w:rPr>
              <w:t xml:space="preserve"> на </w:t>
            </w:r>
            <w:proofErr w:type="spellStart"/>
            <w:r w:rsidRPr="00444A87">
              <w:rPr>
                <w:rFonts w:cs="Arial"/>
                <w:snapToGrid w:val="0"/>
                <w:sz w:val="20"/>
                <w:szCs w:val="24"/>
                <w:lang w:val="ru-RU"/>
              </w:rPr>
              <w:t>дані</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отримані</w:t>
            </w:r>
            <w:proofErr w:type="spellEnd"/>
            <w:r w:rsidRPr="00444A87">
              <w:rPr>
                <w:rFonts w:cs="Arial"/>
                <w:snapToGrid w:val="0"/>
                <w:sz w:val="20"/>
                <w:szCs w:val="24"/>
                <w:lang w:val="ru-RU"/>
              </w:rPr>
              <w:t xml:space="preserve"> в рамках </w:t>
            </w:r>
            <w:proofErr w:type="spellStart"/>
            <w:r w:rsidRPr="00444A87">
              <w:rPr>
                <w:rFonts w:cs="Arial"/>
                <w:snapToGrid w:val="0"/>
                <w:sz w:val="20"/>
                <w:szCs w:val="24"/>
                <w:lang w:val="ru-RU"/>
              </w:rPr>
              <w:t>впровадження</w:t>
            </w:r>
            <w:proofErr w:type="spellEnd"/>
            <w:r w:rsidRPr="00444A87">
              <w:rPr>
                <w:rFonts w:cs="Arial"/>
                <w:snapToGrid w:val="0"/>
                <w:sz w:val="20"/>
                <w:szCs w:val="24"/>
                <w:lang w:val="ru-RU"/>
              </w:rPr>
              <w:t xml:space="preserve"> Проекту, належать МОМ, у тому </w:t>
            </w:r>
            <w:proofErr w:type="spellStart"/>
            <w:r w:rsidRPr="00444A87">
              <w:rPr>
                <w:rFonts w:cs="Arial"/>
                <w:snapToGrid w:val="0"/>
                <w:sz w:val="20"/>
                <w:szCs w:val="24"/>
                <w:lang w:val="ru-RU"/>
              </w:rPr>
              <w:t>числі</w:t>
            </w:r>
            <w:proofErr w:type="spellEnd"/>
            <w:r w:rsidRPr="00444A87">
              <w:rPr>
                <w:rFonts w:cs="Arial"/>
                <w:snapToGrid w:val="0"/>
                <w:sz w:val="20"/>
                <w:szCs w:val="24"/>
                <w:lang w:val="ru-RU"/>
              </w:rPr>
              <w:t>, без будь-</w:t>
            </w:r>
            <w:proofErr w:type="spellStart"/>
            <w:r w:rsidRPr="00444A87">
              <w:rPr>
                <w:rFonts w:cs="Arial"/>
                <w:snapToGrid w:val="0"/>
                <w:sz w:val="20"/>
                <w:szCs w:val="24"/>
                <w:lang w:val="ru-RU"/>
              </w:rPr>
              <w:t>яких</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обмежень</w:t>
            </w:r>
            <w:proofErr w:type="spellEnd"/>
            <w:r w:rsidRPr="00444A87">
              <w:rPr>
                <w:rFonts w:cs="Arial"/>
                <w:snapToGrid w:val="0"/>
                <w:sz w:val="20"/>
                <w:szCs w:val="24"/>
                <w:lang w:val="ru-RU"/>
              </w:rPr>
              <w:t xml:space="preserve">, права на </w:t>
            </w:r>
            <w:proofErr w:type="spellStart"/>
            <w:r w:rsidRPr="00444A87">
              <w:rPr>
                <w:rFonts w:cs="Arial"/>
                <w:snapToGrid w:val="0"/>
                <w:sz w:val="20"/>
                <w:szCs w:val="24"/>
                <w:lang w:val="ru-RU"/>
              </w:rPr>
              <w:t>використання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копіювання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адаптацію</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публікацію</w:t>
            </w:r>
            <w:proofErr w:type="spellEnd"/>
            <w:r w:rsidRPr="00444A87">
              <w:rPr>
                <w:rFonts w:cs="Arial"/>
                <w:snapToGrid w:val="0"/>
                <w:sz w:val="20"/>
                <w:szCs w:val="24"/>
                <w:lang w:val="ru-RU"/>
              </w:rPr>
              <w:t xml:space="preserve"> та </w:t>
            </w:r>
            <w:proofErr w:type="spellStart"/>
            <w:r w:rsidRPr="00444A87">
              <w:rPr>
                <w:rFonts w:cs="Arial"/>
                <w:snapToGrid w:val="0"/>
                <w:sz w:val="20"/>
                <w:szCs w:val="24"/>
                <w:lang w:val="ru-RU"/>
              </w:rPr>
              <w:t>поширення</w:t>
            </w:r>
            <w:proofErr w:type="spellEnd"/>
            <w:r w:rsidRPr="00444A87">
              <w:rPr>
                <w:rFonts w:cs="Arial"/>
                <w:snapToGrid w:val="0"/>
                <w:sz w:val="20"/>
                <w:szCs w:val="24"/>
                <w:lang w:val="ru-RU"/>
              </w:rPr>
              <w:t xml:space="preserve"> будь-</w:t>
            </w:r>
            <w:proofErr w:type="spellStart"/>
            <w:r w:rsidRPr="00444A87">
              <w:rPr>
                <w:rFonts w:cs="Arial"/>
                <w:snapToGrid w:val="0"/>
                <w:sz w:val="20"/>
                <w:szCs w:val="24"/>
                <w:lang w:val="ru-RU"/>
              </w:rPr>
              <w:t>яких</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відповідних</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матеріалів</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або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частин</w:t>
            </w:r>
            <w:proofErr w:type="spellEnd"/>
            <w:r w:rsidRPr="00444A87">
              <w:rPr>
                <w:rFonts w:cs="Arial"/>
                <w:snapToGrid w:val="0"/>
                <w:sz w:val="20"/>
                <w:szCs w:val="24"/>
                <w:lang w:val="ru-RU"/>
              </w:rPr>
              <w:t xml:space="preserve"> таких прав.</w:t>
            </w:r>
          </w:p>
          <w:p w14:paraId="0CFE7EF0" w14:textId="77777777" w:rsidR="00444A87" w:rsidRPr="00444A87" w:rsidRDefault="00444A87" w:rsidP="00444A87">
            <w:pPr>
              <w:suppressAutoHyphens/>
              <w:overflowPunct/>
              <w:autoSpaceDE/>
              <w:autoSpaceDN/>
              <w:adjustRightInd/>
              <w:spacing w:line="240" w:lineRule="auto"/>
              <w:textAlignment w:val="auto"/>
              <w:rPr>
                <w:rFonts w:cs="Arial"/>
                <w:snapToGrid w:val="0"/>
                <w:sz w:val="20"/>
                <w:szCs w:val="24"/>
                <w:lang w:val="ru-RU"/>
              </w:rPr>
            </w:pPr>
          </w:p>
          <w:p w14:paraId="1A58759C" w14:textId="77777777" w:rsidR="00444A87" w:rsidRPr="00444A87" w:rsidRDefault="00444A87" w:rsidP="00444A87">
            <w:pPr>
              <w:overflowPunct/>
              <w:autoSpaceDE/>
              <w:autoSpaceDN/>
              <w:adjustRightInd/>
              <w:spacing w:line="240" w:lineRule="auto"/>
              <w:ind w:right="166"/>
              <w:textAlignment w:val="auto"/>
              <w:rPr>
                <w:rFonts w:cs="Arial"/>
                <w:b/>
                <w:sz w:val="20"/>
                <w:szCs w:val="24"/>
                <w:lang w:val="uk-UA"/>
              </w:rPr>
            </w:pPr>
            <w:r w:rsidRPr="00444A87">
              <w:rPr>
                <w:rFonts w:cs="Arial"/>
                <w:b/>
                <w:sz w:val="20"/>
                <w:szCs w:val="24"/>
                <w:lang w:val="uk-UA"/>
              </w:rPr>
              <w:t>1</w:t>
            </w:r>
            <w:r w:rsidRPr="00444A87">
              <w:rPr>
                <w:rFonts w:cs="Arial"/>
                <w:b/>
                <w:sz w:val="20"/>
                <w:szCs w:val="24"/>
                <w:lang w:val="ru-RU"/>
              </w:rPr>
              <w:t>4</w:t>
            </w:r>
            <w:r w:rsidRPr="00444A87">
              <w:rPr>
                <w:rFonts w:cs="Arial"/>
                <w:b/>
                <w:sz w:val="20"/>
                <w:szCs w:val="24"/>
                <w:lang w:val="uk-UA"/>
              </w:rPr>
              <w:t>. Повідомлення</w:t>
            </w:r>
          </w:p>
          <w:p w14:paraId="4EA4B2E5" w14:textId="77777777" w:rsidR="00444A87" w:rsidRPr="00444A87" w:rsidRDefault="00444A87" w:rsidP="00444A87">
            <w:pPr>
              <w:overflowPunct/>
              <w:autoSpaceDE/>
              <w:autoSpaceDN/>
              <w:adjustRightInd/>
              <w:spacing w:line="240" w:lineRule="auto"/>
              <w:ind w:right="166"/>
              <w:textAlignment w:val="auto"/>
              <w:rPr>
                <w:rFonts w:cs="Arial"/>
                <w:b/>
                <w:sz w:val="20"/>
                <w:szCs w:val="24"/>
                <w:lang w:val="uk-UA"/>
              </w:rPr>
            </w:pPr>
            <w:r w:rsidRPr="00444A87">
              <w:rPr>
                <w:rFonts w:cs="Arial"/>
                <w:snapToGrid w:val="0"/>
                <w:sz w:val="20"/>
                <w:szCs w:val="24"/>
                <w:lang w:val="uk-UA"/>
              </w:rPr>
              <w:t>Будь-яке повідомлення в рамках цієї Угоди вважається наданим відповідним чином за умови його надання у письмовій формі і доставки, або надсилання поштою чи факсиміле іншій Стороні за адресою:</w:t>
            </w:r>
          </w:p>
          <w:p w14:paraId="1F6FD123" w14:textId="77777777" w:rsidR="00444A87" w:rsidRPr="00444A87" w:rsidRDefault="00444A87" w:rsidP="00444A87">
            <w:pPr>
              <w:overflowPunct/>
              <w:autoSpaceDE/>
              <w:autoSpaceDN/>
              <w:adjustRightInd/>
              <w:spacing w:line="240" w:lineRule="auto"/>
              <w:textAlignment w:val="auto"/>
              <w:rPr>
                <w:rFonts w:cs="Arial"/>
                <w:b/>
                <w:color w:val="0000FF"/>
                <w:sz w:val="20"/>
                <w:szCs w:val="24"/>
                <w:lang w:val="uk-UA"/>
              </w:rPr>
            </w:pPr>
            <w:r w:rsidRPr="00444A87">
              <w:rPr>
                <w:rFonts w:cs="Arial"/>
                <w:b/>
                <w:color w:val="0000FF"/>
                <w:sz w:val="20"/>
                <w:szCs w:val="24"/>
                <w:lang w:val="uk-UA"/>
              </w:rPr>
              <w:t xml:space="preserve">Міжнародна організація з міграції </w:t>
            </w:r>
          </w:p>
          <w:p w14:paraId="1FB6EC4E" w14:textId="77777777" w:rsidR="00444A87" w:rsidRPr="00444A87" w:rsidRDefault="00444A87" w:rsidP="00444A87">
            <w:pPr>
              <w:overflowPunct/>
              <w:autoSpaceDE/>
              <w:autoSpaceDN/>
              <w:adjustRightInd/>
              <w:spacing w:line="240" w:lineRule="auto"/>
              <w:textAlignment w:val="auto"/>
              <w:rPr>
                <w:rFonts w:cs="Arial"/>
                <w:color w:val="0000FF"/>
                <w:sz w:val="20"/>
                <w:szCs w:val="24"/>
                <w:lang w:val="uk-UA"/>
              </w:rPr>
            </w:pPr>
            <w:r w:rsidRPr="00444A87">
              <w:rPr>
                <w:rFonts w:cs="Arial"/>
                <w:color w:val="0000FF"/>
                <w:sz w:val="20"/>
                <w:szCs w:val="24"/>
                <w:lang w:val="uk-UA"/>
              </w:rPr>
              <w:t xml:space="preserve">до уваги </w:t>
            </w:r>
            <w:proofErr w:type="spellStart"/>
            <w:r w:rsidRPr="00444A87">
              <w:rPr>
                <w:rFonts w:cs="Arial"/>
                <w:color w:val="0000FF"/>
                <w:sz w:val="20"/>
                <w:szCs w:val="24"/>
              </w:rPr>
              <w:t>xxxxxxxxx</w:t>
            </w:r>
            <w:proofErr w:type="spellEnd"/>
            <w:r w:rsidRPr="00444A87">
              <w:rPr>
                <w:rFonts w:cs="Arial"/>
                <w:color w:val="0000FF"/>
                <w:sz w:val="20"/>
                <w:szCs w:val="24"/>
                <w:lang w:val="uk-UA"/>
              </w:rPr>
              <w:t xml:space="preserve"> </w:t>
            </w:r>
          </w:p>
          <w:p w14:paraId="479435D7" w14:textId="77777777" w:rsidR="00444A87" w:rsidRPr="00444A87" w:rsidRDefault="00444A87" w:rsidP="00444A87">
            <w:pPr>
              <w:overflowPunct/>
              <w:autoSpaceDE/>
              <w:autoSpaceDN/>
              <w:adjustRightInd/>
              <w:spacing w:line="240" w:lineRule="auto"/>
              <w:textAlignment w:val="auto"/>
              <w:rPr>
                <w:rFonts w:cs="Arial"/>
                <w:color w:val="0000FF"/>
                <w:sz w:val="20"/>
                <w:szCs w:val="24"/>
                <w:lang w:val="uk-UA"/>
              </w:rPr>
            </w:pPr>
            <w:r w:rsidRPr="00444A87">
              <w:rPr>
                <w:rFonts w:cs="Arial"/>
                <w:color w:val="0000FF"/>
                <w:sz w:val="20"/>
                <w:szCs w:val="24"/>
                <w:lang w:val="uk-UA"/>
              </w:rPr>
              <w:t xml:space="preserve">вул. Михайлівська, 8, м. Київ 01001 </w:t>
            </w:r>
          </w:p>
          <w:p w14:paraId="1BE25A37" w14:textId="77777777" w:rsidR="00444A87" w:rsidRPr="00444A87" w:rsidRDefault="00444A87" w:rsidP="00444A87">
            <w:pPr>
              <w:overflowPunct/>
              <w:autoSpaceDE/>
              <w:autoSpaceDN/>
              <w:adjustRightInd/>
              <w:spacing w:line="240" w:lineRule="auto"/>
              <w:textAlignment w:val="auto"/>
              <w:rPr>
                <w:rFonts w:cs="Arial"/>
                <w:color w:val="0000FF"/>
                <w:sz w:val="20"/>
                <w:szCs w:val="24"/>
                <w:lang w:val="uk-UA"/>
              </w:rPr>
            </w:pPr>
            <w:r w:rsidRPr="00444A87">
              <w:rPr>
                <w:rFonts w:cs="Arial"/>
                <w:color w:val="0000FF"/>
                <w:sz w:val="20"/>
                <w:szCs w:val="24"/>
                <w:lang w:val="uk-UA"/>
              </w:rPr>
              <w:t>Україна</w:t>
            </w:r>
          </w:p>
          <w:p w14:paraId="55ABB30A" w14:textId="77777777" w:rsidR="00444A87" w:rsidRPr="00444A87" w:rsidRDefault="00444A87" w:rsidP="00444A87">
            <w:pPr>
              <w:overflowPunct/>
              <w:autoSpaceDE/>
              <w:autoSpaceDN/>
              <w:adjustRightInd/>
              <w:spacing w:line="240" w:lineRule="auto"/>
              <w:textAlignment w:val="auto"/>
              <w:rPr>
                <w:rFonts w:cs="Arial"/>
                <w:color w:val="0000FF"/>
                <w:sz w:val="20"/>
                <w:szCs w:val="24"/>
                <w:lang w:val="uk-UA"/>
              </w:rPr>
            </w:pPr>
            <w:r w:rsidRPr="00444A87">
              <w:rPr>
                <w:rFonts w:cs="Arial"/>
                <w:color w:val="0000FF"/>
                <w:sz w:val="20"/>
                <w:szCs w:val="24"/>
                <w:lang w:val="uk-UA"/>
              </w:rPr>
              <w:t>Тел. 00 38 044 568 50 15</w:t>
            </w:r>
          </w:p>
          <w:p w14:paraId="37007647" w14:textId="77777777" w:rsidR="00444A87" w:rsidRPr="00444A87" w:rsidRDefault="00444A87" w:rsidP="00444A87">
            <w:pPr>
              <w:overflowPunct/>
              <w:autoSpaceDE/>
              <w:autoSpaceDN/>
              <w:adjustRightInd/>
              <w:spacing w:line="240" w:lineRule="auto"/>
              <w:textAlignment w:val="auto"/>
              <w:rPr>
                <w:rFonts w:cs="Arial"/>
                <w:color w:val="0000FF"/>
                <w:sz w:val="20"/>
                <w:szCs w:val="24"/>
                <w:lang w:val="ru-RU"/>
              </w:rPr>
            </w:pPr>
            <w:r w:rsidRPr="00444A87">
              <w:rPr>
                <w:rFonts w:cs="Arial"/>
                <w:color w:val="0000FF"/>
                <w:sz w:val="20"/>
                <w:szCs w:val="24"/>
                <w:lang w:val="uk-UA"/>
              </w:rPr>
              <w:t>Факс 00 38 044 568 50 16</w:t>
            </w:r>
          </w:p>
          <w:p w14:paraId="27C64DFF" w14:textId="77777777" w:rsidR="00444A87" w:rsidRPr="00444A87" w:rsidRDefault="00444A87" w:rsidP="00444A87">
            <w:pPr>
              <w:overflowPunct/>
              <w:autoSpaceDE/>
              <w:autoSpaceDN/>
              <w:adjustRightInd/>
              <w:spacing w:line="240" w:lineRule="auto"/>
              <w:ind w:right="166"/>
              <w:textAlignment w:val="auto"/>
              <w:rPr>
                <w:rFonts w:cs="Arial"/>
                <w:snapToGrid w:val="0"/>
                <w:sz w:val="20"/>
                <w:lang w:val="ru-RU"/>
              </w:rPr>
            </w:pPr>
          </w:p>
          <w:p w14:paraId="7DAAFF0F" w14:textId="77777777" w:rsidR="00444A87" w:rsidRPr="00444A87" w:rsidRDefault="00444A87" w:rsidP="00444A87">
            <w:pPr>
              <w:overflowPunct/>
              <w:autoSpaceDE/>
              <w:autoSpaceDN/>
              <w:adjustRightInd/>
              <w:spacing w:line="240" w:lineRule="auto"/>
              <w:ind w:left="10" w:right="166"/>
              <w:textAlignment w:val="auto"/>
              <w:rPr>
                <w:rFonts w:cs="Arial"/>
                <w:snapToGrid w:val="0"/>
                <w:sz w:val="20"/>
                <w:lang w:val="ru-RU"/>
              </w:rPr>
            </w:pPr>
            <w:proofErr w:type="spellStart"/>
            <w:r w:rsidRPr="00444A87">
              <w:rPr>
                <w:rFonts w:cs="Arial"/>
                <w:snapToGrid w:val="0"/>
                <w:sz w:val="20"/>
                <w:lang w:val="ru-RU"/>
              </w:rPr>
              <w:t>Виконавчий</w:t>
            </w:r>
            <w:proofErr w:type="spellEnd"/>
            <w:r w:rsidRPr="00444A87">
              <w:rPr>
                <w:rFonts w:cs="Arial"/>
                <w:snapToGrid w:val="0"/>
                <w:sz w:val="20"/>
                <w:lang w:val="ru-RU"/>
              </w:rPr>
              <w:t xml:space="preserve"> партнер</w:t>
            </w:r>
          </w:p>
          <w:p w14:paraId="2407D0F8" w14:textId="77777777" w:rsidR="00444A87" w:rsidRPr="00444A87" w:rsidRDefault="00444A87" w:rsidP="00444A87">
            <w:pPr>
              <w:overflowPunct/>
              <w:autoSpaceDE/>
              <w:autoSpaceDN/>
              <w:adjustRightInd/>
              <w:spacing w:line="240" w:lineRule="auto"/>
              <w:textAlignment w:val="auto"/>
              <w:rPr>
                <w:rFonts w:cs="Arial"/>
                <w:color w:val="0000FF"/>
                <w:sz w:val="20"/>
                <w:szCs w:val="24"/>
              </w:rPr>
            </w:pPr>
            <w:proofErr w:type="spellStart"/>
            <w:r w:rsidRPr="00444A87">
              <w:rPr>
                <w:rFonts w:cs="Arial"/>
                <w:color w:val="0000FF"/>
                <w:sz w:val="20"/>
                <w:szCs w:val="24"/>
              </w:rPr>
              <w:t>xxxxxxxx</w:t>
            </w:r>
            <w:proofErr w:type="spellEnd"/>
          </w:p>
          <w:p w14:paraId="5AE890EF" w14:textId="77777777" w:rsidR="00444A87" w:rsidRPr="00444A87" w:rsidRDefault="00444A87" w:rsidP="00444A87">
            <w:pPr>
              <w:suppressAutoHyphens/>
              <w:overflowPunct/>
              <w:autoSpaceDE/>
              <w:autoSpaceDN/>
              <w:adjustRightInd/>
              <w:spacing w:line="240" w:lineRule="auto"/>
              <w:textAlignment w:val="auto"/>
              <w:rPr>
                <w:rFonts w:cs="Arial"/>
                <w:b/>
                <w:sz w:val="20"/>
                <w:szCs w:val="24"/>
              </w:rPr>
            </w:pPr>
          </w:p>
        </w:tc>
      </w:tr>
      <w:tr w:rsidR="00444A87" w:rsidRPr="00642AB7" w14:paraId="105231A1" w14:textId="77777777" w:rsidTr="00184739">
        <w:tc>
          <w:tcPr>
            <w:tcW w:w="5591" w:type="dxa"/>
            <w:shd w:val="clear" w:color="auto" w:fill="auto"/>
          </w:tcPr>
          <w:p w14:paraId="3AF89AE6" w14:textId="77777777" w:rsidR="00444A87" w:rsidRPr="00B44AC5" w:rsidRDefault="00444A87" w:rsidP="00444A87">
            <w:pPr>
              <w:overflowPunct/>
              <w:autoSpaceDE/>
              <w:autoSpaceDN/>
              <w:adjustRightInd/>
              <w:spacing w:line="240" w:lineRule="auto"/>
              <w:contextualSpacing/>
              <w:textAlignment w:val="auto"/>
              <w:rPr>
                <w:b/>
                <w:snapToGrid w:val="0"/>
                <w:sz w:val="20"/>
              </w:rPr>
            </w:pPr>
            <w:r w:rsidRPr="00B44AC5">
              <w:rPr>
                <w:b/>
                <w:snapToGrid w:val="0"/>
                <w:sz w:val="20"/>
              </w:rPr>
              <w:lastRenderedPageBreak/>
              <w:t>15</w:t>
            </w:r>
            <w:r w:rsidRPr="00B44AC5">
              <w:rPr>
                <w:snapToGrid w:val="0"/>
                <w:sz w:val="20"/>
              </w:rPr>
              <w:t>.</w:t>
            </w:r>
            <w:r w:rsidRPr="00B44AC5">
              <w:rPr>
                <w:b/>
                <w:snapToGrid w:val="0"/>
                <w:sz w:val="20"/>
              </w:rPr>
              <w:t xml:space="preserve"> Dispute resolution </w:t>
            </w:r>
          </w:p>
          <w:p w14:paraId="6E5B4F28" w14:textId="77777777" w:rsidR="00444A87" w:rsidRPr="00444A87" w:rsidRDefault="00444A87" w:rsidP="00444A87">
            <w:pPr>
              <w:overflowPunct/>
              <w:autoSpaceDE/>
              <w:autoSpaceDN/>
              <w:adjustRightInd/>
              <w:spacing w:line="240" w:lineRule="auto"/>
              <w:ind w:left="720"/>
              <w:textAlignment w:val="auto"/>
              <w:rPr>
                <w:rFonts w:cs="Arial"/>
                <w:sz w:val="20"/>
                <w:lang w:val="en-GB"/>
              </w:rPr>
            </w:pPr>
          </w:p>
          <w:p w14:paraId="3FF8970F" w14:textId="77777777" w:rsidR="00444A87" w:rsidRPr="00444A87" w:rsidRDefault="00444A87" w:rsidP="00444A87">
            <w:pPr>
              <w:tabs>
                <w:tab w:val="left" w:pos="810"/>
              </w:tabs>
              <w:overflowPunct/>
              <w:autoSpaceDE/>
              <w:autoSpaceDN/>
              <w:adjustRightInd/>
              <w:spacing w:line="240" w:lineRule="auto"/>
              <w:ind w:right="57"/>
              <w:textAlignment w:val="auto"/>
              <w:rPr>
                <w:rFonts w:cs="Arial"/>
                <w:sz w:val="20"/>
                <w:szCs w:val="24"/>
              </w:rPr>
            </w:pPr>
            <w:r w:rsidRPr="00444A87">
              <w:rPr>
                <w:rFonts w:cs="Arial"/>
                <w:sz w:val="20"/>
                <w:szCs w:val="24"/>
                <w:lang w:val="uk-UA"/>
              </w:rPr>
              <w:t>1</w:t>
            </w:r>
            <w:r w:rsidRPr="00444A87">
              <w:rPr>
                <w:rFonts w:cs="Arial"/>
                <w:sz w:val="20"/>
                <w:szCs w:val="24"/>
              </w:rPr>
              <w:t>5</w:t>
            </w:r>
            <w:r w:rsidRPr="00444A87">
              <w:rPr>
                <w:rFonts w:cs="Arial"/>
                <w:sz w:val="20"/>
                <w:szCs w:val="24"/>
                <w:lang w:val="uk-UA"/>
              </w:rPr>
              <w:t xml:space="preserve">.1. </w:t>
            </w:r>
            <w:r w:rsidRPr="00444A87">
              <w:rPr>
                <w:rFonts w:cs="Arial"/>
                <w:sz w:val="20"/>
                <w:szCs w:val="24"/>
              </w:rPr>
              <w:t xml:space="preserve">Any dispute, controversy or claim arising out of or in relation to this Agreement, or the breach, termination or invalidity thereof, shall be settled amicably by negotiation between the Parties. </w:t>
            </w:r>
          </w:p>
          <w:p w14:paraId="3EC7F916" w14:textId="77777777" w:rsidR="00444A87" w:rsidRPr="00444A87" w:rsidRDefault="00444A87" w:rsidP="00444A87">
            <w:pPr>
              <w:tabs>
                <w:tab w:val="left" w:pos="900"/>
              </w:tabs>
              <w:overflowPunct/>
              <w:autoSpaceDE/>
              <w:autoSpaceDN/>
              <w:adjustRightInd/>
              <w:spacing w:line="240" w:lineRule="auto"/>
              <w:ind w:right="57"/>
              <w:textAlignment w:val="auto"/>
              <w:rPr>
                <w:rFonts w:cs="Arial"/>
                <w:sz w:val="20"/>
                <w:szCs w:val="24"/>
              </w:rPr>
            </w:pPr>
            <w:r w:rsidRPr="00444A87">
              <w:rPr>
                <w:rFonts w:cs="Arial"/>
                <w:sz w:val="20"/>
                <w:szCs w:val="24"/>
                <w:lang w:val="uk-UA"/>
              </w:rPr>
              <w:t>1</w:t>
            </w:r>
            <w:r w:rsidRPr="00444A87">
              <w:rPr>
                <w:rFonts w:cs="Arial"/>
                <w:sz w:val="20"/>
                <w:szCs w:val="24"/>
              </w:rPr>
              <w:t>5</w:t>
            </w:r>
            <w:r w:rsidRPr="00444A87">
              <w:rPr>
                <w:rFonts w:cs="Arial"/>
                <w:sz w:val="20"/>
                <w:szCs w:val="24"/>
                <w:lang w:val="uk-UA"/>
              </w:rPr>
              <w:t xml:space="preserve">.2. </w:t>
            </w:r>
            <w:r w:rsidRPr="00444A87">
              <w:rPr>
                <w:rFonts w:cs="Arial"/>
                <w:sz w:val="20"/>
                <w:szCs w:val="24"/>
              </w:rPr>
              <w:t>In the event that the dispute, controversy or claim has not been resolved by negotiation within 3 (three) months of receipt of the notice from one party of the existence of such dispute, controversy or claim, either Party may request that the dispute, controversy or claim is resolved by conciliation by one conciliator in accordance with the UNCITRAL Conciliation Rules of 1980. Article 16 of the UNCITRAL Conciliation Rules does not apply.</w:t>
            </w:r>
          </w:p>
          <w:p w14:paraId="18AB8448" w14:textId="77777777" w:rsidR="00444A87" w:rsidRPr="00444A87" w:rsidRDefault="00444A87" w:rsidP="00444A87">
            <w:pPr>
              <w:tabs>
                <w:tab w:val="left" w:pos="900"/>
              </w:tabs>
              <w:overflowPunct/>
              <w:autoSpaceDE/>
              <w:autoSpaceDN/>
              <w:adjustRightInd/>
              <w:spacing w:line="240" w:lineRule="auto"/>
              <w:ind w:right="57"/>
              <w:textAlignment w:val="auto"/>
              <w:rPr>
                <w:rFonts w:cs="Arial"/>
                <w:sz w:val="20"/>
                <w:szCs w:val="24"/>
              </w:rPr>
            </w:pPr>
          </w:p>
          <w:p w14:paraId="06FE75FB" w14:textId="77777777" w:rsidR="00444A87" w:rsidRPr="00444A87" w:rsidRDefault="00444A87" w:rsidP="00444A87">
            <w:pPr>
              <w:tabs>
                <w:tab w:val="left" w:pos="900"/>
              </w:tabs>
              <w:overflowPunct/>
              <w:autoSpaceDE/>
              <w:autoSpaceDN/>
              <w:adjustRightInd/>
              <w:spacing w:line="240" w:lineRule="auto"/>
              <w:ind w:right="57"/>
              <w:textAlignment w:val="auto"/>
              <w:rPr>
                <w:rFonts w:cs="Arial"/>
                <w:sz w:val="20"/>
                <w:szCs w:val="24"/>
              </w:rPr>
            </w:pPr>
          </w:p>
          <w:p w14:paraId="6B00DE05" w14:textId="77777777" w:rsidR="00444A87" w:rsidRPr="00444A87" w:rsidRDefault="00444A87" w:rsidP="00444A87">
            <w:pPr>
              <w:tabs>
                <w:tab w:val="left" w:pos="900"/>
              </w:tabs>
              <w:overflowPunct/>
              <w:autoSpaceDE/>
              <w:autoSpaceDN/>
              <w:adjustRightInd/>
              <w:spacing w:line="240" w:lineRule="auto"/>
              <w:ind w:right="57"/>
              <w:textAlignment w:val="auto"/>
              <w:rPr>
                <w:rFonts w:cs="Arial"/>
                <w:sz w:val="20"/>
                <w:szCs w:val="24"/>
              </w:rPr>
            </w:pPr>
          </w:p>
          <w:p w14:paraId="1B525CBB" w14:textId="77777777" w:rsidR="00444A87" w:rsidRPr="00444A87" w:rsidRDefault="00444A87" w:rsidP="00444A87">
            <w:pPr>
              <w:tabs>
                <w:tab w:val="left" w:pos="900"/>
              </w:tabs>
              <w:overflowPunct/>
              <w:autoSpaceDE/>
              <w:autoSpaceDN/>
              <w:adjustRightInd/>
              <w:spacing w:line="240" w:lineRule="auto"/>
              <w:ind w:right="57"/>
              <w:textAlignment w:val="auto"/>
              <w:rPr>
                <w:rFonts w:cs="Arial"/>
                <w:sz w:val="20"/>
                <w:szCs w:val="24"/>
              </w:rPr>
            </w:pPr>
            <w:r w:rsidRPr="00444A87">
              <w:rPr>
                <w:rFonts w:cs="Arial"/>
                <w:sz w:val="20"/>
                <w:szCs w:val="24"/>
                <w:lang w:val="uk-UA"/>
              </w:rPr>
              <w:t>1</w:t>
            </w:r>
            <w:r w:rsidRPr="00444A87">
              <w:rPr>
                <w:rFonts w:cs="Arial"/>
                <w:sz w:val="20"/>
                <w:szCs w:val="24"/>
              </w:rPr>
              <w:t>5</w:t>
            </w:r>
            <w:r w:rsidRPr="00444A87">
              <w:rPr>
                <w:rFonts w:cs="Arial"/>
                <w:sz w:val="20"/>
                <w:szCs w:val="24"/>
                <w:lang w:val="uk-UA"/>
              </w:rPr>
              <w:t xml:space="preserve">.3. </w:t>
            </w:r>
            <w:proofErr w:type="gramStart"/>
            <w:r w:rsidRPr="00444A87">
              <w:rPr>
                <w:rFonts w:cs="Arial"/>
                <w:sz w:val="20"/>
                <w:szCs w:val="24"/>
              </w:rPr>
              <w:t>In the event that</w:t>
            </w:r>
            <w:proofErr w:type="gramEnd"/>
            <w:r w:rsidRPr="00444A87">
              <w:rPr>
                <w:rFonts w:cs="Arial"/>
                <w:sz w:val="20"/>
                <w:szCs w:val="24"/>
              </w:rPr>
              <w:t xml:space="preserve"> such conciliation is unsuccessful, either Party may submit the dispute, controversy or claim to arbitration no later than 3 (three) months following the date of termination of conciliation proceedings as per Article 15 of the UNCITRAL Conciliation Rules. The arbitration will be carried out in accordance with the 2010 UNCITRAL arbitration rules as adopted in 2013. The number of arbitrators shall be one and the language of arbitral proceedings shall be English, unless otherwise agreed by the Parties in writing. The arbitral tribunal shall have no authority to award punitive damages. The arbitral award will be final and binding. </w:t>
            </w:r>
          </w:p>
          <w:p w14:paraId="41BC2F9A" w14:textId="77777777" w:rsidR="00444A87" w:rsidRPr="00444A87" w:rsidRDefault="00444A87" w:rsidP="00444A87">
            <w:pPr>
              <w:tabs>
                <w:tab w:val="left" w:pos="900"/>
              </w:tabs>
              <w:overflowPunct/>
              <w:autoSpaceDE/>
              <w:autoSpaceDN/>
              <w:adjustRightInd/>
              <w:spacing w:line="240" w:lineRule="auto"/>
              <w:ind w:right="57"/>
              <w:textAlignment w:val="auto"/>
              <w:rPr>
                <w:rFonts w:cs="Arial"/>
                <w:sz w:val="20"/>
                <w:szCs w:val="24"/>
              </w:rPr>
            </w:pPr>
          </w:p>
          <w:p w14:paraId="6B7AED3A" w14:textId="77777777" w:rsidR="00444A87" w:rsidRPr="00444A87" w:rsidRDefault="00444A87" w:rsidP="00444A87">
            <w:pPr>
              <w:overflowPunct/>
              <w:autoSpaceDE/>
              <w:autoSpaceDN/>
              <w:adjustRightInd/>
              <w:spacing w:line="240" w:lineRule="auto"/>
              <w:textAlignment w:val="auto"/>
              <w:rPr>
                <w:rFonts w:cs="Arial"/>
                <w:sz w:val="20"/>
                <w:szCs w:val="24"/>
              </w:rPr>
            </w:pPr>
            <w:r w:rsidRPr="00444A87">
              <w:rPr>
                <w:rFonts w:cs="Arial"/>
                <w:sz w:val="20"/>
                <w:szCs w:val="24"/>
              </w:rPr>
              <w:t>15.4.</w:t>
            </w:r>
            <w:r w:rsidRPr="00444A87">
              <w:rPr>
                <w:rFonts w:cs="Arial"/>
                <w:sz w:val="20"/>
                <w:szCs w:val="24"/>
              </w:rPr>
              <w:tab/>
              <w:t>The present Agreement as well as the arbitration agreement above shall be governed by internationally accepted general principles of law and by the terms of the present Agreement, to the exclusion of any single national system of law that would defer the Agreement to the laws of any given jurisdiction. Internationally accepted general principles of law shall be deemed to include the UNIDROIT Principles of International Commercial Contracts. Dispute resolution shall be pursued confidentially by both Parties. This Article survives the expiration or termination of the present Agreement.</w:t>
            </w:r>
          </w:p>
          <w:p w14:paraId="65EBB272" w14:textId="77777777" w:rsidR="00444A87" w:rsidRPr="00444A87" w:rsidRDefault="00444A87" w:rsidP="00444A87">
            <w:pPr>
              <w:suppressAutoHyphens/>
              <w:overflowPunct/>
              <w:autoSpaceDE/>
              <w:autoSpaceDN/>
              <w:adjustRightInd/>
              <w:spacing w:line="240" w:lineRule="auto"/>
              <w:textAlignment w:val="auto"/>
              <w:rPr>
                <w:rFonts w:cs="Arial"/>
                <w:b/>
                <w:sz w:val="20"/>
                <w:szCs w:val="24"/>
              </w:rPr>
            </w:pPr>
          </w:p>
        </w:tc>
        <w:tc>
          <w:tcPr>
            <w:tcW w:w="5479" w:type="dxa"/>
            <w:shd w:val="clear" w:color="auto" w:fill="auto"/>
          </w:tcPr>
          <w:p w14:paraId="1E299A4E" w14:textId="77777777" w:rsidR="00444A87" w:rsidRPr="00444A87" w:rsidRDefault="00444A87" w:rsidP="00444A87">
            <w:pPr>
              <w:overflowPunct/>
              <w:autoSpaceDE/>
              <w:autoSpaceDN/>
              <w:adjustRightInd/>
              <w:spacing w:line="240" w:lineRule="auto"/>
              <w:textAlignment w:val="auto"/>
              <w:rPr>
                <w:rFonts w:cs="Arial"/>
                <w:b/>
                <w:sz w:val="20"/>
                <w:szCs w:val="24"/>
                <w:lang w:val="uk-UA"/>
              </w:rPr>
            </w:pPr>
            <w:r w:rsidRPr="00444A87">
              <w:rPr>
                <w:rFonts w:cs="Arial"/>
                <w:b/>
                <w:sz w:val="20"/>
                <w:szCs w:val="24"/>
              </w:rPr>
              <w:lastRenderedPageBreak/>
              <w:t>15</w:t>
            </w:r>
            <w:r w:rsidRPr="00444A87">
              <w:rPr>
                <w:rFonts w:cs="Arial"/>
                <w:b/>
                <w:sz w:val="20"/>
                <w:szCs w:val="24"/>
                <w:lang w:val="uk-UA"/>
              </w:rPr>
              <w:t xml:space="preserve">. </w:t>
            </w:r>
            <w:proofErr w:type="spellStart"/>
            <w:r w:rsidRPr="00444A87">
              <w:rPr>
                <w:rFonts w:cs="Arial"/>
                <w:b/>
                <w:sz w:val="20"/>
                <w:szCs w:val="24"/>
              </w:rPr>
              <w:t>Вирішення</w:t>
            </w:r>
            <w:proofErr w:type="spellEnd"/>
            <w:r w:rsidRPr="00444A87">
              <w:rPr>
                <w:rFonts w:cs="Arial"/>
                <w:b/>
                <w:sz w:val="20"/>
                <w:szCs w:val="24"/>
              </w:rPr>
              <w:t xml:space="preserve"> </w:t>
            </w:r>
            <w:proofErr w:type="spellStart"/>
            <w:r w:rsidRPr="00444A87">
              <w:rPr>
                <w:rFonts w:cs="Arial"/>
                <w:b/>
                <w:sz w:val="20"/>
                <w:szCs w:val="24"/>
              </w:rPr>
              <w:t>спорі</w:t>
            </w:r>
            <w:proofErr w:type="spellEnd"/>
            <w:r w:rsidRPr="00444A87">
              <w:rPr>
                <w:rFonts w:cs="Arial"/>
                <w:b/>
                <w:sz w:val="20"/>
                <w:szCs w:val="24"/>
                <w:lang w:val="uk-UA"/>
              </w:rPr>
              <w:t>в</w:t>
            </w:r>
          </w:p>
          <w:p w14:paraId="3D11627A" w14:textId="77777777" w:rsidR="00444A87" w:rsidRPr="00444A87" w:rsidRDefault="00444A87" w:rsidP="00444A87">
            <w:pPr>
              <w:overflowPunct/>
              <w:autoSpaceDE/>
              <w:autoSpaceDN/>
              <w:adjustRightInd/>
              <w:spacing w:line="240" w:lineRule="auto"/>
              <w:textAlignment w:val="auto"/>
              <w:rPr>
                <w:rFonts w:cs="Arial"/>
                <w:sz w:val="20"/>
                <w:szCs w:val="24"/>
              </w:rPr>
            </w:pPr>
          </w:p>
          <w:p w14:paraId="5EFBA860" w14:textId="154AF025" w:rsidR="00444A87" w:rsidRPr="00444A87" w:rsidRDefault="00444A87" w:rsidP="00444A87">
            <w:pPr>
              <w:overflowPunct/>
              <w:autoSpaceDE/>
              <w:autoSpaceDN/>
              <w:adjustRightInd/>
              <w:spacing w:line="240" w:lineRule="auto"/>
              <w:textAlignment w:val="auto"/>
              <w:rPr>
                <w:rFonts w:cs="Arial"/>
                <w:sz w:val="20"/>
                <w:szCs w:val="24"/>
              </w:rPr>
            </w:pPr>
            <w:r w:rsidRPr="00444A87">
              <w:rPr>
                <w:rFonts w:cs="Arial"/>
                <w:sz w:val="20"/>
                <w:szCs w:val="24"/>
              </w:rPr>
              <w:t xml:space="preserve">15.1. </w:t>
            </w:r>
            <w:proofErr w:type="spellStart"/>
            <w:r w:rsidRPr="00444A87">
              <w:rPr>
                <w:rFonts w:cs="Arial"/>
                <w:sz w:val="20"/>
                <w:szCs w:val="24"/>
              </w:rPr>
              <w:t>Будь-який</w:t>
            </w:r>
            <w:proofErr w:type="spellEnd"/>
            <w:r w:rsidRPr="00444A87">
              <w:rPr>
                <w:rFonts w:cs="Arial"/>
                <w:sz w:val="20"/>
                <w:szCs w:val="24"/>
              </w:rPr>
              <w:t xml:space="preserve"> </w:t>
            </w:r>
            <w:proofErr w:type="spellStart"/>
            <w:r w:rsidRPr="00444A87">
              <w:rPr>
                <w:rFonts w:cs="Arial"/>
                <w:sz w:val="20"/>
                <w:szCs w:val="24"/>
              </w:rPr>
              <w:t>спір</w:t>
            </w:r>
            <w:proofErr w:type="spellEnd"/>
            <w:r w:rsidRPr="00444A87">
              <w:rPr>
                <w:rFonts w:cs="Arial"/>
                <w:sz w:val="20"/>
                <w:szCs w:val="24"/>
              </w:rPr>
              <w:t xml:space="preserve">, </w:t>
            </w:r>
            <w:proofErr w:type="spellStart"/>
            <w:r w:rsidRPr="00444A87">
              <w:rPr>
                <w:rFonts w:cs="Arial"/>
                <w:sz w:val="20"/>
                <w:szCs w:val="24"/>
              </w:rPr>
              <w:t>розбіжність</w:t>
            </w:r>
            <w:proofErr w:type="spellEnd"/>
            <w:r w:rsidRPr="00444A87">
              <w:rPr>
                <w:rFonts w:cs="Arial"/>
                <w:sz w:val="20"/>
                <w:szCs w:val="24"/>
              </w:rPr>
              <w:t xml:space="preserve"> </w:t>
            </w:r>
            <w:proofErr w:type="spellStart"/>
            <w:r w:rsidRPr="00444A87">
              <w:rPr>
                <w:rFonts w:cs="Arial"/>
                <w:sz w:val="20"/>
                <w:szCs w:val="24"/>
              </w:rPr>
              <w:t>або</w:t>
            </w:r>
            <w:proofErr w:type="spellEnd"/>
            <w:r w:rsidRPr="00444A87">
              <w:rPr>
                <w:rFonts w:cs="Arial"/>
                <w:sz w:val="20"/>
                <w:szCs w:val="24"/>
              </w:rPr>
              <w:t xml:space="preserve"> </w:t>
            </w:r>
            <w:proofErr w:type="spellStart"/>
            <w:r w:rsidRPr="00444A87">
              <w:rPr>
                <w:rFonts w:cs="Arial"/>
                <w:sz w:val="20"/>
                <w:szCs w:val="24"/>
              </w:rPr>
              <w:t>вимога</w:t>
            </w:r>
            <w:proofErr w:type="spellEnd"/>
            <w:r w:rsidRPr="00444A87">
              <w:rPr>
                <w:rFonts w:cs="Arial"/>
                <w:sz w:val="20"/>
                <w:szCs w:val="24"/>
              </w:rPr>
              <w:t xml:space="preserve">, </w:t>
            </w:r>
            <w:proofErr w:type="spellStart"/>
            <w:r w:rsidRPr="00444A87">
              <w:rPr>
                <w:rFonts w:cs="Arial"/>
                <w:sz w:val="20"/>
                <w:szCs w:val="24"/>
              </w:rPr>
              <w:t>що</w:t>
            </w:r>
            <w:proofErr w:type="spellEnd"/>
            <w:r w:rsidRPr="00444A87">
              <w:rPr>
                <w:rFonts w:cs="Arial"/>
                <w:sz w:val="20"/>
                <w:szCs w:val="24"/>
              </w:rPr>
              <w:t xml:space="preserve"> </w:t>
            </w:r>
            <w:proofErr w:type="spellStart"/>
            <w:r w:rsidRPr="00444A87">
              <w:rPr>
                <w:rFonts w:cs="Arial"/>
                <w:sz w:val="20"/>
                <w:szCs w:val="24"/>
              </w:rPr>
              <w:t>виникають</w:t>
            </w:r>
            <w:proofErr w:type="spellEnd"/>
            <w:r w:rsidRPr="00444A87">
              <w:rPr>
                <w:rFonts w:cs="Arial"/>
                <w:sz w:val="20"/>
                <w:szCs w:val="24"/>
              </w:rPr>
              <w:t xml:space="preserve"> з</w:t>
            </w:r>
            <w:r w:rsidRPr="00444A87">
              <w:rPr>
                <w:rFonts w:cs="Arial"/>
                <w:sz w:val="20"/>
                <w:szCs w:val="24"/>
                <w:lang w:val="uk-UA"/>
              </w:rPr>
              <w:t xml:space="preserve"> цієї Угоди або</w:t>
            </w:r>
            <w:r w:rsidRPr="00444A87">
              <w:rPr>
                <w:rFonts w:cs="Arial"/>
                <w:sz w:val="20"/>
                <w:szCs w:val="24"/>
              </w:rPr>
              <w:t xml:space="preserve"> у </w:t>
            </w:r>
            <w:proofErr w:type="spellStart"/>
            <w:r w:rsidRPr="00444A87">
              <w:rPr>
                <w:rFonts w:cs="Arial"/>
                <w:sz w:val="20"/>
                <w:szCs w:val="24"/>
              </w:rPr>
              <w:t>зв'язку</w:t>
            </w:r>
            <w:proofErr w:type="spellEnd"/>
            <w:r w:rsidRPr="00444A87">
              <w:rPr>
                <w:rFonts w:cs="Arial"/>
                <w:sz w:val="20"/>
                <w:szCs w:val="24"/>
                <w:lang w:val="uk-UA"/>
              </w:rPr>
              <w:t xml:space="preserve"> з нею</w:t>
            </w:r>
            <w:r w:rsidRPr="00444A87">
              <w:rPr>
                <w:rFonts w:cs="Arial"/>
                <w:sz w:val="20"/>
                <w:szCs w:val="24"/>
              </w:rPr>
              <w:t xml:space="preserve">, </w:t>
            </w:r>
            <w:proofErr w:type="spellStart"/>
            <w:r w:rsidRPr="00444A87">
              <w:rPr>
                <w:rFonts w:cs="Arial"/>
                <w:sz w:val="20"/>
                <w:szCs w:val="24"/>
              </w:rPr>
              <w:t>або</w:t>
            </w:r>
            <w:proofErr w:type="spellEnd"/>
            <w:r w:rsidRPr="00444A87">
              <w:rPr>
                <w:rFonts w:cs="Arial"/>
                <w:sz w:val="20"/>
                <w:szCs w:val="24"/>
              </w:rPr>
              <w:t xml:space="preserve"> </w:t>
            </w:r>
            <w:r w:rsidRPr="00444A87">
              <w:rPr>
                <w:rFonts w:cs="Arial"/>
                <w:sz w:val="20"/>
                <w:szCs w:val="24"/>
                <w:lang w:val="uk-UA"/>
              </w:rPr>
              <w:t>її</w:t>
            </w:r>
            <w:r w:rsidRPr="00444A87">
              <w:rPr>
                <w:rFonts w:cs="Arial"/>
                <w:sz w:val="20"/>
                <w:szCs w:val="24"/>
              </w:rPr>
              <w:t xml:space="preserve"> </w:t>
            </w:r>
            <w:proofErr w:type="spellStart"/>
            <w:r w:rsidRPr="00444A87">
              <w:rPr>
                <w:rFonts w:cs="Arial"/>
                <w:sz w:val="20"/>
                <w:szCs w:val="24"/>
              </w:rPr>
              <w:t>порушення</w:t>
            </w:r>
            <w:proofErr w:type="spellEnd"/>
            <w:r w:rsidRPr="00444A87">
              <w:rPr>
                <w:rFonts w:cs="Arial"/>
                <w:sz w:val="20"/>
                <w:szCs w:val="24"/>
                <w:lang w:val="uk-UA"/>
              </w:rPr>
              <w:t>м</w:t>
            </w:r>
            <w:r w:rsidRPr="00444A87">
              <w:rPr>
                <w:rFonts w:cs="Arial"/>
                <w:sz w:val="20"/>
                <w:szCs w:val="24"/>
              </w:rPr>
              <w:t xml:space="preserve">, </w:t>
            </w:r>
            <w:proofErr w:type="spellStart"/>
            <w:r w:rsidRPr="00444A87">
              <w:rPr>
                <w:rFonts w:cs="Arial"/>
                <w:sz w:val="20"/>
                <w:szCs w:val="24"/>
              </w:rPr>
              <w:t>припинення</w:t>
            </w:r>
            <w:proofErr w:type="spellEnd"/>
            <w:r w:rsidRPr="00444A87">
              <w:rPr>
                <w:rFonts w:cs="Arial"/>
                <w:sz w:val="20"/>
                <w:szCs w:val="24"/>
                <w:lang w:val="uk-UA"/>
              </w:rPr>
              <w:t>м</w:t>
            </w:r>
            <w:r w:rsidRPr="00444A87">
              <w:rPr>
                <w:rFonts w:cs="Arial"/>
                <w:sz w:val="20"/>
                <w:szCs w:val="24"/>
              </w:rPr>
              <w:t xml:space="preserve"> </w:t>
            </w:r>
            <w:proofErr w:type="spellStart"/>
            <w:r w:rsidRPr="00444A87">
              <w:rPr>
                <w:rFonts w:cs="Arial"/>
                <w:sz w:val="20"/>
                <w:szCs w:val="24"/>
              </w:rPr>
              <w:t>або</w:t>
            </w:r>
            <w:proofErr w:type="spellEnd"/>
            <w:r w:rsidRPr="00444A87">
              <w:rPr>
                <w:rFonts w:cs="Arial"/>
                <w:sz w:val="20"/>
                <w:szCs w:val="24"/>
              </w:rPr>
              <w:t xml:space="preserve"> </w:t>
            </w:r>
            <w:proofErr w:type="spellStart"/>
            <w:r w:rsidRPr="00444A87">
              <w:rPr>
                <w:rFonts w:cs="Arial"/>
                <w:sz w:val="20"/>
                <w:szCs w:val="24"/>
              </w:rPr>
              <w:t>недійсн</w:t>
            </w:r>
            <w:proofErr w:type="spellEnd"/>
            <w:r w:rsidRPr="00444A87">
              <w:rPr>
                <w:rFonts w:cs="Arial"/>
                <w:sz w:val="20"/>
                <w:szCs w:val="24"/>
                <w:lang w:val="uk-UA"/>
              </w:rPr>
              <w:t>і</w:t>
            </w:r>
            <w:proofErr w:type="spellStart"/>
            <w:r w:rsidRPr="00444A87">
              <w:rPr>
                <w:rFonts w:cs="Arial"/>
                <w:sz w:val="20"/>
                <w:szCs w:val="24"/>
              </w:rPr>
              <w:t>ст</w:t>
            </w:r>
            <w:proofErr w:type="spellEnd"/>
            <w:r w:rsidRPr="00444A87">
              <w:rPr>
                <w:rFonts w:cs="Arial"/>
                <w:sz w:val="20"/>
                <w:szCs w:val="24"/>
                <w:lang w:val="uk-UA"/>
              </w:rPr>
              <w:t>ю</w:t>
            </w:r>
            <w:r w:rsidRPr="00444A87">
              <w:rPr>
                <w:rFonts w:cs="Arial"/>
                <w:sz w:val="20"/>
                <w:szCs w:val="24"/>
              </w:rPr>
              <w:t xml:space="preserve">, </w:t>
            </w:r>
            <w:proofErr w:type="spellStart"/>
            <w:r w:rsidRPr="00444A87">
              <w:rPr>
                <w:rFonts w:cs="Arial"/>
                <w:sz w:val="20"/>
                <w:szCs w:val="24"/>
              </w:rPr>
              <w:t>підлягають</w:t>
            </w:r>
            <w:proofErr w:type="spellEnd"/>
            <w:r w:rsidRPr="00444A87">
              <w:rPr>
                <w:rFonts w:cs="Arial"/>
                <w:sz w:val="20"/>
                <w:szCs w:val="24"/>
              </w:rPr>
              <w:t xml:space="preserve"> </w:t>
            </w:r>
            <w:proofErr w:type="spellStart"/>
            <w:r w:rsidRPr="00444A87">
              <w:rPr>
                <w:rFonts w:cs="Arial"/>
                <w:sz w:val="20"/>
                <w:szCs w:val="24"/>
              </w:rPr>
              <w:t>вирішенню</w:t>
            </w:r>
            <w:proofErr w:type="spellEnd"/>
            <w:r w:rsidRPr="00444A87">
              <w:rPr>
                <w:rFonts w:cs="Arial"/>
                <w:sz w:val="20"/>
                <w:szCs w:val="24"/>
              </w:rPr>
              <w:t xml:space="preserve"> </w:t>
            </w:r>
            <w:proofErr w:type="spellStart"/>
            <w:r w:rsidRPr="00444A87">
              <w:rPr>
                <w:rFonts w:cs="Arial"/>
                <w:sz w:val="20"/>
                <w:szCs w:val="24"/>
              </w:rPr>
              <w:t>шляхом</w:t>
            </w:r>
            <w:proofErr w:type="spellEnd"/>
            <w:r w:rsidRPr="00444A87">
              <w:rPr>
                <w:rFonts w:cs="Arial"/>
                <w:sz w:val="20"/>
                <w:szCs w:val="24"/>
              </w:rPr>
              <w:t xml:space="preserve"> </w:t>
            </w:r>
            <w:r w:rsidRPr="00444A87">
              <w:rPr>
                <w:rFonts w:cs="Arial"/>
                <w:sz w:val="20"/>
                <w:szCs w:val="24"/>
                <w:lang w:val="uk-UA"/>
              </w:rPr>
              <w:t xml:space="preserve">дружніх </w:t>
            </w:r>
            <w:proofErr w:type="spellStart"/>
            <w:r w:rsidRPr="00444A87">
              <w:rPr>
                <w:rFonts w:cs="Arial"/>
                <w:sz w:val="20"/>
                <w:szCs w:val="24"/>
              </w:rPr>
              <w:t>переговорів</w:t>
            </w:r>
            <w:proofErr w:type="spellEnd"/>
            <w:r w:rsidRPr="00444A87">
              <w:rPr>
                <w:rFonts w:cs="Arial"/>
                <w:sz w:val="20"/>
                <w:szCs w:val="24"/>
              </w:rPr>
              <w:t xml:space="preserve"> </w:t>
            </w:r>
            <w:proofErr w:type="spellStart"/>
            <w:r w:rsidRPr="00444A87">
              <w:rPr>
                <w:rFonts w:cs="Arial"/>
                <w:sz w:val="20"/>
                <w:szCs w:val="24"/>
              </w:rPr>
              <w:t>між</w:t>
            </w:r>
            <w:proofErr w:type="spellEnd"/>
            <w:r w:rsidRPr="00444A87">
              <w:rPr>
                <w:rFonts w:cs="Arial"/>
                <w:sz w:val="20"/>
                <w:szCs w:val="24"/>
              </w:rPr>
              <w:t xml:space="preserve"> </w:t>
            </w:r>
            <w:proofErr w:type="spellStart"/>
            <w:r w:rsidRPr="00444A87">
              <w:rPr>
                <w:rFonts w:cs="Arial"/>
                <w:sz w:val="20"/>
                <w:szCs w:val="24"/>
              </w:rPr>
              <w:t>Сторонами</w:t>
            </w:r>
            <w:proofErr w:type="spellEnd"/>
            <w:r w:rsidRPr="00444A87">
              <w:rPr>
                <w:rFonts w:cs="Arial"/>
                <w:sz w:val="20"/>
                <w:szCs w:val="24"/>
              </w:rPr>
              <w:t>.</w:t>
            </w:r>
          </w:p>
          <w:p w14:paraId="777764B5" w14:textId="77777777" w:rsidR="00444A87" w:rsidRPr="00444A87" w:rsidRDefault="00444A87" w:rsidP="00444A87">
            <w:pPr>
              <w:overflowPunct/>
              <w:autoSpaceDE/>
              <w:autoSpaceDN/>
              <w:adjustRightInd/>
              <w:spacing w:line="240" w:lineRule="auto"/>
              <w:textAlignment w:val="auto"/>
              <w:rPr>
                <w:rFonts w:cs="Arial"/>
                <w:sz w:val="20"/>
                <w:szCs w:val="24"/>
              </w:rPr>
            </w:pPr>
            <w:r w:rsidRPr="00444A87">
              <w:rPr>
                <w:rFonts w:cs="Arial"/>
                <w:sz w:val="20"/>
                <w:szCs w:val="24"/>
              </w:rPr>
              <w:t xml:space="preserve">15.2. У </w:t>
            </w:r>
            <w:proofErr w:type="spellStart"/>
            <w:r w:rsidRPr="00444A87">
              <w:rPr>
                <w:rFonts w:cs="Arial"/>
                <w:sz w:val="20"/>
                <w:szCs w:val="24"/>
              </w:rPr>
              <w:t>випадку</w:t>
            </w:r>
            <w:proofErr w:type="spellEnd"/>
            <w:r w:rsidRPr="00444A87">
              <w:rPr>
                <w:rFonts w:cs="Arial"/>
                <w:sz w:val="20"/>
                <w:szCs w:val="24"/>
              </w:rPr>
              <w:t xml:space="preserve">, </w:t>
            </w:r>
            <w:proofErr w:type="spellStart"/>
            <w:r w:rsidRPr="00444A87">
              <w:rPr>
                <w:rFonts w:cs="Arial"/>
                <w:sz w:val="20"/>
                <w:szCs w:val="24"/>
              </w:rPr>
              <w:t>якщо</w:t>
            </w:r>
            <w:proofErr w:type="spellEnd"/>
            <w:r w:rsidRPr="00444A87">
              <w:rPr>
                <w:rFonts w:cs="Arial"/>
                <w:sz w:val="20"/>
                <w:szCs w:val="24"/>
              </w:rPr>
              <w:t xml:space="preserve"> </w:t>
            </w:r>
            <w:proofErr w:type="spellStart"/>
            <w:r w:rsidRPr="00444A87">
              <w:rPr>
                <w:rFonts w:cs="Arial"/>
                <w:sz w:val="20"/>
                <w:szCs w:val="24"/>
              </w:rPr>
              <w:t>спір</w:t>
            </w:r>
            <w:proofErr w:type="spellEnd"/>
            <w:r w:rsidRPr="00444A87">
              <w:rPr>
                <w:rFonts w:cs="Arial"/>
                <w:sz w:val="20"/>
                <w:szCs w:val="24"/>
              </w:rPr>
              <w:t xml:space="preserve">, </w:t>
            </w:r>
            <w:proofErr w:type="spellStart"/>
            <w:r w:rsidRPr="00444A87">
              <w:rPr>
                <w:rFonts w:cs="Arial"/>
                <w:sz w:val="20"/>
                <w:szCs w:val="24"/>
              </w:rPr>
              <w:t>розбіжність</w:t>
            </w:r>
            <w:proofErr w:type="spellEnd"/>
            <w:r w:rsidRPr="00444A87">
              <w:rPr>
                <w:rFonts w:cs="Arial"/>
                <w:sz w:val="20"/>
                <w:szCs w:val="24"/>
              </w:rPr>
              <w:t xml:space="preserve"> </w:t>
            </w:r>
            <w:proofErr w:type="spellStart"/>
            <w:r w:rsidRPr="00444A87">
              <w:rPr>
                <w:rFonts w:cs="Arial"/>
                <w:sz w:val="20"/>
                <w:szCs w:val="24"/>
              </w:rPr>
              <w:t>або</w:t>
            </w:r>
            <w:proofErr w:type="spellEnd"/>
            <w:r w:rsidRPr="00444A87">
              <w:rPr>
                <w:rFonts w:cs="Arial"/>
                <w:sz w:val="20"/>
                <w:szCs w:val="24"/>
              </w:rPr>
              <w:t xml:space="preserve"> </w:t>
            </w:r>
            <w:proofErr w:type="spellStart"/>
            <w:r w:rsidRPr="00444A87">
              <w:rPr>
                <w:rFonts w:cs="Arial"/>
                <w:sz w:val="20"/>
                <w:szCs w:val="24"/>
              </w:rPr>
              <w:t>претензія</w:t>
            </w:r>
            <w:proofErr w:type="spellEnd"/>
            <w:r w:rsidRPr="00444A87">
              <w:rPr>
                <w:rFonts w:cs="Arial"/>
                <w:sz w:val="20"/>
                <w:szCs w:val="24"/>
              </w:rPr>
              <w:t xml:space="preserve"> </w:t>
            </w:r>
            <w:proofErr w:type="spellStart"/>
            <w:r w:rsidRPr="00444A87">
              <w:rPr>
                <w:rFonts w:cs="Arial"/>
                <w:sz w:val="20"/>
                <w:szCs w:val="24"/>
              </w:rPr>
              <w:t>не</w:t>
            </w:r>
            <w:proofErr w:type="spellEnd"/>
            <w:r w:rsidRPr="00444A87">
              <w:rPr>
                <w:rFonts w:cs="Arial"/>
                <w:sz w:val="20"/>
                <w:szCs w:val="24"/>
              </w:rPr>
              <w:t xml:space="preserve"> </w:t>
            </w:r>
            <w:proofErr w:type="spellStart"/>
            <w:r w:rsidRPr="00444A87">
              <w:rPr>
                <w:rFonts w:cs="Arial"/>
                <w:sz w:val="20"/>
                <w:szCs w:val="24"/>
              </w:rPr>
              <w:t>бул</w:t>
            </w:r>
            <w:proofErr w:type="spellEnd"/>
            <w:r w:rsidRPr="00444A87">
              <w:rPr>
                <w:rFonts w:cs="Arial"/>
                <w:sz w:val="20"/>
                <w:szCs w:val="24"/>
                <w:lang w:val="uk-UA"/>
              </w:rPr>
              <w:t>о</w:t>
            </w:r>
            <w:r w:rsidRPr="00444A87">
              <w:rPr>
                <w:rFonts w:cs="Arial"/>
                <w:sz w:val="20"/>
                <w:szCs w:val="24"/>
              </w:rPr>
              <w:t xml:space="preserve"> </w:t>
            </w:r>
            <w:proofErr w:type="spellStart"/>
            <w:r w:rsidRPr="00444A87">
              <w:rPr>
                <w:rFonts w:cs="Arial"/>
                <w:sz w:val="20"/>
                <w:szCs w:val="24"/>
              </w:rPr>
              <w:t>вирішен</w:t>
            </w:r>
            <w:proofErr w:type="spellEnd"/>
            <w:r w:rsidRPr="00444A87">
              <w:rPr>
                <w:rFonts w:cs="Arial"/>
                <w:sz w:val="20"/>
                <w:szCs w:val="24"/>
                <w:lang w:val="uk-UA"/>
              </w:rPr>
              <w:t>о</w:t>
            </w:r>
            <w:proofErr w:type="spellStart"/>
            <w:r w:rsidRPr="00444A87">
              <w:rPr>
                <w:rFonts w:cs="Arial"/>
                <w:sz w:val="20"/>
                <w:szCs w:val="24"/>
              </w:rPr>
              <w:t>шляхом</w:t>
            </w:r>
            <w:proofErr w:type="spellEnd"/>
            <w:r w:rsidRPr="00444A87">
              <w:rPr>
                <w:rFonts w:cs="Arial"/>
                <w:sz w:val="20"/>
                <w:szCs w:val="24"/>
              </w:rPr>
              <w:t xml:space="preserve"> </w:t>
            </w:r>
            <w:proofErr w:type="spellStart"/>
            <w:r w:rsidRPr="00444A87">
              <w:rPr>
                <w:rFonts w:cs="Arial"/>
                <w:sz w:val="20"/>
                <w:szCs w:val="24"/>
              </w:rPr>
              <w:t>переговорів</w:t>
            </w:r>
            <w:proofErr w:type="spellEnd"/>
            <w:r w:rsidRPr="00444A87">
              <w:rPr>
                <w:rFonts w:cs="Arial"/>
                <w:sz w:val="20"/>
                <w:szCs w:val="24"/>
              </w:rPr>
              <w:t xml:space="preserve"> </w:t>
            </w:r>
            <w:proofErr w:type="spellStart"/>
            <w:r w:rsidRPr="00444A87">
              <w:rPr>
                <w:rFonts w:cs="Arial"/>
                <w:sz w:val="20"/>
                <w:szCs w:val="24"/>
              </w:rPr>
              <w:t>протягом</w:t>
            </w:r>
            <w:proofErr w:type="spellEnd"/>
            <w:r w:rsidRPr="00444A87">
              <w:rPr>
                <w:rFonts w:cs="Arial"/>
                <w:sz w:val="20"/>
                <w:szCs w:val="24"/>
              </w:rPr>
              <w:t xml:space="preserve"> 3 (</w:t>
            </w:r>
            <w:proofErr w:type="spellStart"/>
            <w:r w:rsidRPr="00444A87">
              <w:rPr>
                <w:rFonts w:cs="Arial"/>
                <w:sz w:val="20"/>
                <w:szCs w:val="24"/>
              </w:rPr>
              <w:t>трьох</w:t>
            </w:r>
            <w:proofErr w:type="spellEnd"/>
            <w:r w:rsidRPr="00444A87">
              <w:rPr>
                <w:rFonts w:cs="Arial"/>
                <w:sz w:val="20"/>
                <w:szCs w:val="24"/>
              </w:rPr>
              <w:t xml:space="preserve">) </w:t>
            </w:r>
            <w:proofErr w:type="spellStart"/>
            <w:r w:rsidRPr="00444A87">
              <w:rPr>
                <w:rFonts w:cs="Arial"/>
                <w:sz w:val="20"/>
                <w:szCs w:val="24"/>
              </w:rPr>
              <w:t>місяців</w:t>
            </w:r>
            <w:proofErr w:type="spellEnd"/>
            <w:r w:rsidRPr="00444A87">
              <w:rPr>
                <w:rFonts w:cs="Arial"/>
                <w:sz w:val="20"/>
                <w:szCs w:val="24"/>
              </w:rPr>
              <w:t xml:space="preserve"> з </w:t>
            </w:r>
            <w:proofErr w:type="spellStart"/>
            <w:r w:rsidRPr="00444A87">
              <w:rPr>
                <w:rFonts w:cs="Arial"/>
                <w:sz w:val="20"/>
                <w:szCs w:val="24"/>
              </w:rPr>
              <w:t>моменту</w:t>
            </w:r>
            <w:proofErr w:type="spellEnd"/>
            <w:r w:rsidRPr="00444A87">
              <w:rPr>
                <w:rFonts w:cs="Arial"/>
                <w:sz w:val="20"/>
                <w:szCs w:val="24"/>
              </w:rPr>
              <w:t xml:space="preserve"> </w:t>
            </w:r>
            <w:proofErr w:type="spellStart"/>
            <w:r w:rsidRPr="00444A87">
              <w:rPr>
                <w:rFonts w:cs="Arial"/>
                <w:sz w:val="20"/>
                <w:szCs w:val="24"/>
              </w:rPr>
              <w:t>отримання</w:t>
            </w:r>
            <w:proofErr w:type="spellEnd"/>
            <w:r w:rsidRPr="00444A87">
              <w:rPr>
                <w:rFonts w:cs="Arial"/>
                <w:sz w:val="20"/>
                <w:szCs w:val="24"/>
              </w:rPr>
              <w:t xml:space="preserve"> </w:t>
            </w:r>
            <w:proofErr w:type="spellStart"/>
            <w:r w:rsidRPr="00444A87">
              <w:rPr>
                <w:rFonts w:cs="Arial"/>
                <w:sz w:val="20"/>
                <w:szCs w:val="24"/>
              </w:rPr>
              <w:t>повідомлення</w:t>
            </w:r>
            <w:proofErr w:type="spellEnd"/>
            <w:r w:rsidRPr="00444A87">
              <w:rPr>
                <w:rFonts w:cs="Arial"/>
                <w:sz w:val="20"/>
                <w:szCs w:val="24"/>
              </w:rPr>
              <w:t xml:space="preserve"> </w:t>
            </w:r>
            <w:proofErr w:type="spellStart"/>
            <w:r w:rsidRPr="00444A87">
              <w:rPr>
                <w:rFonts w:cs="Arial"/>
                <w:sz w:val="20"/>
                <w:szCs w:val="24"/>
              </w:rPr>
              <w:t>від</w:t>
            </w:r>
            <w:proofErr w:type="spellEnd"/>
            <w:r w:rsidRPr="00444A87">
              <w:rPr>
                <w:rFonts w:cs="Arial"/>
                <w:sz w:val="20"/>
                <w:szCs w:val="24"/>
              </w:rPr>
              <w:t xml:space="preserve"> </w:t>
            </w:r>
            <w:proofErr w:type="spellStart"/>
            <w:r w:rsidRPr="00444A87">
              <w:rPr>
                <w:rFonts w:cs="Arial"/>
                <w:sz w:val="20"/>
                <w:szCs w:val="24"/>
              </w:rPr>
              <w:t>однієї</w:t>
            </w:r>
            <w:proofErr w:type="spellEnd"/>
            <w:r w:rsidRPr="00444A87">
              <w:rPr>
                <w:rFonts w:cs="Arial"/>
                <w:sz w:val="20"/>
                <w:szCs w:val="24"/>
              </w:rPr>
              <w:t xml:space="preserve"> </w:t>
            </w:r>
            <w:proofErr w:type="spellStart"/>
            <w:r w:rsidRPr="00444A87">
              <w:rPr>
                <w:rFonts w:cs="Arial"/>
                <w:sz w:val="20"/>
                <w:szCs w:val="24"/>
              </w:rPr>
              <w:t>зі</w:t>
            </w:r>
            <w:proofErr w:type="spellEnd"/>
            <w:r w:rsidRPr="00444A87">
              <w:rPr>
                <w:rFonts w:cs="Arial"/>
                <w:sz w:val="20"/>
                <w:szCs w:val="24"/>
              </w:rPr>
              <w:t xml:space="preserve"> </w:t>
            </w:r>
            <w:r w:rsidRPr="00444A87">
              <w:rPr>
                <w:rFonts w:cs="Arial"/>
                <w:sz w:val="20"/>
                <w:szCs w:val="24"/>
                <w:lang w:val="uk-UA"/>
              </w:rPr>
              <w:t>С</w:t>
            </w:r>
            <w:proofErr w:type="spellStart"/>
            <w:r w:rsidRPr="00444A87">
              <w:rPr>
                <w:rFonts w:cs="Arial"/>
                <w:sz w:val="20"/>
                <w:szCs w:val="24"/>
              </w:rPr>
              <w:t>торін</w:t>
            </w:r>
            <w:proofErr w:type="spellEnd"/>
            <w:r w:rsidRPr="00444A87">
              <w:rPr>
                <w:rFonts w:cs="Arial"/>
                <w:sz w:val="20"/>
                <w:szCs w:val="24"/>
              </w:rPr>
              <w:t xml:space="preserve"> </w:t>
            </w:r>
            <w:proofErr w:type="spellStart"/>
            <w:r w:rsidRPr="00444A87">
              <w:rPr>
                <w:rFonts w:cs="Arial"/>
                <w:sz w:val="20"/>
                <w:szCs w:val="24"/>
              </w:rPr>
              <w:t>про</w:t>
            </w:r>
            <w:proofErr w:type="spellEnd"/>
            <w:r w:rsidRPr="00444A87">
              <w:rPr>
                <w:rFonts w:cs="Arial"/>
                <w:sz w:val="20"/>
                <w:szCs w:val="24"/>
              </w:rPr>
              <w:t xml:space="preserve"> </w:t>
            </w:r>
            <w:proofErr w:type="spellStart"/>
            <w:r w:rsidRPr="00444A87">
              <w:rPr>
                <w:rFonts w:cs="Arial"/>
                <w:sz w:val="20"/>
                <w:szCs w:val="24"/>
              </w:rPr>
              <w:t>існування</w:t>
            </w:r>
            <w:proofErr w:type="spellEnd"/>
            <w:r w:rsidRPr="00444A87">
              <w:rPr>
                <w:rFonts w:cs="Arial"/>
                <w:sz w:val="20"/>
                <w:szCs w:val="24"/>
              </w:rPr>
              <w:t xml:space="preserve"> </w:t>
            </w:r>
            <w:proofErr w:type="spellStart"/>
            <w:r w:rsidRPr="00444A87">
              <w:rPr>
                <w:rFonts w:cs="Arial"/>
                <w:sz w:val="20"/>
                <w:szCs w:val="24"/>
              </w:rPr>
              <w:t>такого</w:t>
            </w:r>
            <w:proofErr w:type="spellEnd"/>
            <w:r w:rsidRPr="00444A87">
              <w:rPr>
                <w:rFonts w:cs="Arial"/>
                <w:sz w:val="20"/>
                <w:szCs w:val="24"/>
              </w:rPr>
              <w:t xml:space="preserve"> </w:t>
            </w:r>
            <w:proofErr w:type="spellStart"/>
            <w:r w:rsidRPr="00444A87">
              <w:rPr>
                <w:rFonts w:cs="Arial"/>
                <w:sz w:val="20"/>
                <w:szCs w:val="24"/>
              </w:rPr>
              <w:t>спору</w:t>
            </w:r>
            <w:proofErr w:type="spellEnd"/>
            <w:r w:rsidRPr="00444A87">
              <w:rPr>
                <w:rFonts w:cs="Arial"/>
                <w:sz w:val="20"/>
                <w:szCs w:val="24"/>
              </w:rPr>
              <w:t xml:space="preserve">, </w:t>
            </w:r>
            <w:proofErr w:type="spellStart"/>
            <w:r w:rsidRPr="00444A87">
              <w:rPr>
                <w:rFonts w:cs="Arial"/>
                <w:sz w:val="20"/>
                <w:szCs w:val="24"/>
              </w:rPr>
              <w:t>розбіжності</w:t>
            </w:r>
            <w:proofErr w:type="spellEnd"/>
            <w:r w:rsidRPr="00444A87">
              <w:rPr>
                <w:rFonts w:cs="Arial"/>
                <w:sz w:val="20"/>
                <w:szCs w:val="24"/>
              </w:rPr>
              <w:t xml:space="preserve"> </w:t>
            </w:r>
            <w:proofErr w:type="spellStart"/>
            <w:r w:rsidRPr="00444A87">
              <w:rPr>
                <w:rFonts w:cs="Arial"/>
                <w:sz w:val="20"/>
                <w:szCs w:val="24"/>
              </w:rPr>
              <w:t>або</w:t>
            </w:r>
            <w:proofErr w:type="spellEnd"/>
            <w:r w:rsidRPr="00444A87">
              <w:rPr>
                <w:rFonts w:cs="Arial"/>
                <w:sz w:val="20"/>
                <w:szCs w:val="24"/>
              </w:rPr>
              <w:t xml:space="preserve"> </w:t>
            </w:r>
            <w:proofErr w:type="spellStart"/>
            <w:r w:rsidRPr="00444A87">
              <w:rPr>
                <w:rFonts w:cs="Arial"/>
                <w:sz w:val="20"/>
                <w:szCs w:val="24"/>
              </w:rPr>
              <w:t>претензії</w:t>
            </w:r>
            <w:proofErr w:type="spellEnd"/>
            <w:r w:rsidRPr="00444A87">
              <w:rPr>
                <w:rFonts w:cs="Arial"/>
                <w:sz w:val="20"/>
                <w:szCs w:val="24"/>
              </w:rPr>
              <w:t xml:space="preserve">, </w:t>
            </w:r>
            <w:proofErr w:type="spellStart"/>
            <w:r w:rsidRPr="00444A87">
              <w:rPr>
                <w:rFonts w:cs="Arial"/>
                <w:sz w:val="20"/>
                <w:szCs w:val="24"/>
              </w:rPr>
              <w:t>кожна</w:t>
            </w:r>
            <w:proofErr w:type="spellEnd"/>
            <w:r w:rsidRPr="00444A87">
              <w:rPr>
                <w:rFonts w:cs="Arial"/>
                <w:sz w:val="20"/>
                <w:szCs w:val="24"/>
              </w:rPr>
              <w:t xml:space="preserve"> </w:t>
            </w:r>
            <w:proofErr w:type="spellStart"/>
            <w:r w:rsidRPr="00444A87">
              <w:rPr>
                <w:rFonts w:cs="Arial"/>
                <w:sz w:val="20"/>
                <w:szCs w:val="24"/>
              </w:rPr>
              <w:t>Сторона</w:t>
            </w:r>
            <w:proofErr w:type="spellEnd"/>
            <w:r w:rsidRPr="00444A87">
              <w:rPr>
                <w:rFonts w:cs="Arial"/>
                <w:sz w:val="20"/>
                <w:szCs w:val="24"/>
              </w:rPr>
              <w:t xml:space="preserve"> </w:t>
            </w:r>
            <w:proofErr w:type="spellStart"/>
            <w:r w:rsidRPr="00444A87">
              <w:rPr>
                <w:rFonts w:cs="Arial"/>
                <w:sz w:val="20"/>
                <w:szCs w:val="24"/>
              </w:rPr>
              <w:t>може</w:t>
            </w:r>
            <w:proofErr w:type="spellEnd"/>
            <w:r w:rsidRPr="00444A87">
              <w:rPr>
                <w:rFonts w:cs="Arial"/>
                <w:sz w:val="20"/>
                <w:szCs w:val="24"/>
              </w:rPr>
              <w:t xml:space="preserve"> </w:t>
            </w:r>
            <w:r w:rsidRPr="00444A87">
              <w:rPr>
                <w:rFonts w:cs="Arial"/>
                <w:sz w:val="20"/>
                <w:szCs w:val="24"/>
                <w:lang w:val="uk-UA"/>
              </w:rPr>
              <w:t>звернутися за вирішенням такого</w:t>
            </w:r>
            <w:r w:rsidRPr="00444A87">
              <w:rPr>
                <w:rFonts w:cs="Arial"/>
                <w:sz w:val="20"/>
                <w:szCs w:val="24"/>
              </w:rPr>
              <w:t xml:space="preserve"> </w:t>
            </w:r>
            <w:proofErr w:type="spellStart"/>
            <w:r w:rsidRPr="00444A87">
              <w:rPr>
                <w:rFonts w:cs="Arial"/>
                <w:sz w:val="20"/>
                <w:szCs w:val="24"/>
              </w:rPr>
              <w:t>сп</w:t>
            </w:r>
            <w:proofErr w:type="spellEnd"/>
            <w:r w:rsidRPr="00444A87">
              <w:rPr>
                <w:rFonts w:cs="Arial"/>
                <w:sz w:val="20"/>
                <w:szCs w:val="24"/>
                <w:lang w:val="uk-UA"/>
              </w:rPr>
              <w:t>о</w:t>
            </w:r>
            <w:r w:rsidRPr="00444A87">
              <w:rPr>
                <w:rFonts w:cs="Arial"/>
                <w:sz w:val="20"/>
                <w:szCs w:val="24"/>
              </w:rPr>
              <w:t>р</w:t>
            </w:r>
            <w:r w:rsidRPr="00444A87">
              <w:rPr>
                <w:rFonts w:cs="Arial"/>
                <w:sz w:val="20"/>
                <w:szCs w:val="24"/>
                <w:lang w:val="uk-UA"/>
              </w:rPr>
              <w:t>у</w:t>
            </w:r>
            <w:r w:rsidRPr="00444A87">
              <w:rPr>
                <w:rFonts w:cs="Arial"/>
                <w:sz w:val="20"/>
                <w:szCs w:val="24"/>
              </w:rPr>
              <w:t xml:space="preserve">, </w:t>
            </w:r>
            <w:proofErr w:type="spellStart"/>
            <w:r w:rsidRPr="00444A87">
              <w:rPr>
                <w:rFonts w:cs="Arial"/>
                <w:sz w:val="20"/>
                <w:szCs w:val="24"/>
              </w:rPr>
              <w:t>розбіжн</w:t>
            </w:r>
            <w:proofErr w:type="spellEnd"/>
            <w:r w:rsidRPr="00444A87">
              <w:rPr>
                <w:rFonts w:cs="Arial"/>
                <w:sz w:val="20"/>
                <w:szCs w:val="24"/>
                <w:lang w:val="uk-UA"/>
              </w:rPr>
              <w:t>ості</w:t>
            </w:r>
            <w:r w:rsidRPr="00444A87">
              <w:rPr>
                <w:rFonts w:cs="Arial"/>
                <w:sz w:val="20"/>
                <w:szCs w:val="24"/>
              </w:rPr>
              <w:t xml:space="preserve"> </w:t>
            </w:r>
            <w:proofErr w:type="spellStart"/>
            <w:r w:rsidRPr="00444A87">
              <w:rPr>
                <w:rFonts w:cs="Arial"/>
                <w:sz w:val="20"/>
                <w:szCs w:val="24"/>
              </w:rPr>
              <w:t>або</w:t>
            </w:r>
            <w:proofErr w:type="spellEnd"/>
            <w:r w:rsidRPr="00444A87">
              <w:rPr>
                <w:rFonts w:cs="Arial"/>
                <w:sz w:val="20"/>
                <w:szCs w:val="24"/>
              </w:rPr>
              <w:t xml:space="preserve"> </w:t>
            </w:r>
            <w:proofErr w:type="spellStart"/>
            <w:r w:rsidRPr="00444A87">
              <w:rPr>
                <w:rFonts w:cs="Arial"/>
                <w:sz w:val="20"/>
                <w:szCs w:val="24"/>
              </w:rPr>
              <w:t>претензії</w:t>
            </w:r>
            <w:proofErr w:type="spellEnd"/>
            <w:r w:rsidRPr="00444A87">
              <w:rPr>
                <w:rFonts w:cs="Arial"/>
                <w:sz w:val="20"/>
                <w:szCs w:val="24"/>
              </w:rPr>
              <w:t xml:space="preserve"> </w:t>
            </w:r>
            <w:proofErr w:type="spellStart"/>
            <w:r w:rsidRPr="00444A87">
              <w:rPr>
                <w:rFonts w:cs="Arial"/>
                <w:sz w:val="20"/>
                <w:szCs w:val="24"/>
              </w:rPr>
              <w:t>шляхом</w:t>
            </w:r>
            <w:proofErr w:type="spellEnd"/>
            <w:r w:rsidRPr="00444A87">
              <w:rPr>
                <w:rFonts w:cs="Arial"/>
                <w:sz w:val="20"/>
                <w:szCs w:val="24"/>
              </w:rPr>
              <w:t xml:space="preserve"> </w:t>
            </w:r>
            <w:proofErr w:type="spellStart"/>
            <w:r w:rsidRPr="00444A87">
              <w:rPr>
                <w:rFonts w:cs="Arial"/>
                <w:sz w:val="20"/>
                <w:szCs w:val="24"/>
              </w:rPr>
              <w:t>примирення</w:t>
            </w:r>
            <w:proofErr w:type="spellEnd"/>
            <w:r w:rsidRPr="00444A87">
              <w:rPr>
                <w:rFonts w:cs="Arial"/>
                <w:sz w:val="20"/>
                <w:szCs w:val="24"/>
              </w:rPr>
              <w:t xml:space="preserve"> </w:t>
            </w:r>
            <w:proofErr w:type="spellStart"/>
            <w:r w:rsidRPr="00444A87">
              <w:rPr>
                <w:rFonts w:cs="Arial"/>
                <w:sz w:val="20"/>
                <w:szCs w:val="24"/>
              </w:rPr>
              <w:t>одним</w:t>
            </w:r>
            <w:proofErr w:type="spellEnd"/>
            <w:r w:rsidRPr="00444A87">
              <w:rPr>
                <w:rFonts w:cs="Arial"/>
                <w:sz w:val="20"/>
                <w:szCs w:val="24"/>
              </w:rPr>
              <w:t xml:space="preserve"> </w:t>
            </w:r>
            <w:proofErr w:type="spellStart"/>
            <w:r w:rsidRPr="00444A87">
              <w:rPr>
                <w:rFonts w:cs="Arial"/>
                <w:sz w:val="20"/>
                <w:szCs w:val="24"/>
              </w:rPr>
              <w:t>посередником</w:t>
            </w:r>
            <w:proofErr w:type="spellEnd"/>
            <w:r w:rsidRPr="00444A87">
              <w:rPr>
                <w:rFonts w:cs="Arial"/>
                <w:sz w:val="20"/>
                <w:szCs w:val="24"/>
              </w:rPr>
              <w:t xml:space="preserve"> у </w:t>
            </w:r>
            <w:proofErr w:type="spellStart"/>
            <w:r w:rsidRPr="00444A87">
              <w:rPr>
                <w:rFonts w:cs="Arial"/>
                <w:sz w:val="20"/>
                <w:szCs w:val="24"/>
              </w:rPr>
              <w:t>відповідності</w:t>
            </w:r>
            <w:proofErr w:type="spellEnd"/>
            <w:r w:rsidRPr="00444A87">
              <w:rPr>
                <w:rFonts w:cs="Arial"/>
                <w:sz w:val="20"/>
                <w:szCs w:val="24"/>
              </w:rPr>
              <w:t xml:space="preserve"> з </w:t>
            </w:r>
            <w:r w:rsidRPr="00444A87">
              <w:rPr>
                <w:rFonts w:cs="Arial"/>
                <w:sz w:val="20"/>
                <w:szCs w:val="24"/>
                <w:lang w:val="uk-UA"/>
              </w:rPr>
              <w:t>Погоджувальним регламентом</w:t>
            </w:r>
            <w:r w:rsidRPr="00444A87">
              <w:rPr>
                <w:rFonts w:cs="Arial"/>
                <w:sz w:val="20"/>
                <w:szCs w:val="24"/>
              </w:rPr>
              <w:t xml:space="preserve"> ЮНСІТРАЛ 1980 </w:t>
            </w:r>
            <w:proofErr w:type="spellStart"/>
            <w:r w:rsidRPr="00444A87">
              <w:rPr>
                <w:rFonts w:cs="Arial"/>
                <w:sz w:val="20"/>
                <w:szCs w:val="24"/>
              </w:rPr>
              <w:t>року</w:t>
            </w:r>
            <w:proofErr w:type="spellEnd"/>
            <w:r w:rsidRPr="00444A87">
              <w:rPr>
                <w:rFonts w:cs="Arial"/>
                <w:sz w:val="20"/>
                <w:szCs w:val="24"/>
                <w:lang w:val="uk-UA"/>
              </w:rPr>
              <w:t>.</w:t>
            </w:r>
            <w:r w:rsidRPr="00444A87">
              <w:rPr>
                <w:rFonts w:cs="Arial"/>
                <w:sz w:val="20"/>
                <w:szCs w:val="24"/>
              </w:rPr>
              <w:t xml:space="preserve"> </w:t>
            </w:r>
            <w:r w:rsidRPr="00444A87">
              <w:rPr>
                <w:rFonts w:cs="Arial"/>
                <w:sz w:val="20"/>
                <w:szCs w:val="24"/>
                <w:lang w:val="uk-UA"/>
              </w:rPr>
              <w:t>С</w:t>
            </w:r>
            <w:proofErr w:type="spellStart"/>
            <w:r w:rsidRPr="00444A87">
              <w:rPr>
                <w:rFonts w:cs="Arial"/>
                <w:sz w:val="20"/>
                <w:szCs w:val="24"/>
              </w:rPr>
              <w:t>татт</w:t>
            </w:r>
            <w:proofErr w:type="spellEnd"/>
            <w:r w:rsidRPr="00444A87">
              <w:rPr>
                <w:rFonts w:cs="Arial"/>
                <w:sz w:val="20"/>
                <w:szCs w:val="24"/>
                <w:lang w:val="uk-UA"/>
              </w:rPr>
              <w:t>я</w:t>
            </w:r>
            <w:r w:rsidRPr="00444A87">
              <w:rPr>
                <w:rFonts w:cs="Arial"/>
                <w:sz w:val="20"/>
                <w:szCs w:val="24"/>
              </w:rPr>
              <w:t xml:space="preserve"> 16 </w:t>
            </w:r>
            <w:proofErr w:type="spellStart"/>
            <w:r w:rsidRPr="00444A87">
              <w:rPr>
                <w:rFonts w:cs="Arial"/>
                <w:sz w:val="20"/>
                <w:szCs w:val="24"/>
              </w:rPr>
              <w:t>Погоджувальн</w:t>
            </w:r>
            <w:proofErr w:type="spellEnd"/>
            <w:r w:rsidRPr="00444A87">
              <w:rPr>
                <w:rFonts w:cs="Arial"/>
                <w:sz w:val="20"/>
                <w:szCs w:val="24"/>
                <w:lang w:val="uk-UA"/>
              </w:rPr>
              <w:t xml:space="preserve">ого </w:t>
            </w:r>
            <w:proofErr w:type="spellStart"/>
            <w:r w:rsidRPr="00444A87">
              <w:rPr>
                <w:rFonts w:cs="Arial"/>
                <w:sz w:val="20"/>
                <w:szCs w:val="24"/>
              </w:rPr>
              <w:t>регламенту</w:t>
            </w:r>
            <w:proofErr w:type="spellEnd"/>
            <w:r w:rsidRPr="00444A87">
              <w:rPr>
                <w:rFonts w:cs="Arial"/>
                <w:sz w:val="20"/>
                <w:szCs w:val="24"/>
              </w:rPr>
              <w:t xml:space="preserve"> ЮНСІТРАЛ </w:t>
            </w:r>
            <w:proofErr w:type="spellStart"/>
            <w:r w:rsidRPr="00444A87">
              <w:rPr>
                <w:rFonts w:cs="Arial"/>
                <w:sz w:val="20"/>
                <w:szCs w:val="24"/>
              </w:rPr>
              <w:t>не</w:t>
            </w:r>
            <w:proofErr w:type="spellEnd"/>
            <w:r w:rsidRPr="00444A87">
              <w:rPr>
                <w:rFonts w:cs="Arial"/>
                <w:sz w:val="20"/>
                <w:szCs w:val="24"/>
              </w:rPr>
              <w:t xml:space="preserve"> </w:t>
            </w:r>
            <w:proofErr w:type="spellStart"/>
            <w:r w:rsidRPr="00444A87">
              <w:rPr>
                <w:rFonts w:cs="Arial"/>
                <w:sz w:val="20"/>
                <w:szCs w:val="24"/>
              </w:rPr>
              <w:t>застосовується</w:t>
            </w:r>
            <w:proofErr w:type="spellEnd"/>
            <w:r w:rsidRPr="00444A87">
              <w:rPr>
                <w:rFonts w:cs="Arial"/>
                <w:sz w:val="20"/>
                <w:szCs w:val="24"/>
              </w:rPr>
              <w:t>.</w:t>
            </w:r>
          </w:p>
          <w:p w14:paraId="3A5F5AEE" w14:textId="77777777" w:rsidR="00444A87" w:rsidRPr="00444A87" w:rsidRDefault="00444A87" w:rsidP="00444A87">
            <w:pPr>
              <w:overflowPunct/>
              <w:autoSpaceDE/>
              <w:autoSpaceDN/>
              <w:adjustRightInd/>
              <w:spacing w:line="240" w:lineRule="auto"/>
              <w:textAlignment w:val="auto"/>
              <w:rPr>
                <w:rFonts w:cs="Arial"/>
                <w:sz w:val="20"/>
                <w:szCs w:val="24"/>
                <w:lang w:val="ru-RU"/>
              </w:rPr>
            </w:pPr>
            <w:r w:rsidRPr="00444A87">
              <w:rPr>
                <w:rFonts w:cs="Arial"/>
                <w:sz w:val="20"/>
                <w:szCs w:val="24"/>
              </w:rPr>
              <w:t xml:space="preserve">15.3. У </w:t>
            </w:r>
            <w:proofErr w:type="spellStart"/>
            <w:r w:rsidRPr="00444A87">
              <w:rPr>
                <w:rFonts w:cs="Arial"/>
                <w:sz w:val="20"/>
                <w:szCs w:val="24"/>
              </w:rPr>
              <w:t>випадку</w:t>
            </w:r>
            <w:proofErr w:type="spellEnd"/>
            <w:r w:rsidRPr="00444A87">
              <w:rPr>
                <w:rFonts w:cs="Arial"/>
                <w:sz w:val="20"/>
                <w:szCs w:val="24"/>
              </w:rPr>
              <w:t xml:space="preserve">, </w:t>
            </w:r>
            <w:proofErr w:type="spellStart"/>
            <w:r w:rsidRPr="00444A87">
              <w:rPr>
                <w:rFonts w:cs="Arial"/>
                <w:sz w:val="20"/>
                <w:szCs w:val="24"/>
              </w:rPr>
              <w:t>якщо</w:t>
            </w:r>
            <w:proofErr w:type="spellEnd"/>
            <w:r w:rsidRPr="00444A87">
              <w:rPr>
                <w:rFonts w:cs="Arial"/>
                <w:sz w:val="20"/>
                <w:szCs w:val="24"/>
              </w:rPr>
              <w:t xml:space="preserve"> </w:t>
            </w:r>
            <w:proofErr w:type="spellStart"/>
            <w:r w:rsidRPr="00444A87">
              <w:rPr>
                <w:rFonts w:cs="Arial"/>
                <w:sz w:val="20"/>
                <w:szCs w:val="24"/>
              </w:rPr>
              <w:t>таке</w:t>
            </w:r>
            <w:proofErr w:type="spellEnd"/>
            <w:r w:rsidRPr="00444A87">
              <w:rPr>
                <w:rFonts w:cs="Arial"/>
                <w:sz w:val="20"/>
                <w:szCs w:val="24"/>
              </w:rPr>
              <w:t xml:space="preserve"> </w:t>
            </w:r>
            <w:proofErr w:type="spellStart"/>
            <w:r w:rsidRPr="00444A87">
              <w:rPr>
                <w:rFonts w:cs="Arial"/>
                <w:sz w:val="20"/>
                <w:szCs w:val="24"/>
              </w:rPr>
              <w:t>примирення</w:t>
            </w:r>
            <w:proofErr w:type="spellEnd"/>
            <w:r w:rsidRPr="00444A87">
              <w:rPr>
                <w:rFonts w:cs="Arial"/>
                <w:sz w:val="20"/>
                <w:szCs w:val="24"/>
              </w:rPr>
              <w:t xml:space="preserve"> </w:t>
            </w:r>
            <w:proofErr w:type="spellStart"/>
            <w:r w:rsidRPr="00444A87">
              <w:rPr>
                <w:rFonts w:cs="Arial"/>
                <w:sz w:val="20"/>
                <w:szCs w:val="24"/>
              </w:rPr>
              <w:t>не</w:t>
            </w:r>
            <w:proofErr w:type="spellEnd"/>
            <w:r w:rsidRPr="00444A87">
              <w:rPr>
                <w:rFonts w:cs="Arial"/>
                <w:sz w:val="20"/>
                <w:szCs w:val="24"/>
              </w:rPr>
              <w:t xml:space="preserve"> </w:t>
            </w:r>
            <w:proofErr w:type="spellStart"/>
            <w:r w:rsidRPr="00444A87">
              <w:rPr>
                <w:rFonts w:cs="Arial"/>
                <w:sz w:val="20"/>
                <w:szCs w:val="24"/>
              </w:rPr>
              <w:t>вдалося</w:t>
            </w:r>
            <w:proofErr w:type="spellEnd"/>
            <w:r w:rsidRPr="00444A87">
              <w:rPr>
                <w:rFonts w:cs="Arial"/>
                <w:sz w:val="20"/>
                <w:szCs w:val="24"/>
              </w:rPr>
              <w:t xml:space="preserve">, </w:t>
            </w:r>
            <w:r w:rsidRPr="00444A87">
              <w:rPr>
                <w:rFonts w:cs="Arial"/>
                <w:sz w:val="20"/>
                <w:szCs w:val="24"/>
                <w:lang w:val="uk-UA"/>
              </w:rPr>
              <w:t>будь-яка</w:t>
            </w:r>
            <w:r w:rsidRPr="00444A87">
              <w:rPr>
                <w:rFonts w:cs="Arial"/>
                <w:sz w:val="20"/>
                <w:szCs w:val="24"/>
              </w:rPr>
              <w:t xml:space="preserve"> </w:t>
            </w:r>
            <w:r w:rsidRPr="00444A87">
              <w:rPr>
                <w:rFonts w:cs="Arial"/>
                <w:sz w:val="20"/>
                <w:szCs w:val="24"/>
                <w:lang w:val="uk-UA"/>
              </w:rPr>
              <w:t>Сторона</w:t>
            </w:r>
            <w:r w:rsidRPr="00444A87">
              <w:rPr>
                <w:rFonts w:cs="Arial"/>
                <w:sz w:val="20"/>
                <w:szCs w:val="24"/>
              </w:rPr>
              <w:t xml:space="preserve"> </w:t>
            </w:r>
            <w:proofErr w:type="spellStart"/>
            <w:r w:rsidRPr="00444A87">
              <w:rPr>
                <w:rFonts w:cs="Arial"/>
                <w:sz w:val="20"/>
                <w:szCs w:val="24"/>
              </w:rPr>
              <w:t>може</w:t>
            </w:r>
            <w:proofErr w:type="spellEnd"/>
            <w:r w:rsidRPr="00444A87">
              <w:rPr>
                <w:rFonts w:cs="Arial"/>
                <w:sz w:val="20"/>
                <w:szCs w:val="24"/>
                <w:lang w:val="uk-UA"/>
              </w:rPr>
              <w:t xml:space="preserve"> передати</w:t>
            </w:r>
            <w:r w:rsidRPr="00444A87">
              <w:rPr>
                <w:rFonts w:cs="Arial"/>
                <w:sz w:val="20"/>
                <w:szCs w:val="24"/>
              </w:rPr>
              <w:t xml:space="preserve"> </w:t>
            </w:r>
            <w:proofErr w:type="spellStart"/>
            <w:r w:rsidRPr="00444A87">
              <w:rPr>
                <w:rFonts w:cs="Arial"/>
                <w:sz w:val="20"/>
                <w:szCs w:val="24"/>
              </w:rPr>
              <w:t>спір</w:t>
            </w:r>
            <w:proofErr w:type="spellEnd"/>
            <w:r w:rsidRPr="00444A87">
              <w:rPr>
                <w:rFonts w:cs="Arial"/>
                <w:sz w:val="20"/>
                <w:szCs w:val="24"/>
              </w:rPr>
              <w:t xml:space="preserve">, </w:t>
            </w:r>
            <w:proofErr w:type="spellStart"/>
            <w:r w:rsidRPr="00444A87">
              <w:rPr>
                <w:rFonts w:cs="Arial"/>
                <w:sz w:val="20"/>
                <w:szCs w:val="24"/>
              </w:rPr>
              <w:t>розбіжність</w:t>
            </w:r>
            <w:proofErr w:type="spellEnd"/>
            <w:r w:rsidRPr="00444A87">
              <w:rPr>
                <w:rFonts w:cs="Arial"/>
                <w:sz w:val="20"/>
                <w:szCs w:val="24"/>
              </w:rPr>
              <w:t xml:space="preserve"> </w:t>
            </w:r>
            <w:proofErr w:type="spellStart"/>
            <w:r w:rsidRPr="00444A87">
              <w:rPr>
                <w:rFonts w:cs="Arial"/>
                <w:sz w:val="20"/>
                <w:szCs w:val="24"/>
              </w:rPr>
              <w:t>або</w:t>
            </w:r>
            <w:proofErr w:type="spellEnd"/>
            <w:r w:rsidRPr="00444A87">
              <w:rPr>
                <w:rFonts w:cs="Arial"/>
                <w:sz w:val="20"/>
                <w:szCs w:val="24"/>
              </w:rPr>
              <w:t xml:space="preserve"> </w:t>
            </w:r>
            <w:proofErr w:type="spellStart"/>
            <w:r w:rsidRPr="00444A87">
              <w:rPr>
                <w:rFonts w:cs="Arial"/>
                <w:sz w:val="20"/>
                <w:szCs w:val="24"/>
              </w:rPr>
              <w:t>позов</w:t>
            </w:r>
            <w:proofErr w:type="spellEnd"/>
            <w:r w:rsidRPr="00444A87">
              <w:rPr>
                <w:rFonts w:cs="Arial"/>
                <w:sz w:val="20"/>
                <w:szCs w:val="24"/>
              </w:rPr>
              <w:t xml:space="preserve"> </w:t>
            </w:r>
            <w:proofErr w:type="spellStart"/>
            <w:r w:rsidRPr="00444A87">
              <w:rPr>
                <w:rFonts w:cs="Arial"/>
                <w:sz w:val="20"/>
                <w:szCs w:val="24"/>
              </w:rPr>
              <w:t>до</w:t>
            </w:r>
            <w:proofErr w:type="spellEnd"/>
            <w:r w:rsidRPr="00444A87">
              <w:rPr>
                <w:rFonts w:cs="Arial"/>
                <w:sz w:val="20"/>
                <w:szCs w:val="24"/>
              </w:rPr>
              <w:t xml:space="preserve"> </w:t>
            </w:r>
            <w:proofErr w:type="spellStart"/>
            <w:r w:rsidRPr="00444A87">
              <w:rPr>
                <w:rFonts w:cs="Arial"/>
                <w:sz w:val="20"/>
                <w:szCs w:val="24"/>
              </w:rPr>
              <w:t>арбітражу</w:t>
            </w:r>
            <w:proofErr w:type="spellEnd"/>
            <w:r w:rsidRPr="00444A87">
              <w:rPr>
                <w:rFonts w:cs="Arial"/>
                <w:sz w:val="20"/>
                <w:szCs w:val="24"/>
              </w:rPr>
              <w:t xml:space="preserve">, </w:t>
            </w:r>
            <w:proofErr w:type="spellStart"/>
            <w:r w:rsidRPr="00444A87">
              <w:rPr>
                <w:rFonts w:cs="Arial"/>
                <w:sz w:val="20"/>
                <w:szCs w:val="24"/>
              </w:rPr>
              <w:t>не</w:t>
            </w:r>
            <w:proofErr w:type="spellEnd"/>
            <w:r w:rsidRPr="00444A87">
              <w:rPr>
                <w:rFonts w:cs="Arial"/>
                <w:sz w:val="20"/>
                <w:szCs w:val="24"/>
              </w:rPr>
              <w:t xml:space="preserve"> </w:t>
            </w:r>
            <w:proofErr w:type="spellStart"/>
            <w:r w:rsidRPr="00444A87">
              <w:rPr>
                <w:rFonts w:cs="Arial"/>
                <w:sz w:val="20"/>
                <w:szCs w:val="24"/>
              </w:rPr>
              <w:t>пізніше</w:t>
            </w:r>
            <w:proofErr w:type="spellEnd"/>
            <w:r w:rsidRPr="00444A87">
              <w:rPr>
                <w:rFonts w:cs="Arial"/>
                <w:sz w:val="20"/>
                <w:szCs w:val="24"/>
              </w:rPr>
              <w:t xml:space="preserve">, </w:t>
            </w:r>
            <w:proofErr w:type="spellStart"/>
            <w:r w:rsidRPr="00444A87">
              <w:rPr>
                <w:rFonts w:cs="Arial"/>
                <w:sz w:val="20"/>
                <w:szCs w:val="24"/>
              </w:rPr>
              <w:t>ніж</w:t>
            </w:r>
            <w:proofErr w:type="spellEnd"/>
            <w:r w:rsidRPr="00444A87">
              <w:rPr>
                <w:rFonts w:cs="Arial"/>
                <w:sz w:val="20"/>
                <w:szCs w:val="24"/>
              </w:rPr>
              <w:t xml:space="preserve"> </w:t>
            </w:r>
            <w:r w:rsidRPr="00444A87">
              <w:rPr>
                <w:rFonts w:cs="Arial"/>
                <w:sz w:val="20"/>
                <w:szCs w:val="24"/>
                <w:lang w:val="uk-UA"/>
              </w:rPr>
              <w:t>протягом</w:t>
            </w:r>
            <w:r w:rsidRPr="00444A87">
              <w:rPr>
                <w:rFonts w:cs="Arial"/>
                <w:sz w:val="20"/>
                <w:szCs w:val="24"/>
              </w:rPr>
              <w:t xml:space="preserve"> 3 (</w:t>
            </w:r>
            <w:proofErr w:type="spellStart"/>
            <w:r w:rsidRPr="00444A87">
              <w:rPr>
                <w:rFonts w:cs="Arial"/>
                <w:sz w:val="20"/>
                <w:szCs w:val="24"/>
              </w:rPr>
              <w:t>тр</w:t>
            </w:r>
            <w:proofErr w:type="spellEnd"/>
            <w:r w:rsidRPr="00444A87">
              <w:rPr>
                <w:rFonts w:cs="Arial"/>
                <w:sz w:val="20"/>
                <w:szCs w:val="24"/>
                <w:lang w:val="uk-UA"/>
              </w:rPr>
              <w:t>ьох</w:t>
            </w:r>
            <w:r w:rsidRPr="00444A87">
              <w:rPr>
                <w:rFonts w:cs="Arial"/>
                <w:sz w:val="20"/>
                <w:szCs w:val="24"/>
              </w:rPr>
              <w:t xml:space="preserve">) </w:t>
            </w:r>
            <w:proofErr w:type="spellStart"/>
            <w:r w:rsidRPr="00444A87">
              <w:rPr>
                <w:rFonts w:cs="Arial"/>
                <w:sz w:val="20"/>
                <w:szCs w:val="24"/>
              </w:rPr>
              <w:t>місяці</w:t>
            </w:r>
            <w:proofErr w:type="spellEnd"/>
            <w:r w:rsidRPr="00444A87">
              <w:rPr>
                <w:rFonts w:cs="Arial"/>
                <w:sz w:val="20"/>
                <w:szCs w:val="24"/>
                <w:lang w:val="uk-UA"/>
              </w:rPr>
              <w:t>в</w:t>
            </w:r>
            <w:r w:rsidRPr="00444A87">
              <w:rPr>
                <w:rFonts w:cs="Arial"/>
                <w:sz w:val="20"/>
                <w:szCs w:val="24"/>
              </w:rPr>
              <w:t xml:space="preserve">, </w:t>
            </w:r>
            <w:r w:rsidRPr="00444A87">
              <w:rPr>
                <w:rFonts w:cs="Arial"/>
                <w:sz w:val="20"/>
                <w:szCs w:val="24"/>
                <w:lang w:val="uk-UA"/>
              </w:rPr>
              <w:t>після</w:t>
            </w:r>
            <w:r w:rsidRPr="00444A87">
              <w:rPr>
                <w:rFonts w:cs="Arial"/>
                <w:sz w:val="20"/>
                <w:szCs w:val="24"/>
              </w:rPr>
              <w:t xml:space="preserve"> </w:t>
            </w:r>
            <w:proofErr w:type="spellStart"/>
            <w:r w:rsidRPr="00444A87">
              <w:rPr>
                <w:rFonts w:cs="Arial"/>
                <w:sz w:val="20"/>
                <w:szCs w:val="24"/>
              </w:rPr>
              <w:t>дат</w:t>
            </w:r>
            <w:proofErr w:type="spellEnd"/>
            <w:r w:rsidRPr="00444A87">
              <w:rPr>
                <w:rFonts w:cs="Arial"/>
                <w:sz w:val="20"/>
                <w:szCs w:val="24"/>
                <w:lang w:val="uk-UA"/>
              </w:rPr>
              <w:t>и</w:t>
            </w:r>
            <w:r w:rsidRPr="00444A87">
              <w:rPr>
                <w:rFonts w:cs="Arial"/>
                <w:sz w:val="20"/>
                <w:szCs w:val="24"/>
              </w:rPr>
              <w:t xml:space="preserve"> </w:t>
            </w:r>
            <w:proofErr w:type="spellStart"/>
            <w:r w:rsidRPr="00444A87">
              <w:rPr>
                <w:rFonts w:cs="Arial"/>
                <w:sz w:val="20"/>
                <w:szCs w:val="24"/>
              </w:rPr>
              <w:t>припинення</w:t>
            </w:r>
            <w:proofErr w:type="spellEnd"/>
            <w:r w:rsidRPr="00444A87">
              <w:rPr>
                <w:rFonts w:cs="Arial"/>
                <w:sz w:val="20"/>
                <w:szCs w:val="24"/>
              </w:rPr>
              <w:t xml:space="preserve"> </w:t>
            </w:r>
            <w:proofErr w:type="spellStart"/>
            <w:r w:rsidRPr="00444A87">
              <w:rPr>
                <w:rFonts w:cs="Arial"/>
                <w:sz w:val="20"/>
                <w:szCs w:val="24"/>
              </w:rPr>
              <w:t>погоджувальної</w:t>
            </w:r>
            <w:proofErr w:type="spellEnd"/>
            <w:r w:rsidRPr="00444A87">
              <w:rPr>
                <w:rFonts w:cs="Arial"/>
                <w:sz w:val="20"/>
                <w:szCs w:val="24"/>
              </w:rPr>
              <w:t xml:space="preserve"> </w:t>
            </w:r>
            <w:proofErr w:type="spellStart"/>
            <w:r w:rsidRPr="00444A87">
              <w:rPr>
                <w:rFonts w:cs="Arial"/>
                <w:sz w:val="20"/>
                <w:szCs w:val="24"/>
              </w:rPr>
              <w:t>процедури</w:t>
            </w:r>
            <w:proofErr w:type="spellEnd"/>
            <w:r w:rsidRPr="00444A87">
              <w:rPr>
                <w:rFonts w:cs="Arial"/>
                <w:sz w:val="20"/>
                <w:szCs w:val="24"/>
              </w:rPr>
              <w:t xml:space="preserve"> </w:t>
            </w:r>
            <w:proofErr w:type="spellStart"/>
            <w:r w:rsidRPr="00444A87">
              <w:rPr>
                <w:rFonts w:cs="Arial"/>
                <w:sz w:val="20"/>
                <w:szCs w:val="24"/>
              </w:rPr>
              <w:t>відповідно</w:t>
            </w:r>
            <w:proofErr w:type="spellEnd"/>
            <w:r w:rsidRPr="00444A87">
              <w:rPr>
                <w:rFonts w:cs="Arial"/>
                <w:sz w:val="20"/>
                <w:szCs w:val="24"/>
              </w:rPr>
              <w:t xml:space="preserve"> </w:t>
            </w:r>
            <w:proofErr w:type="spellStart"/>
            <w:r w:rsidRPr="00444A87">
              <w:rPr>
                <w:rFonts w:cs="Arial"/>
                <w:sz w:val="20"/>
                <w:szCs w:val="24"/>
              </w:rPr>
              <w:t>до</w:t>
            </w:r>
            <w:proofErr w:type="spellEnd"/>
            <w:r w:rsidRPr="00444A87">
              <w:rPr>
                <w:rFonts w:cs="Arial"/>
                <w:sz w:val="20"/>
                <w:szCs w:val="24"/>
              </w:rPr>
              <w:t xml:space="preserve"> </w:t>
            </w:r>
            <w:proofErr w:type="spellStart"/>
            <w:r w:rsidRPr="00444A87">
              <w:rPr>
                <w:rFonts w:cs="Arial"/>
                <w:sz w:val="20"/>
                <w:szCs w:val="24"/>
              </w:rPr>
              <w:t>статті</w:t>
            </w:r>
            <w:proofErr w:type="spellEnd"/>
            <w:r w:rsidRPr="00444A87">
              <w:rPr>
                <w:rFonts w:cs="Arial"/>
                <w:sz w:val="20"/>
                <w:szCs w:val="24"/>
              </w:rPr>
              <w:t xml:space="preserve"> 15 </w:t>
            </w:r>
            <w:proofErr w:type="spellStart"/>
            <w:r w:rsidRPr="00444A87">
              <w:rPr>
                <w:rFonts w:cs="Arial"/>
                <w:sz w:val="20"/>
                <w:szCs w:val="24"/>
              </w:rPr>
              <w:t>Погоджувальної</w:t>
            </w:r>
            <w:proofErr w:type="spellEnd"/>
            <w:r w:rsidRPr="00444A87">
              <w:rPr>
                <w:rFonts w:cs="Arial"/>
                <w:sz w:val="20"/>
                <w:szCs w:val="24"/>
              </w:rPr>
              <w:t xml:space="preserve"> </w:t>
            </w:r>
            <w:proofErr w:type="spellStart"/>
            <w:r w:rsidRPr="00444A87">
              <w:rPr>
                <w:rFonts w:cs="Arial"/>
                <w:sz w:val="20"/>
                <w:szCs w:val="24"/>
              </w:rPr>
              <w:t>регламенту</w:t>
            </w:r>
            <w:proofErr w:type="spellEnd"/>
            <w:r w:rsidRPr="00444A87">
              <w:rPr>
                <w:rFonts w:cs="Arial"/>
                <w:sz w:val="20"/>
                <w:szCs w:val="24"/>
              </w:rPr>
              <w:t xml:space="preserve"> ЮНСІТРАЛ. </w:t>
            </w:r>
            <w:proofErr w:type="spellStart"/>
            <w:r w:rsidRPr="00444A87">
              <w:rPr>
                <w:rFonts w:cs="Arial"/>
                <w:sz w:val="20"/>
                <w:szCs w:val="24"/>
                <w:lang w:val="ru-RU"/>
              </w:rPr>
              <w:t>Арбітражний</w:t>
            </w:r>
            <w:proofErr w:type="spellEnd"/>
            <w:r w:rsidRPr="00444A87">
              <w:rPr>
                <w:rFonts w:cs="Arial"/>
                <w:sz w:val="20"/>
                <w:szCs w:val="24"/>
                <w:lang w:val="ru-RU"/>
              </w:rPr>
              <w:t xml:space="preserve"> </w:t>
            </w:r>
            <w:proofErr w:type="spellStart"/>
            <w:r w:rsidRPr="00444A87">
              <w:rPr>
                <w:rFonts w:cs="Arial"/>
                <w:sz w:val="20"/>
                <w:szCs w:val="24"/>
                <w:lang w:val="ru-RU"/>
              </w:rPr>
              <w:t>розгляд</w:t>
            </w:r>
            <w:proofErr w:type="spellEnd"/>
            <w:r w:rsidRPr="00444A87">
              <w:rPr>
                <w:rFonts w:cs="Arial"/>
                <w:sz w:val="20"/>
                <w:szCs w:val="24"/>
                <w:lang w:val="ru-RU"/>
              </w:rPr>
              <w:t xml:space="preserve"> буде </w:t>
            </w:r>
            <w:proofErr w:type="spellStart"/>
            <w:r w:rsidRPr="00444A87">
              <w:rPr>
                <w:rFonts w:cs="Arial"/>
                <w:sz w:val="20"/>
                <w:szCs w:val="24"/>
                <w:lang w:val="ru-RU"/>
              </w:rPr>
              <w:t>проводитися</w:t>
            </w:r>
            <w:proofErr w:type="spellEnd"/>
            <w:r w:rsidRPr="00444A87">
              <w:rPr>
                <w:rFonts w:cs="Arial"/>
                <w:sz w:val="20"/>
                <w:szCs w:val="24"/>
                <w:lang w:val="ru-RU"/>
              </w:rPr>
              <w:t xml:space="preserve"> </w:t>
            </w:r>
            <w:proofErr w:type="spellStart"/>
            <w:r w:rsidRPr="00444A87">
              <w:rPr>
                <w:rFonts w:cs="Arial"/>
                <w:sz w:val="20"/>
                <w:szCs w:val="24"/>
                <w:lang w:val="ru-RU"/>
              </w:rPr>
              <w:t>відповідно</w:t>
            </w:r>
            <w:proofErr w:type="spellEnd"/>
            <w:r w:rsidRPr="00444A87">
              <w:rPr>
                <w:rFonts w:cs="Arial"/>
                <w:sz w:val="20"/>
                <w:szCs w:val="24"/>
                <w:lang w:val="ru-RU"/>
              </w:rPr>
              <w:t xml:space="preserve"> до  </w:t>
            </w:r>
            <w:r w:rsidRPr="00444A87">
              <w:rPr>
                <w:rFonts w:cs="Arial"/>
                <w:sz w:val="20"/>
                <w:szCs w:val="24"/>
                <w:lang w:val="uk-UA"/>
              </w:rPr>
              <w:t>А</w:t>
            </w:r>
            <w:proofErr w:type="spellStart"/>
            <w:r w:rsidRPr="00444A87">
              <w:rPr>
                <w:rFonts w:cs="Arial"/>
                <w:sz w:val="20"/>
                <w:szCs w:val="24"/>
                <w:lang w:val="ru-RU"/>
              </w:rPr>
              <w:t>рбітражн</w:t>
            </w:r>
            <w:proofErr w:type="spellEnd"/>
            <w:r w:rsidRPr="00444A87">
              <w:rPr>
                <w:rFonts w:cs="Arial"/>
                <w:sz w:val="20"/>
                <w:szCs w:val="24"/>
                <w:lang w:val="uk-UA"/>
              </w:rPr>
              <w:t>ого регламенту</w:t>
            </w:r>
            <w:r w:rsidRPr="00444A87">
              <w:rPr>
                <w:rFonts w:cs="Arial"/>
                <w:sz w:val="20"/>
                <w:szCs w:val="24"/>
                <w:lang w:val="ru-RU"/>
              </w:rPr>
              <w:t xml:space="preserve"> ЮНСІТРАЛ</w:t>
            </w:r>
            <w:r w:rsidRPr="00444A87">
              <w:rPr>
                <w:rFonts w:cs="Arial"/>
                <w:sz w:val="20"/>
                <w:szCs w:val="24"/>
                <w:lang w:val="uk-UA"/>
              </w:rPr>
              <w:t xml:space="preserve"> </w:t>
            </w:r>
            <w:r w:rsidRPr="00444A87">
              <w:rPr>
                <w:rFonts w:cs="Arial"/>
                <w:sz w:val="20"/>
                <w:szCs w:val="24"/>
                <w:lang w:val="ru-RU"/>
              </w:rPr>
              <w:t xml:space="preserve">2010, </w:t>
            </w:r>
            <w:r w:rsidRPr="00444A87">
              <w:rPr>
                <w:rFonts w:cs="Arial"/>
                <w:sz w:val="20"/>
                <w:szCs w:val="24"/>
                <w:lang w:val="uk-UA"/>
              </w:rPr>
              <w:t>затвердженого</w:t>
            </w:r>
            <w:r w:rsidRPr="00444A87">
              <w:rPr>
                <w:rFonts w:cs="Arial"/>
                <w:sz w:val="20"/>
                <w:szCs w:val="24"/>
                <w:lang w:val="ru-RU"/>
              </w:rPr>
              <w:t xml:space="preserve"> в 2013</w:t>
            </w:r>
            <w:r w:rsidRPr="00444A87">
              <w:rPr>
                <w:rFonts w:cs="Arial"/>
                <w:sz w:val="20"/>
                <w:szCs w:val="24"/>
                <w:lang w:val="uk-UA"/>
              </w:rPr>
              <w:t xml:space="preserve"> році. К</w:t>
            </w:r>
            <w:proofErr w:type="spellStart"/>
            <w:r w:rsidRPr="00444A87">
              <w:rPr>
                <w:rFonts w:cs="Arial"/>
                <w:sz w:val="20"/>
                <w:szCs w:val="24"/>
                <w:lang w:val="ru-RU"/>
              </w:rPr>
              <w:t>ількість</w:t>
            </w:r>
            <w:proofErr w:type="spellEnd"/>
            <w:r w:rsidRPr="00444A87">
              <w:rPr>
                <w:rFonts w:cs="Arial"/>
                <w:sz w:val="20"/>
                <w:szCs w:val="24"/>
                <w:lang w:val="ru-RU"/>
              </w:rPr>
              <w:t xml:space="preserve"> </w:t>
            </w:r>
            <w:proofErr w:type="spellStart"/>
            <w:r w:rsidRPr="00444A87">
              <w:rPr>
                <w:rFonts w:cs="Arial"/>
                <w:sz w:val="20"/>
                <w:szCs w:val="24"/>
                <w:lang w:val="ru-RU"/>
              </w:rPr>
              <w:t>арбітрів</w:t>
            </w:r>
            <w:proofErr w:type="spellEnd"/>
            <w:r w:rsidRPr="00444A87">
              <w:rPr>
                <w:rFonts w:cs="Arial"/>
                <w:sz w:val="20"/>
                <w:szCs w:val="24"/>
                <w:lang w:val="ru-RU"/>
              </w:rPr>
              <w:t xml:space="preserve"> </w:t>
            </w:r>
            <w:r w:rsidRPr="00444A87">
              <w:rPr>
                <w:rFonts w:cs="Arial"/>
                <w:sz w:val="20"/>
                <w:szCs w:val="24"/>
                <w:lang w:val="uk-UA"/>
              </w:rPr>
              <w:t xml:space="preserve"> -  </w:t>
            </w:r>
            <w:r w:rsidRPr="00444A87">
              <w:rPr>
                <w:rFonts w:cs="Arial"/>
                <w:sz w:val="20"/>
                <w:szCs w:val="24"/>
                <w:lang w:val="ru-RU"/>
              </w:rPr>
              <w:t>один</w:t>
            </w:r>
            <w:r w:rsidRPr="00444A87">
              <w:rPr>
                <w:rFonts w:cs="Arial"/>
                <w:sz w:val="20"/>
                <w:szCs w:val="24"/>
                <w:lang w:val="uk-UA"/>
              </w:rPr>
              <w:t xml:space="preserve">; </w:t>
            </w:r>
            <w:r w:rsidRPr="00444A87">
              <w:rPr>
                <w:rFonts w:cs="Arial"/>
                <w:sz w:val="20"/>
                <w:szCs w:val="24"/>
                <w:lang w:val="ru-RU"/>
              </w:rPr>
              <w:t xml:space="preserve"> </w:t>
            </w:r>
            <w:proofErr w:type="spellStart"/>
            <w:r w:rsidRPr="00444A87">
              <w:rPr>
                <w:rFonts w:cs="Arial"/>
                <w:sz w:val="20"/>
                <w:szCs w:val="24"/>
                <w:lang w:val="ru-RU"/>
              </w:rPr>
              <w:t>мова</w:t>
            </w:r>
            <w:proofErr w:type="spellEnd"/>
            <w:r w:rsidRPr="00444A87">
              <w:rPr>
                <w:rFonts w:cs="Arial"/>
                <w:sz w:val="20"/>
                <w:szCs w:val="24"/>
                <w:lang w:val="ru-RU"/>
              </w:rPr>
              <w:t xml:space="preserve"> </w:t>
            </w:r>
            <w:proofErr w:type="spellStart"/>
            <w:r w:rsidRPr="00444A87">
              <w:rPr>
                <w:rFonts w:cs="Arial"/>
                <w:sz w:val="20"/>
                <w:szCs w:val="24"/>
                <w:lang w:val="ru-RU"/>
              </w:rPr>
              <w:t>арбітражного</w:t>
            </w:r>
            <w:proofErr w:type="spellEnd"/>
            <w:r w:rsidRPr="00444A87">
              <w:rPr>
                <w:rFonts w:cs="Arial"/>
                <w:sz w:val="20"/>
                <w:szCs w:val="24"/>
                <w:lang w:val="ru-RU"/>
              </w:rPr>
              <w:t xml:space="preserve"> </w:t>
            </w:r>
            <w:proofErr w:type="spellStart"/>
            <w:r w:rsidRPr="00444A87">
              <w:rPr>
                <w:rFonts w:cs="Arial"/>
                <w:sz w:val="20"/>
                <w:szCs w:val="24"/>
                <w:lang w:val="ru-RU"/>
              </w:rPr>
              <w:t>розгляду</w:t>
            </w:r>
            <w:proofErr w:type="spellEnd"/>
            <w:r w:rsidRPr="00444A87">
              <w:rPr>
                <w:rFonts w:cs="Arial"/>
                <w:sz w:val="20"/>
                <w:szCs w:val="24"/>
                <w:lang w:val="ru-RU"/>
              </w:rPr>
              <w:t xml:space="preserve"> є </w:t>
            </w:r>
            <w:proofErr w:type="spellStart"/>
            <w:r w:rsidRPr="00444A87">
              <w:rPr>
                <w:rFonts w:cs="Arial"/>
                <w:sz w:val="20"/>
                <w:szCs w:val="24"/>
                <w:lang w:val="ru-RU"/>
              </w:rPr>
              <w:t>англійська</w:t>
            </w:r>
            <w:proofErr w:type="spellEnd"/>
            <w:r w:rsidRPr="00444A87">
              <w:rPr>
                <w:rFonts w:cs="Arial"/>
                <w:sz w:val="20"/>
                <w:szCs w:val="24"/>
                <w:lang w:val="ru-RU"/>
              </w:rPr>
              <w:t xml:space="preserve">, </w:t>
            </w:r>
            <w:proofErr w:type="spellStart"/>
            <w:r w:rsidRPr="00444A87">
              <w:rPr>
                <w:rFonts w:cs="Arial"/>
                <w:sz w:val="20"/>
                <w:szCs w:val="24"/>
                <w:lang w:val="ru-RU"/>
              </w:rPr>
              <w:t>якщо</w:t>
            </w:r>
            <w:proofErr w:type="spellEnd"/>
            <w:r w:rsidRPr="00444A87">
              <w:rPr>
                <w:rFonts w:cs="Arial"/>
                <w:sz w:val="20"/>
                <w:szCs w:val="24"/>
                <w:lang w:val="ru-RU"/>
              </w:rPr>
              <w:t xml:space="preserve"> </w:t>
            </w:r>
            <w:proofErr w:type="spellStart"/>
            <w:r w:rsidRPr="00444A87">
              <w:rPr>
                <w:rFonts w:cs="Arial"/>
                <w:sz w:val="20"/>
                <w:szCs w:val="24"/>
                <w:lang w:val="ru-RU"/>
              </w:rPr>
              <w:t>інше</w:t>
            </w:r>
            <w:proofErr w:type="spellEnd"/>
            <w:r w:rsidRPr="00444A87">
              <w:rPr>
                <w:rFonts w:cs="Arial"/>
                <w:sz w:val="20"/>
                <w:szCs w:val="24"/>
                <w:lang w:val="ru-RU"/>
              </w:rPr>
              <w:t xml:space="preserve"> не </w:t>
            </w:r>
            <w:proofErr w:type="spellStart"/>
            <w:r w:rsidRPr="00444A87">
              <w:rPr>
                <w:rFonts w:cs="Arial"/>
                <w:sz w:val="20"/>
                <w:szCs w:val="24"/>
                <w:lang w:val="ru-RU"/>
              </w:rPr>
              <w:t>погоджено</w:t>
            </w:r>
            <w:proofErr w:type="spellEnd"/>
            <w:r w:rsidRPr="00444A87">
              <w:rPr>
                <w:rFonts w:cs="Arial"/>
                <w:sz w:val="20"/>
                <w:szCs w:val="24"/>
                <w:lang w:val="ru-RU"/>
              </w:rPr>
              <w:t xml:space="preserve"> Сторонами у </w:t>
            </w:r>
            <w:proofErr w:type="spellStart"/>
            <w:r w:rsidRPr="00444A87">
              <w:rPr>
                <w:rFonts w:cs="Arial"/>
                <w:sz w:val="20"/>
                <w:szCs w:val="24"/>
                <w:lang w:val="ru-RU"/>
              </w:rPr>
              <w:t>письмовій</w:t>
            </w:r>
            <w:proofErr w:type="spellEnd"/>
            <w:r w:rsidRPr="00444A87">
              <w:rPr>
                <w:rFonts w:cs="Arial"/>
                <w:sz w:val="20"/>
                <w:szCs w:val="24"/>
                <w:lang w:val="ru-RU"/>
              </w:rPr>
              <w:t xml:space="preserve"> </w:t>
            </w:r>
            <w:proofErr w:type="spellStart"/>
            <w:r w:rsidRPr="00444A87">
              <w:rPr>
                <w:rFonts w:cs="Arial"/>
                <w:sz w:val="20"/>
                <w:szCs w:val="24"/>
                <w:lang w:val="ru-RU"/>
              </w:rPr>
              <w:t>формі</w:t>
            </w:r>
            <w:proofErr w:type="spellEnd"/>
            <w:r w:rsidRPr="00444A87">
              <w:rPr>
                <w:rFonts w:cs="Arial"/>
                <w:sz w:val="20"/>
                <w:szCs w:val="24"/>
                <w:lang w:val="ru-RU"/>
              </w:rPr>
              <w:t xml:space="preserve">. </w:t>
            </w:r>
            <w:proofErr w:type="spellStart"/>
            <w:r w:rsidRPr="00444A87">
              <w:rPr>
                <w:rFonts w:cs="Arial"/>
                <w:sz w:val="20"/>
                <w:szCs w:val="24"/>
                <w:lang w:val="ru-RU"/>
              </w:rPr>
              <w:t>Арбітражний</w:t>
            </w:r>
            <w:proofErr w:type="spellEnd"/>
            <w:r w:rsidRPr="00444A87">
              <w:rPr>
                <w:rFonts w:cs="Arial"/>
                <w:sz w:val="20"/>
                <w:szCs w:val="24"/>
                <w:lang w:val="ru-RU"/>
              </w:rPr>
              <w:t xml:space="preserve"> суд не </w:t>
            </w:r>
            <w:proofErr w:type="spellStart"/>
            <w:r w:rsidRPr="00444A87">
              <w:rPr>
                <w:rFonts w:cs="Arial"/>
                <w:sz w:val="20"/>
                <w:szCs w:val="24"/>
                <w:lang w:val="ru-RU"/>
              </w:rPr>
              <w:t>має</w:t>
            </w:r>
            <w:proofErr w:type="spellEnd"/>
            <w:r w:rsidRPr="00444A87">
              <w:rPr>
                <w:rFonts w:cs="Arial"/>
                <w:sz w:val="20"/>
                <w:szCs w:val="24"/>
                <w:lang w:val="ru-RU"/>
              </w:rPr>
              <w:t xml:space="preserve"> права </w:t>
            </w:r>
            <w:proofErr w:type="spellStart"/>
            <w:r w:rsidRPr="00444A87">
              <w:rPr>
                <w:rFonts w:cs="Arial"/>
                <w:sz w:val="20"/>
                <w:szCs w:val="24"/>
                <w:lang w:val="ru-RU"/>
              </w:rPr>
              <w:lastRenderedPageBreak/>
              <w:t>присуджувати</w:t>
            </w:r>
            <w:proofErr w:type="spellEnd"/>
            <w:r w:rsidRPr="00444A87">
              <w:rPr>
                <w:rFonts w:cs="Arial"/>
                <w:sz w:val="20"/>
                <w:szCs w:val="24"/>
                <w:lang w:val="ru-RU"/>
              </w:rPr>
              <w:t xml:space="preserve"> </w:t>
            </w:r>
            <w:proofErr w:type="spellStart"/>
            <w:r w:rsidRPr="00444A87">
              <w:rPr>
                <w:rFonts w:cs="Arial"/>
                <w:sz w:val="20"/>
                <w:szCs w:val="24"/>
                <w:lang w:val="ru-RU"/>
              </w:rPr>
              <w:t>штрафні</w:t>
            </w:r>
            <w:proofErr w:type="spellEnd"/>
            <w:r w:rsidRPr="00444A87">
              <w:rPr>
                <w:rFonts w:cs="Arial"/>
                <w:sz w:val="20"/>
                <w:szCs w:val="24"/>
                <w:lang w:val="ru-RU"/>
              </w:rPr>
              <w:t xml:space="preserve"> </w:t>
            </w:r>
            <w:r w:rsidRPr="00444A87">
              <w:rPr>
                <w:rFonts w:cs="Arial"/>
                <w:sz w:val="20"/>
                <w:szCs w:val="24"/>
                <w:lang w:val="uk-UA"/>
              </w:rPr>
              <w:t>санкції</w:t>
            </w:r>
            <w:r w:rsidRPr="00444A87">
              <w:rPr>
                <w:rFonts w:cs="Arial"/>
                <w:sz w:val="20"/>
                <w:szCs w:val="24"/>
                <w:lang w:val="ru-RU"/>
              </w:rPr>
              <w:t xml:space="preserve">. </w:t>
            </w:r>
            <w:proofErr w:type="spellStart"/>
            <w:r w:rsidRPr="00444A87">
              <w:rPr>
                <w:rFonts w:cs="Arial"/>
                <w:sz w:val="20"/>
                <w:szCs w:val="24"/>
                <w:lang w:val="ru-RU"/>
              </w:rPr>
              <w:t>Арбітражне</w:t>
            </w:r>
            <w:proofErr w:type="spellEnd"/>
            <w:r w:rsidRPr="00444A87">
              <w:rPr>
                <w:rFonts w:cs="Arial"/>
                <w:sz w:val="20"/>
                <w:szCs w:val="24"/>
                <w:lang w:val="ru-RU"/>
              </w:rPr>
              <w:t xml:space="preserve"> </w:t>
            </w:r>
            <w:proofErr w:type="spellStart"/>
            <w:r w:rsidRPr="00444A87">
              <w:rPr>
                <w:rFonts w:cs="Arial"/>
                <w:sz w:val="20"/>
                <w:szCs w:val="24"/>
                <w:lang w:val="ru-RU"/>
              </w:rPr>
              <w:t>рішення</w:t>
            </w:r>
            <w:proofErr w:type="spellEnd"/>
            <w:r w:rsidRPr="00444A87">
              <w:rPr>
                <w:rFonts w:cs="Arial"/>
                <w:sz w:val="20"/>
                <w:szCs w:val="24"/>
                <w:lang w:val="ru-RU"/>
              </w:rPr>
              <w:t xml:space="preserve"> буде </w:t>
            </w:r>
            <w:proofErr w:type="spellStart"/>
            <w:r w:rsidRPr="00444A87">
              <w:rPr>
                <w:rFonts w:cs="Arial"/>
                <w:sz w:val="20"/>
                <w:szCs w:val="24"/>
                <w:lang w:val="ru-RU"/>
              </w:rPr>
              <w:t>остаточним</w:t>
            </w:r>
            <w:proofErr w:type="spellEnd"/>
            <w:r w:rsidRPr="00444A87">
              <w:rPr>
                <w:rFonts w:cs="Arial"/>
                <w:sz w:val="20"/>
                <w:szCs w:val="24"/>
                <w:lang w:val="ru-RU"/>
              </w:rPr>
              <w:t xml:space="preserve"> і </w:t>
            </w:r>
            <w:proofErr w:type="spellStart"/>
            <w:r w:rsidRPr="00444A87">
              <w:rPr>
                <w:rFonts w:cs="Arial"/>
                <w:sz w:val="20"/>
                <w:szCs w:val="24"/>
                <w:lang w:val="ru-RU"/>
              </w:rPr>
              <w:t>обов'язковим</w:t>
            </w:r>
            <w:proofErr w:type="spellEnd"/>
            <w:r w:rsidRPr="00444A87">
              <w:rPr>
                <w:rFonts w:cs="Arial"/>
                <w:sz w:val="20"/>
                <w:szCs w:val="24"/>
                <w:lang w:val="ru-RU"/>
              </w:rPr>
              <w:t>.</w:t>
            </w:r>
          </w:p>
          <w:p w14:paraId="77303AF1" w14:textId="77777777" w:rsidR="00444A87" w:rsidRPr="00444A87" w:rsidRDefault="00444A87" w:rsidP="00444A87">
            <w:pPr>
              <w:suppressAutoHyphens/>
              <w:overflowPunct/>
              <w:autoSpaceDE/>
              <w:autoSpaceDN/>
              <w:adjustRightInd/>
              <w:spacing w:line="240" w:lineRule="auto"/>
              <w:textAlignment w:val="auto"/>
              <w:rPr>
                <w:rFonts w:cs="Arial"/>
                <w:b/>
                <w:sz w:val="20"/>
                <w:szCs w:val="24"/>
                <w:lang w:val="uk-UA"/>
              </w:rPr>
            </w:pPr>
            <w:r w:rsidRPr="00444A87">
              <w:rPr>
                <w:rFonts w:cs="Arial"/>
                <w:sz w:val="20"/>
                <w:szCs w:val="24"/>
                <w:lang w:val="ru-RU"/>
              </w:rPr>
              <w:t xml:space="preserve">15.4. </w:t>
            </w:r>
            <w:proofErr w:type="spellStart"/>
            <w:r w:rsidRPr="00444A87">
              <w:rPr>
                <w:rFonts w:cs="Arial"/>
                <w:sz w:val="20"/>
                <w:szCs w:val="24"/>
                <w:lang w:val="ru-RU"/>
              </w:rPr>
              <w:t>Ця</w:t>
            </w:r>
            <w:proofErr w:type="spellEnd"/>
            <w:r w:rsidRPr="00444A87">
              <w:rPr>
                <w:rFonts w:cs="Arial"/>
                <w:sz w:val="20"/>
                <w:szCs w:val="24"/>
                <w:lang w:val="ru-RU"/>
              </w:rPr>
              <w:t xml:space="preserve"> Угода, а </w:t>
            </w:r>
            <w:proofErr w:type="spellStart"/>
            <w:r w:rsidRPr="00444A87">
              <w:rPr>
                <w:rFonts w:cs="Arial"/>
                <w:sz w:val="20"/>
                <w:szCs w:val="24"/>
                <w:lang w:val="ru-RU"/>
              </w:rPr>
              <w:t>також</w:t>
            </w:r>
            <w:proofErr w:type="spellEnd"/>
            <w:r w:rsidRPr="00444A87">
              <w:rPr>
                <w:rFonts w:cs="Arial"/>
                <w:sz w:val="20"/>
                <w:szCs w:val="24"/>
                <w:lang w:val="ru-RU"/>
              </w:rPr>
              <w:t xml:space="preserve"> </w:t>
            </w:r>
            <w:proofErr w:type="spellStart"/>
            <w:r w:rsidRPr="00444A87">
              <w:rPr>
                <w:rFonts w:cs="Arial"/>
                <w:sz w:val="20"/>
                <w:szCs w:val="24"/>
                <w:lang w:val="ru-RU"/>
              </w:rPr>
              <w:t>арбітражн</w:t>
            </w:r>
            <w:proofErr w:type="spellEnd"/>
            <w:r w:rsidRPr="00444A87">
              <w:rPr>
                <w:rFonts w:cs="Arial"/>
                <w:sz w:val="20"/>
                <w:szCs w:val="24"/>
                <w:lang w:val="uk-UA"/>
              </w:rPr>
              <w:t>а</w:t>
            </w:r>
            <w:r w:rsidRPr="00444A87">
              <w:rPr>
                <w:rFonts w:cs="Arial"/>
                <w:sz w:val="20"/>
                <w:szCs w:val="24"/>
                <w:lang w:val="ru-RU"/>
              </w:rPr>
              <w:t xml:space="preserve"> </w:t>
            </w:r>
            <w:proofErr w:type="spellStart"/>
            <w:r w:rsidRPr="00444A87">
              <w:rPr>
                <w:rFonts w:cs="Arial"/>
                <w:sz w:val="20"/>
                <w:szCs w:val="24"/>
                <w:lang w:val="ru-RU"/>
              </w:rPr>
              <w:t>угод</w:t>
            </w:r>
            <w:proofErr w:type="spellEnd"/>
            <w:r w:rsidRPr="00444A87">
              <w:rPr>
                <w:rFonts w:cs="Arial"/>
                <w:sz w:val="20"/>
                <w:szCs w:val="24"/>
                <w:lang w:val="uk-UA"/>
              </w:rPr>
              <w:t>а, згадана</w:t>
            </w:r>
            <w:r w:rsidRPr="00444A87">
              <w:rPr>
                <w:rFonts w:cs="Arial"/>
                <w:sz w:val="20"/>
                <w:szCs w:val="24"/>
                <w:lang w:val="ru-RU"/>
              </w:rPr>
              <w:t xml:space="preserve"> </w:t>
            </w:r>
            <w:proofErr w:type="spellStart"/>
            <w:r w:rsidRPr="00444A87">
              <w:rPr>
                <w:rFonts w:cs="Arial"/>
                <w:sz w:val="20"/>
                <w:szCs w:val="24"/>
                <w:lang w:val="ru-RU"/>
              </w:rPr>
              <w:t>вище</w:t>
            </w:r>
            <w:proofErr w:type="spellEnd"/>
            <w:r w:rsidRPr="00444A87">
              <w:rPr>
                <w:rFonts w:cs="Arial"/>
                <w:sz w:val="20"/>
                <w:szCs w:val="24"/>
                <w:lang w:val="ru-RU"/>
              </w:rPr>
              <w:t xml:space="preserve">, </w:t>
            </w:r>
            <w:proofErr w:type="spellStart"/>
            <w:r w:rsidRPr="00444A87">
              <w:rPr>
                <w:rFonts w:cs="Arial"/>
                <w:sz w:val="20"/>
                <w:szCs w:val="24"/>
                <w:lang w:val="ru-RU"/>
              </w:rPr>
              <w:t>регулюються</w:t>
            </w:r>
            <w:proofErr w:type="spellEnd"/>
            <w:r w:rsidRPr="00444A87">
              <w:rPr>
                <w:rFonts w:cs="Arial"/>
                <w:sz w:val="20"/>
                <w:szCs w:val="24"/>
                <w:lang w:val="ru-RU"/>
              </w:rPr>
              <w:t xml:space="preserve"> </w:t>
            </w:r>
            <w:proofErr w:type="spellStart"/>
            <w:r w:rsidRPr="00444A87">
              <w:rPr>
                <w:rFonts w:cs="Arial"/>
                <w:sz w:val="20"/>
                <w:szCs w:val="24"/>
                <w:lang w:val="ru-RU"/>
              </w:rPr>
              <w:t>міжнародно</w:t>
            </w:r>
            <w:proofErr w:type="spellEnd"/>
            <w:r w:rsidRPr="00444A87">
              <w:rPr>
                <w:rFonts w:cs="Arial"/>
                <w:sz w:val="20"/>
                <w:szCs w:val="24"/>
                <w:lang w:val="ru-RU"/>
              </w:rPr>
              <w:t xml:space="preserve"> </w:t>
            </w:r>
            <w:proofErr w:type="spellStart"/>
            <w:r w:rsidRPr="00444A87">
              <w:rPr>
                <w:rFonts w:cs="Arial"/>
                <w:sz w:val="20"/>
                <w:szCs w:val="24"/>
                <w:lang w:val="ru-RU"/>
              </w:rPr>
              <w:t>визнани</w:t>
            </w:r>
            <w:proofErr w:type="spellEnd"/>
            <w:r w:rsidRPr="00444A87">
              <w:rPr>
                <w:rFonts w:cs="Arial"/>
                <w:sz w:val="20"/>
                <w:szCs w:val="24"/>
                <w:lang w:val="uk-UA"/>
              </w:rPr>
              <w:t>ми</w:t>
            </w:r>
            <w:r w:rsidRPr="00444A87">
              <w:rPr>
                <w:rFonts w:cs="Arial"/>
                <w:sz w:val="20"/>
                <w:szCs w:val="24"/>
                <w:lang w:val="ru-RU"/>
              </w:rPr>
              <w:t xml:space="preserve"> </w:t>
            </w:r>
            <w:proofErr w:type="spellStart"/>
            <w:r w:rsidRPr="00444A87">
              <w:rPr>
                <w:rFonts w:cs="Arial"/>
                <w:sz w:val="20"/>
                <w:szCs w:val="24"/>
                <w:lang w:val="ru-RU"/>
              </w:rPr>
              <w:t>загальни</w:t>
            </w:r>
            <w:proofErr w:type="spellEnd"/>
            <w:r w:rsidRPr="00444A87">
              <w:rPr>
                <w:rFonts w:cs="Arial"/>
                <w:sz w:val="20"/>
                <w:szCs w:val="24"/>
                <w:lang w:val="uk-UA"/>
              </w:rPr>
              <w:t>ми</w:t>
            </w:r>
            <w:r w:rsidRPr="00444A87">
              <w:rPr>
                <w:rFonts w:cs="Arial"/>
                <w:sz w:val="20"/>
                <w:szCs w:val="24"/>
                <w:lang w:val="ru-RU"/>
              </w:rPr>
              <w:t xml:space="preserve"> принцип</w:t>
            </w:r>
            <w:r w:rsidRPr="00444A87">
              <w:rPr>
                <w:rFonts w:cs="Arial"/>
                <w:sz w:val="20"/>
                <w:szCs w:val="24"/>
                <w:lang w:val="uk-UA"/>
              </w:rPr>
              <w:t>ами</w:t>
            </w:r>
            <w:r w:rsidRPr="00444A87">
              <w:rPr>
                <w:rFonts w:cs="Arial"/>
                <w:sz w:val="20"/>
                <w:szCs w:val="24"/>
                <w:lang w:val="ru-RU"/>
              </w:rPr>
              <w:t xml:space="preserve"> права</w:t>
            </w:r>
            <w:r w:rsidRPr="00444A87">
              <w:rPr>
                <w:rFonts w:cs="Arial"/>
                <w:sz w:val="20"/>
                <w:szCs w:val="24"/>
                <w:lang w:val="uk-UA"/>
              </w:rPr>
              <w:t>, а також</w:t>
            </w:r>
            <w:r w:rsidRPr="00444A87">
              <w:rPr>
                <w:rFonts w:cs="Arial"/>
                <w:sz w:val="20"/>
                <w:szCs w:val="24"/>
                <w:lang w:val="ru-RU"/>
              </w:rPr>
              <w:t xml:space="preserve"> умов</w:t>
            </w:r>
            <w:r w:rsidRPr="00444A87">
              <w:rPr>
                <w:rFonts w:cs="Arial"/>
                <w:sz w:val="20"/>
                <w:szCs w:val="24"/>
                <w:lang w:val="uk-UA"/>
              </w:rPr>
              <w:t>ами</w:t>
            </w:r>
            <w:r w:rsidRPr="00444A87">
              <w:rPr>
                <w:rFonts w:cs="Arial"/>
                <w:sz w:val="20"/>
                <w:szCs w:val="24"/>
                <w:lang w:val="ru-RU"/>
              </w:rPr>
              <w:t xml:space="preserve"> </w:t>
            </w:r>
            <w:proofErr w:type="spellStart"/>
            <w:r w:rsidRPr="00444A87">
              <w:rPr>
                <w:rFonts w:cs="Arial"/>
                <w:sz w:val="20"/>
                <w:szCs w:val="24"/>
                <w:lang w:val="ru-RU"/>
              </w:rPr>
              <w:t>цієї</w:t>
            </w:r>
            <w:proofErr w:type="spellEnd"/>
            <w:r w:rsidRPr="00444A87">
              <w:rPr>
                <w:rFonts w:cs="Arial"/>
                <w:sz w:val="20"/>
                <w:szCs w:val="24"/>
                <w:lang w:val="ru-RU"/>
              </w:rPr>
              <w:t xml:space="preserve"> Угоди, </w:t>
            </w:r>
            <w:r w:rsidRPr="00444A87">
              <w:rPr>
                <w:rFonts w:cs="Arial"/>
                <w:sz w:val="20"/>
                <w:szCs w:val="24"/>
                <w:lang w:val="uk-UA"/>
              </w:rPr>
              <w:t>з метою виключення</w:t>
            </w:r>
            <w:r w:rsidRPr="00444A87">
              <w:rPr>
                <w:rFonts w:cs="Arial"/>
                <w:sz w:val="20"/>
                <w:szCs w:val="24"/>
                <w:lang w:val="ru-RU"/>
              </w:rPr>
              <w:t xml:space="preserve"> будь-яко</w:t>
            </w:r>
            <w:r w:rsidRPr="00444A87">
              <w:rPr>
                <w:rFonts w:cs="Arial"/>
                <w:sz w:val="20"/>
                <w:szCs w:val="24"/>
                <w:lang w:val="uk-UA"/>
              </w:rPr>
              <w:t>ї</w:t>
            </w:r>
            <w:r w:rsidRPr="00444A87">
              <w:rPr>
                <w:rFonts w:cs="Arial"/>
                <w:sz w:val="20"/>
                <w:szCs w:val="24"/>
                <w:lang w:val="ru-RU"/>
              </w:rPr>
              <w:t xml:space="preserve"> </w:t>
            </w:r>
            <w:proofErr w:type="spellStart"/>
            <w:r w:rsidRPr="00444A87">
              <w:rPr>
                <w:rFonts w:cs="Arial"/>
                <w:sz w:val="20"/>
                <w:szCs w:val="24"/>
                <w:lang w:val="ru-RU"/>
              </w:rPr>
              <w:t>одн</w:t>
            </w:r>
            <w:proofErr w:type="spellEnd"/>
            <w:r w:rsidRPr="00444A87">
              <w:rPr>
                <w:rFonts w:cs="Arial"/>
                <w:sz w:val="20"/>
                <w:szCs w:val="24"/>
                <w:lang w:val="uk-UA"/>
              </w:rPr>
              <w:t>ієї</w:t>
            </w:r>
            <w:r w:rsidRPr="00444A87">
              <w:rPr>
                <w:rFonts w:cs="Arial"/>
                <w:sz w:val="20"/>
                <w:szCs w:val="24"/>
                <w:lang w:val="ru-RU"/>
              </w:rPr>
              <w:t xml:space="preserve"> </w:t>
            </w:r>
            <w:proofErr w:type="spellStart"/>
            <w:r w:rsidRPr="00444A87">
              <w:rPr>
                <w:rFonts w:cs="Arial"/>
                <w:sz w:val="20"/>
                <w:szCs w:val="24"/>
                <w:lang w:val="ru-RU"/>
              </w:rPr>
              <w:t>національної</w:t>
            </w:r>
            <w:proofErr w:type="spellEnd"/>
            <w:r w:rsidRPr="00444A87">
              <w:rPr>
                <w:rFonts w:cs="Arial"/>
                <w:sz w:val="20"/>
                <w:szCs w:val="24"/>
                <w:lang w:val="ru-RU"/>
              </w:rPr>
              <w:t xml:space="preserve"> </w:t>
            </w:r>
            <w:proofErr w:type="spellStart"/>
            <w:r w:rsidRPr="00444A87">
              <w:rPr>
                <w:rFonts w:cs="Arial"/>
                <w:sz w:val="20"/>
                <w:szCs w:val="24"/>
                <w:lang w:val="ru-RU"/>
              </w:rPr>
              <w:t>системи</w:t>
            </w:r>
            <w:proofErr w:type="spellEnd"/>
            <w:r w:rsidRPr="00444A87">
              <w:rPr>
                <w:rFonts w:cs="Arial"/>
                <w:sz w:val="20"/>
                <w:szCs w:val="24"/>
                <w:lang w:val="ru-RU"/>
              </w:rPr>
              <w:t xml:space="preserve"> права, яка б </w:t>
            </w:r>
            <w:r w:rsidRPr="00444A87">
              <w:rPr>
                <w:rFonts w:cs="Arial"/>
                <w:sz w:val="20"/>
                <w:szCs w:val="24"/>
                <w:lang w:val="uk-UA"/>
              </w:rPr>
              <w:t>відсилала</w:t>
            </w:r>
            <w:r w:rsidRPr="00444A87">
              <w:rPr>
                <w:rFonts w:cs="Arial"/>
                <w:sz w:val="20"/>
                <w:szCs w:val="24"/>
                <w:lang w:val="ru-RU"/>
              </w:rPr>
              <w:t xml:space="preserve"> </w:t>
            </w:r>
            <w:r w:rsidRPr="00444A87">
              <w:rPr>
                <w:rFonts w:cs="Arial"/>
                <w:sz w:val="20"/>
                <w:szCs w:val="24"/>
                <w:lang w:val="uk-UA"/>
              </w:rPr>
              <w:t>У</w:t>
            </w:r>
            <w:r w:rsidRPr="00444A87">
              <w:rPr>
                <w:rFonts w:cs="Arial"/>
                <w:sz w:val="20"/>
                <w:szCs w:val="24"/>
                <w:lang w:val="ru-RU"/>
              </w:rPr>
              <w:t xml:space="preserve">году до </w:t>
            </w:r>
            <w:proofErr w:type="spellStart"/>
            <w:r w:rsidRPr="00444A87">
              <w:rPr>
                <w:rFonts w:cs="Arial"/>
                <w:sz w:val="20"/>
                <w:szCs w:val="24"/>
                <w:lang w:val="ru-RU"/>
              </w:rPr>
              <w:t>законів</w:t>
            </w:r>
            <w:proofErr w:type="spellEnd"/>
            <w:r w:rsidRPr="00444A87">
              <w:rPr>
                <w:rFonts w:cs="Arial"/>
                <w:sz w:val="20"/>
                <w:szCs w:val="24"/>
                <w:lang w:val="ru-RU"/>
              </w:rPr>
              <w:t xml:space="preserve"> будь</w:t>
            </w:r>
            <w:r w:rsidRPr="00444A87">
              <w:rPr>
                <w:rFonts w:cs="Arial"/>
                <w:sz w:val="20"/>
                <w:szCs w:val="24"/>
                <w:lang w:val="uk-UA"/>
              </w:rPr>
              <w:t>-якої конкретної юрисдикції</w:t>
            </w:r>
            <w:r w:rsidRPr="00444A87">
              <w:rPr>
                <w:rFonts w:cs="Arial"/>
                <w:sz w:val="20"/>
                <w:szCs w:val="24"/>
                <w:lang w:val="ru-RU"/>
              </w:rPr>
              <w:t xml:space="preserve">. </w:t>
            </w:r>
            <w:r w:rsidRPr="00444A87">
              <w:rPr>
                <w:rFonts w:cs="Arial"/>
                <w:sz w:val="20"/>
                <w:szCs w:val="24"/>
                <w:lang w:val="uk-UA"/>
              </w:rPr>
              <w:t xml:space="preserve">Визнані на </w:t>
            </w:r>
            <w:proofErr w:type="spellStart"/>
            <w:r w:rsidRPr="00444A87">
              <w:rPr>
                <w:rFonts w:cs="Arial"/>
                <w:sz w:val="20"/>
                <w:szCs w:val="24"/>
                <w:lang w:val="ru-RU"/>
              </w:rPr>
              <w:t>міжнародному</w:t>
            </w:r>
            <w:proofErr w:type="spellEnd"/>
            <w:r w:rsidRPr="00444A87">
              <w:rPr>
                <w:rFonts w:cs="Arial"/>
                <w:sz w:val="20"/>
                <w:szCs w:val="24"/>
                <w:lang w:val="ru-RU"/>
              </w:rPr>
              <w:t xml:space="preserve"> </w:t>
            </w:r>
            <w:proofErr w:type="spellStart"/>
            <w:r w:rsidRPr="00444A87">
              <w:rPr>
                <w:rFonts w:cs="Arial"/>
                <w:sz w:val="20"/>
                <w:szCs w:val="24"/>
                <w:lang w:val="ru-RU"/>
              </w:rPr>
              <w:t>рівні</w:t>
            </w:r>
            <w:proofErr w:type="spellEnd"/>
            <w:r w:rsidRPr="00444A87">
              <w:rPr>
                <w:rFonts w:cs="Arial"/>
                <w:sz w:val="20"/>
                <w:szCs w:val="24"/>
                <w:lang w:val="ru-RU"/>
              </w:rPr>
              <w:t xml:space="preserve"> </w:t>
            </w:r>
            <w:proofErr w:type="spellStart"/>
            <w:r w:rsidRPr="00444A87">
              <w:rPr>
                <w:rFonts w:cs="Arial"/>
                <w:sz w:val="20"/>
                <w:szCs w:val="24"/>
                <w:lang w:val="ru-RU"/>
              </w:rPr>
              <w:t>загальні</w:t>
            </w:r>
            <w:proofErr w:type="spellEnd"/>
            <w:r w:rsidRPr="00444A87">
              <w:rPr>
                <w:rFonts w:cs="Arial"/>
                <w:sz w:val="20"/>
                <w:szCs w:val="24"/>
                <w:lang w:val="ru-RU"/>
              </w:rPr>
              <w:t xml:space="preserve"> </w:t>
            </w:r>
            <w:proofErr w:type="spellStart"/>
            <w:r w:rsidRPr="00444A87">
              <w:rPr>
                <w:rFonts w:cs="Arial"/>
                <w:sz w:val="20"/>
                <w:szCs w:val="24"/>
                <w:lang w:val="ru-RU"/>
              </w:rPr>
              <w:t>принципи</w:t>
            </w:r>
            <w:proofErr w:type="spellEnd"/>
            <w:r w:rsidRPr="00444A87">
              <w:rPr>
                <w:rFonts w:cs="Arial"/>
                <w:sz w:val="20"/>
                <w:szCs w:val="24"/>
                <w:lang w:val="ru-RU"/>
              </w:rPr>
              <w:t xml:space="preserve"> права, </w:t>
            </w:r>
            <w:proofErr w:type="spellStart"/>
            <w:r w:rsidRPr="00444A87">
              <w:rPr>
                <w:rFonts w:cs="Arial"/>
                <w:sz w:val="20"/>
                <w:szCs w:val="24"/>
                <w:lang w:val="ru-RU"/>
              </w:rPr>
              <w:t>включають</w:t>
            </w:r>
            <w:proofErr w:type="spellEnd"/>
            <w:r w:rsidRPr="00444A87">
              <w:rPr>
                <w:rFonts w:cs="Arial"/>
                <w:sz w:val="20"/>
                <w:szCs w:val="24"/>
                <w:lang w:val="ru-RU"/>
              </w:rPr>
              <w:t xml:space="preserve"> </w:t>
            </w:r>
            <w:proofErr w:type="spellStart"/>
            <w:r w:rsidRPr="00444A87">
              <w:rPr>
                <w:rFonts w:cs="Arial"/>
                <w:sz w:val="20"/>
                <w:szCs w:val="24"/>
                <w:lang w:val="ru-RU"/>
              </w:rPr>
              <w:t>Принципи</w:t>
            </w:r>
            <w:proofErr w:type="spellEnd"/>
            <w:r w:rsidRPr="00444A87">
              <w:rPr>
                <w:rFonts w:cs="Arial"/>
                <w:sz w:val="20"/>
                <w:szCs w:val="24"/>
                <w:lang w:val="ru-RU"/>
              </w:rPr>
              <w:t xml:space="preserve"> </w:t>
            </w:r>
            <w:proofErr w:type="spellStart"/>
            <w:r w:rsidRPr="00444A87">
              <w:rPr>
                <w:rFonts w:cs="Arial"/>
                <w:sz w:val="20"/>
                <w:szCs w:val="24"/>
                <w:lang w:val="ru-RU"/>
              </w:rPr>
              <w:t>міжнародних</w:t>
            </w:r>
            <w:proofErr w:type="spellEnd"/>
            <w:r w:rsidRPr="00444A87">
              <w:rPr>
                <w:rFonts w:cs="Arial"/>
                <w:sz w:val="20"/>
                <w:szCs w:val="24"/>
                <w:lang w:val="ru-RU"/>
              </w:rPr>
              <w:t xml:space="preserve"> </w:t>
            </w:r>
            <w:proofErr w:type="spellStart"/>
            <w:r w:rsidRPr="00444A87">
              <w:rPr>
                <w:rFonts w:cs="Arial"/>
                <w:sz w:val="20"/>
                <w:szCs w:val="24"/>
                <w:lang w:val="ru-RU"/>
              </w:rPr>
              <w:t>комерційних</w:t>
            </w:r>
            <w:proofErr w:type="spellEnd"/>
            <w:r w:rsidRPr="00444A87">
              <w:rPr>
                <w:rFonts w:cs="Arial"/>
                <w:sz w:val="20"/>
                <w:szCs w:val="24"/>
                <w:lang w:val="ru-RU"/>
              </w:rPr>
              <w:t xml:space="preserve"> </w:t>
            </w:r>
            <w:proofErr w:type="spellStart"/>
            <w:r w:rsidRPr="00444A87">
              <w:rPr>
                <w:rFonts w:cs="Arial"/>
                <w:sz w:val="20"/>
                <w:szCs w:val="24"/>
                <w:lang w:val="ru-RU"/>
              </w:rPr>
              <w:t>договорів</w:t>
            </w:r>
            <w:proofErr w:type="spellEnd"/>
            <w:r w:rsidRPr="00444A87">
              <w:rPr>
                <w:rFonts w:cs="Arial"/>
                <w:sz w:val="20"/>
                <w:szCs w:val="24"/>
                <w:lang w:val="ru-RU"/>
              </w:rPr>
              <w:t xml:space="preserve"> УНІДРУА. </w:t>
            </w:r>
            <w:proofErr w:type="spellStart"/>
            <w:r w:rsidRPr="00444A87">
              <w:rPr>
                <w:rFonts w:cs="Arial"/>
                <w:sz w:val="20"/>
                <w:szCs w:val="24"/>
                <w:lang w:val="ru-RU"/>
              </w:rPr>
              <w:t>Вирішення</w:t>
            </w:r>
            <w:proofErr w:type="spellEnd"/>
            <w:r w:rsidRPr="00444A87">
              <w:rPr>
                <w:rFonts w:cs="Arial"/>
                <w:sz w:val="20"/>
                <w:szCs w:val="24"/>
                <w:lang w:val="ru-RU"/>
              </w:rPr>
              <w:t xml:space="preserve"> </w:t>
            </w:r>
            <w:proofErr w:type="spellStart"/>
            <w:r w:rsidRPr="00444A87">
              <w:rPr>
                <w:rFonts w:cs="Arial"/>
                <w:sz w:val="20"/>
                <w:szCs w:val="24"/>
                <w:lang w:val="ru-RU"/>
              </w:rPr>
              <w:t>спорів</w:t>
            </w:r>
            <w:proofErr w:type="spellEnd"/>
            <w:r w:rsidRPr="00444A87">
              <w:rPr>
                <w:rFonts w:cs="Arial"/>
                <w:sz w:val="20"/>
                <w:szCs w:val="24"/>
                <w:lang w:val="ru-RU"/>
              </w:rPr>
              <w:t xml:space="preserve"> </w:t>
            </w:r>
            <w:r w:rsidRPr="00444A87">
              <w:rPr>
                <w:rFonts w:cs="Arial"/>
                <w:sz w:val="20"/>
                <w:szCs w:val="24"/>
                <w:lang w:val="uk-UA"/>
              </w:rPr>
              <w:t xml:space="preserve">має </w:t>
            </w:r>
            <w:proofErr w:type="spellStart"/>
            <w:r w:rsidRPr="00444A87">
              <w:rPr>
                <w:rFonts w:cs="Arial"/>
                <w:sz w:val="20"/>
                <w:szCs w:val="24"/>
                <w:lang w:val="ru-RU"/>
              </w:rPr>
              <w:t>здійснюватися</w:t>
            </w:r>
            <w:proofErr w:type="spellEnd"/>
            <w:r w:rsidRPr="00444A87">
              <w:rPr>
                <w:rFonts w:cs="Arial"/>
                <w:sz w:val="20"/>
                <w:szCs w:val="24"/>
                <w:lang w:val="ru-RU"/>
              </w:rPr>
              <w:t xml:space="preserve"> </w:t>
            </w:r>
            <w:proofErr w:type="spellStart"/>
            <w:r w:rsidRPr="00444A87">
              <w:rPr>
                <w:rFonts w:cs="Arial"/>
                <w:sz w:val="20"/>
                <w:szCs w:val="24"/>
                <w:lang w:val="ru-RU"/>
              </w:rPr>
              <w:t>конфіденційно</w:t>
            </w:r>
            <w:proofErr w:type="spellEnd"/>
            <w:r w:rsidRPr="00444A87">
              <w:rPr>
                <w:rFonts w:cs="Arial"/>
                <w:sz w:val="20"/>
                <w:szCs w:val="24"/>
                <w:lang w:val="ru-RU"/>
              </w:rPr>
              <w:t xml:space="preserve"> </w:t>
            </w:r>
            <w:proofErr w:type="spellStart"/>
            <w:r w:rsidRPr="00444A87">
              <w:rPr>
                <w:rFonts w:cs="Arial"/>
                <w:sz w:val="20"/>
                <w:szCs w:val="24"/>
                <w:lang w:val="ru-RU"/>
              </w:rPr>
              <w:t>обома</w:t>
            </w:r>
            <w:proofErr w:type="spellEnd"/>
            <w:r w:rsidRPr="00444A87">
              <w:rPr>
                <w:rFonts w:cs="Arial"/>
                <w:sz w:val="20"/>
                <w:szCs w:val="24"/>
                <w:lang w:val="ru-RU"/>
              </w:rPr>
              <w:t xml:space="preserve"> Сторонами. </w:t>
            </w:r>
            <w:proofErr w:type="spellStart"/>
            <w:r w:rsidRPr="00444A87">
              <w:rPr>
                <w:rFonts w:cs="Arial"/>
                <w:sz w:val="20"/>
                <w:szCs w:val="24"/>
                <w:lang w:val="ru-RU"/>
              </w:rPr>
              <w:t>Ця</w:t>
            </w:r>
            <w:proofErr w:type="spellEnd"/>
            <w:r w:rsidRPr="00444A87">
              <w:rPr>
                <w:rFonts w:cs="Arial"/>
                <w:sz w:val="20"/>
                <w:szCs w:val="24"/>
                <w:lang w:val="ru-RU"/>
              </w:rPr>
              <w:t xml:space="preserve"> </w:t>
            </w:r>
            <w:proofErr w:type="spellStart"/>
            <w:r w:rsidRPr="00444A87">
              <w:rPr>
                <w:rFonts w:cs="Arial"/>
                <w:sz w:val="20"/>
                <w:szCs w:val="24"/>
                <w:lang w:val="ru-RU"/>
              </w:rPr>
              <w:t>стаття</w:t>
            </w:r>
            <w:proofErr w:type="spellEnd"/>
            <w:r w:rsidRPr="00444A87">
              <w:rPr>
                <w:rFonts w:cs="Arial"/>
                <w:sz w:val="20"/>
                <w:szCs w:val="24"/>
                <w:lang w:val="ru-RU"/>
              </w:rPr>
              <w:t xml:space="preserve"> </w:t>
            </w:r>
            <w:r w:rsidRPr="00444A87">
              <w:rPr>
                <w:rFonts w:cs="Arial"/>
                <w:sz w:val="20"/>
                <w:szCs w:val="24"/>
                <w:lang w:val="uk-UA"/>
              </w:rPr>
              <w:t>зберігає чинність після</w:t>
            </w:r>
            <w:r w:rsidRPr="00444A87">
              <w:rPr>
                <w:rFonts w:cs="Arial"/>
                <w:sz w:val="20"/>
                <w:szCs w:val="24"/>
                <w:lang w:val="ru-RU"/>
              </w:rPr>
              <w:t xml:space="preserve"> </w:t>
            </w:r>
            <w:r w:rsidRPr="00444A87">
              <w:rPr>
                <w:rFonts w:cs="Arial"/>
                <w:sz w:val="20"/>
                <w:szCs w:val="24"/>
                <w:lang w:val="uk-UA"/>
              </w:rPr>
              <w:t>закінчення строку або припинення</w:t>
            </w:r>
            <w:r w:rsidRPr="00444A87">
              <w:rPr>
                <w:rFonts w:cs="Arial"/>
                <w:sz w:val="20"/>
                <w:szCs w:val="24"/>
                <w:lang w:val="ru-RU"/>
              </w:rPr>
              <w:t xml:space="preserve"> </w:t>
            </w:r>
            <w:proofErr w:type="spellStart"/>
            <w:r w:rsidRPr="00444A87">
              <w:rPr>
                <w:rFonts w:cs="Arial"/>
                <w:sz w:val="20"/>
                <w:szCs w:val="24"/>
                <w:lang w:val="ru-RU"/>
              </w:rPr>
              <w:t>дії</w:t>
            </w:r>
            <w:proofErr w:type="spellEnd"/>
            <w:r w:rsidRPr="00444A87">
              <w:rPr>
                <w:rFonts w:cs="Arial"/>
                <w:sz w:val="20"/>
                <w:szCs w:val="24"/>
                <w:lang w:val="ru-RU"/>
              </w:rPr>
              <w:t xml:space="preserve"> </w:t>
            </w:r>
            <w:proofErr w:type="spellStart"/>
            <w:r w:rsidRPr="00444A87">
              <w:rPr>
                <w:rFonts w:cs="Arial"/>
                <w:sz w:val="20"/>
                <w:szCs w:val="24"/>
                <w:lang w:val="ru-RU"/>
              </w:rPr>
              <w:t>цієї</w:t>
            </w:r>
            <w:proofErr w:type="spellEnd"/>
            <w:r w:rsidRPr="00444A87">
              <w:rPr>
                <w:rFonts w:cs="Arial"/>
                <w:sz w:val="20"/>
                <w:szCs w:val="24"/>
                <w:lang w:val="ru-RU"/>
              </w:rPr>
              <w:t xml:space="preserve"> Угоди.</w:t>
            </w:r>
          </w:p>
        </w:tc>
      </w:tr>
      <w:tr w:rsidR="00444A87" w:rsidRPr="00642AB7" w14:paraId="6F247250" w14:textId="77777777" w:rsidTr="00184739">
        <w:tc>
          <w:tcPr>
            <w:tcW w:w="5591" w:type="dxa"/>
            <w:shd w:val="clear" w:color="auto" w:fill="auto"/>
          </w:tcPr>
          <w:p w14:paraId="3C46AD8D" w14:textId="77777777" w:rsidR="00444A87" w:rsidRPr="00444A87" w:rsidRDefault="00444A87" w:rsidP="00444A87">
            <w:pPr>
              <w:overflowPunct/>
              <w:autoSpaceDE/>
              <w:autoSpaceDN/>
              <w:adjustRightInd/>
              <w:spacing w:line="240" w:lineRule="auto"/>
              <w:textAlignment w:val="auto"/>
              <w:rPr>
                <w:rFonts w:cs="Arial"/>
                <w:b/>
                <w:sz w:val="20"/>
                <w:szCs w:val="24"/>
                <w:lang w:val="en-GB"/>
              </w:rPr>
            </w:pPr>
            <w:r w:rsidRPr="00444A87">
              <w:rPr>
                <w:rFonts w:cs="Arial"/>
                <w:b/>
                <w:sz w:val="20"/>
                <w:szCs w:val="24"/>
                <w:lang w:val="en-GB"/>
              </w:rPr>
              <w:lastRenderedPageBreak/>
              <w:t>16. Use of IOM name</w:t>
            </w:r>
          </w:p>
          <w:p w14:paraId="7E7CDFAC" w14:textId="77777777" w:rsidR="00444A87" w:rsidRPr="00444A87" w:rsidRDefault="00444A87" w:rsidP="00444A87">
            <w:pPr>
              <w:suppressAutoHyphens/>
              <w:overflowPunct/>
              <w:autoSpaceDE/>
              <w:autoSpaceDN/>
              <w:adjustRightInd/>
              <w:spacing w:line="240" w:lineRule="auto"/>
              <w:textAlignment w:val="auto"/>
              <w:rPr>
                <w:rFonts w:cs="Arial"/>
                <w:snapToGrid w:val="0"/>
                <w:sz w:val="20"/>
                <w:szCs w:val="24"/>
                <w:lang w:val="en-GB"/>
              </w:rPr>
            </w:pPr>
            <w:r w:rsidRPr="00444A87">
              <w:rPr>
                <w:rFonts w:cs="Arial"/>
                <w:snapToGrid w:val="0"/>
                <w:sz w:val="20"/>
                <w:szCs w:val="24"/>
                <w:lang w:val="en-GB"/>
              </w:rPr>
              <w:t xml:space="preserve">The </w:t>
            </w:r>
            <w:r w:rsidRPr="00444A87">
              <w:rPr>
                <w:rFonts w:cs="Arial"/>
                <w:iCs/>
                <w:snapToGrid w:val="0"/>
                <w:sz w:val="20"/>
                <w:szCs w:val="24"/>
                <w:lang w:val="en-GB"/>
              </w:rPr>
              <w:t>official</w:t>
            </w:r>
            <w:r w:rsidRPr="00444A87">
              <w:rPr>
                <w:rFonts w:cs="Arial"/>
                <w:snapToGrid w:val="0"/>
                <w:sz w:val="20"/>
                <w:szCs w:val="24"/>
                <w:lang w:val="en-GB"/>
              </w:rPr>
              <w:t xml:space="preserve"> logo and name of IOM may only be used by the Implementing Partner in connection with the Project and with the prior written approval of IOM. The Implementing Partner must acknowledge the contribution of IOM to the Project in any advertising or publicity connected with the Project, which must be approved by IOM in advance.</w:t>
            </w:r>
          </w:p>
          <w:p w14:paraId="179DC771" w14:textId="77777777" w:rsidR="00444A87" w:rsidRPr="00444A87" w:rsidRDefault="00444A87" w:rsidP="00444A87">
            <w:pPr>
              <w:suppressAutoHyphens/>
              <w:overflowPunct/>
              <w:autoSpaceDE/>
              <w:autoSpaceDN/>
              <w:adjustRightInd/>
              <w:spacing w:line="240" w:lineRule="auto"/>
              <w:textAlignment w:val="auto"/>
              <w:rPr>
                <w:rFonts w:cs="Arial"/>
                <w:snapToGrid w:val="0"/>
                <w:sz w:val="20"/>
                <w:szCs w:val="24"/>
                <w:lang w:val="en-GB"/>
              </w:rPr>
            </w:pPr>
          </w:p>
          <w:p w14:paraId="1AF8FA91" w14:textId="77777777" w:rsidR="00444A87" w:rsidRPr="00444A87" w:rsidRDefault="00444A87" w:rsidP="00444A87">
            <w:pPr>
              <w:suppressAutoHyphens/>
              <w:overflowPunct/>
              <w:autoSpaceDE/>
              <w:autoSpaceDN/>
              <w:adjustRightInd/>
              <w:spacing w:line="240" w:lineRule="auto"/>
              <w:textAlignment w:val="auto"/>
              <w:rPr>
                <w:rFonts w:cs="Arial"/>
                <w:snapToGrid w:val="0"/>
                <w:sz w:val="20"/>
                <w:szCs w:val="24"/>
                <w:lang w:val="en-GB"/>
              </w:rPr>
            </w:pPr>
          </w:p>
          <w:p w14:paraId="5CB14F36" w14:textId="77777777" w:rsidR="00444A87" w:rsidRPr="00444A87" w:rsidRDefault="00444A87" w:rsidP="00444A87">
            <w:pPr>
              <w:tabs>
                <w:tab w:val="left" w:pos="426"/>
              </w:tabs>
              <w:overflowPunct/>
              <w:autoSpaceDE/>
              <w:autoSpaceDN/>
              <w:adjustRightInd/>
              <w:spacing w:line="240" w:lineRule="auto"/>
              <w:textAlignment w:val="auto"/>
              <w:rPr>
                <w:rFonts w:cs="Arial"/>
                <w:b/>
                <w:snapToGrid w:val="0"/>
                <w:color w:val="0000FF"/>
                <w:sz w:val="20"/>
                <w:szCs w:val="24"/>
                <w:lang w:val="en-GB"/>
              </w:rPr>
            </w:pPr>
            <w:r w:rsidRPr="00444A87">
              <w:rPr>
                <w:rFonts w:cs="Arial"/>
                <w:b/>
                <w:snapToGrid w:val="0"/>
                <w:color w:val="0000FF"/>
                <w:sz w:val="20"/>
                <w:szCs w:val="24"/>
                <w:lang w:val="en-GB"/>
              </w:rPr>
              <w:t>17. Status of IOM</w:t>
            </w:r>
          </w:p>
          <w:p w14:paraId="1938AFD9" w14:textId="77777777" w:rsidR="00444A87" w:rsidRPr="00444A87" w:rsidRDefault="00444A87" w:rsidP="00444A87">
            <w:pPr>
              <w:suppressAutoHyphens/>
              <w:overflowPunct/>
              <w:autoSpaceDE/>
              <w:autoSpaceDN/>
              <w:adjustRightInd/>
              <w:spacing w:line="240" w:lineRule="auto"/>
              <w:textAlignment w:val="auto"/>
              <w:rPr>
                <w:rFonts w:cs="Arial"/>
                <w:b/>
                <w:sz w:val="20"/>
                <w:szCs w:val="24"/>
                <w:lang w:val="uk-UA"/>
              </w:rPr>
            </w:pPr>
            <w:r w:rsidRPr="00444A87">
              <w:rPr>
                <w:rFonts w:cs="Arial"/>
                <w:snapToGrid w:val="0"/>
                <w:sz w:val="20"/>
                <w:szCs w:val="24"/>
                <w:lang w:val="en-GB"/>
              </w:rPr>
              <w:t>Nothing in this Agreement affects the privileges and immunities enjoyed by IOM as an intergovernmental organization.</w:t>
            </w:r>
          </w:p>
        </w:tc>
        <w:tc>
          <w:tcPr>
            <w:tcW w:w="5479" w:type="dxa"/>
            <w:shd w:val="clear" w:color="auto" w:fill="auto"/>
          </w:tcPr>
          <w:p w14:paraId="2EBEDA85" w14:textId="77777777" w:rsidR="00444A87" w:rsidRPr="00444A87" w:rsidRDefault="00444A87" w:rsidP="00444A87">
            <w:pPr>
              <w:overflowPunct/>
              <w:autoSpaceDE/>
              <w:autoSpaceDN/>
              <w:adjustRightInd/>
              <w:spacing w:line="240" w:lineRule="auto"/>
              <w:ind w:right="166"/>
              <w:textAlignment w:val="auto"/>
              <w:rPr>
                <w:rFonts w:cs="Arial"/>
                <w:sz w:val="20"/>
                <w:szCs w:val="24"/>
                <w:lang w:val="uk-UA"/>
              </w:rPr>
            </w:pPr>
            <w:r w:rsidRPr="00444A87">
              <w:rPr>
                <w:rFonts w:cs="Arial"/>
                <w:b/>
                <w:sz w:val="20"/>
                <w:szCs w:val="24"/>
                <w:lang w:val="uk-UA"/>
              </w:rPr>
              <w:t xml:space="preserve">16. Використання назви МОМ </w:t>
            </w:r>
          </w:p>
          <w:p w14:paraId="6AD1ED1E" w14:textId="77777777" w:rsidR="00444A87" w:rsidRPr="00444A87" w:rsidRDefault="00444A87" w:rsidP="00444A87">
            <w:pPr>
              <w:overflowPunct/>
              <w:autoSpaceDE/>
              <w:autoSpaceDN/>
              <w:adjustRightInd/>
              <w:spacing w:line="240" w:lineRule="auto"/>
              <w:ind w:right="166"/>
              <w:jc w:val="left"/>
              <w:textAlignment w:val="auto"/>
              <w:rPr>
                <w:rFonts w:cs="Arial"/>
                <w:snapToGrid w:val="0"/>
                <w:sz w:val="20"/>
                <w:szCs w:val="24"/>
                <w:lang w:val="ru-RU"/>
              </w:rPr>
            </w:pPr>
            <w:r w:rsidRPr="00444A87">
              <w:rPr>
                <w:rFonts w:cs="Arial"/>
                <w:snapToGrid w:val="0"/>
                <w:sz w:val="20"/>
                <w:szCs w:val="24"/>
                <w:lang w:val="uk-UA"/>
              </w:rPr>
              <w:t xml:space="preserve">Використання офіційного логотипу та назви МОМ дозволяється Виконавчому партнерові лише у зв’язку з виконанням цієї Угоди та за умови письмової згоди від МОМ.  </w:t>
            </w:r>
            <w:proofErr w:type="spellStart"/>
            <w:r w:rsidRPr="00444A87">
              <w:rPr>
                <w:rFonts w:cs="Arial"/>
                <w:snapToGrid w:val="0"/>
                <w:sz w:val="20"/>
                <w:szCs w:val="24"/>
                <w:lang w:val="ru-RU"/>
              </w:rPr>
              <w:t>Виконавчий</w:t>
            </w:r>
            <w:proofErr w:type="spellEnd"/>
            <w:r w:rsidRPr="00444A87">
              <w:rPr>
                <w:rFonts w:cs="Arial"/>
                <w:snapToGrid w:val="0"/>
                <w:sz w:val="20"/>
                <w:szCs w:val="24"/>
                <w:lang w:val="ru-RU"/>
              </w:rPr>
              <w:t xml:space="preserve"> партнер повинен </w:t>
            </w:r>
            <w:proofErr w:type="spellStart"/>
            <w:r w:rsidRPr="00444A87">
              <w:rPr>
                <w:rFonts w:cs="Arial"/>
                <w:snapToGrid w:val="0"/>
                <w:sz w:val="20"/>
                <w:szCs w:val="24"/>
                <w:lang w:val="ru-RU"/>
              </w:rPr>
              <w:t>повідомляти</w:t>
            </w:r>
            <w:proofErr w:type="spellEnd"/>
            <w:r w:rsidRPr="00444A87">
              <w:rPr>
                <w:rFonts w:cs="Arial"/>
                <w:snapToGrid w:val="0"/>
                <w:sz w:val="20"/>
                <w:szCs w:val="24"/>
                <w:lang w:val="ru-RU"/>
              </w:rPr>
              <w:t xml:space="preserve"> про участь МОМ </w:t>
            </w:r>
            <w:r w:rsidRPr="00444A87">
              <w:rPr>
                <w:rFonts w:cs="Arial"/>
                <w:snapToGrid w:val="0"/>
                <w:sz w:val="20"/>
                <w:szCs w:val="24"/>
                <w:lang w:val="uk-UA"/>
              </w:rPr>
              <w:t xml:space="preserve">та </w:t>
            </w:r>
            <w:r w:rsidRPr="00444A87">
              <w:rPr>
                <w:rFonts w:cs="Arial"/>
                <w:snapToGrid w:val="0"/>
                <w:sz w:val="20"/>
                <w:szCs w:val="24"/>
                <w:lang w:val="ru-RU"/>
              </w:rPr>
              <w:t xml:space="preserve">у </w:t>
            </w:r>
            <w:proofErr w:type="spellStart"/>
            <w:r w:rsidRPr="00444A87">
              <w:rPr>
                <w:rFonts w:cs="Arial"/>
                <w:snapToGrid w:val="0"/>
                <w:sz w:val="20"/>
                <w:szCs w:val="24"/>
                <w:lang w:val="ru-RU"/>
              </w:rPr>
              <w:t>впровадженні</w:t>
            </w:r>
            <w:proofErr w:type="spellEnd"/>
            <w:r w:rsidRPr="00444A87">
              <w:rPr>
                <w:rFonts w:cs="Arial"/>
                <w:snapToGrid w:val="0"/>
                <w:sz w:val="20"/>
                <w:szCs w:val="24"/>
                <w:lang w:val="ru-RU"/>
              </w:rPr>
              <w:t xml:space="preserve"> Проекту у будь-</w:t>
            </w:r>
            <w:proofErr w:type="spellStart"/>
            <w:r w:rsidRPr="00444A87">
              <w:rPr>
                <w:rFonts w:cs="Arial"/>
                <w:snapToGrid w:val="0"/>
                <w:sz w:val="20"/>
                <w:szCs w:val="24"/>
                <w:lang w:val="ru-RU"/>
              </w:rPr>
              <w:t>якій</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рекламі</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пов'язаній</w:t>
            </w:r>
            <w:proofErr w:type="spellEnd"/>
            <w:r w:rsidRPr="00444A87">
              <w:rPr>
                <w:rFonts w:cs="Arial"/>
                <w:snapToGrid w:val="0"/>
                <w:sz w:val="20"/>
                <w:szCs w:val="24"/>
                <w:lang w:val="ru-RU"/>
              </w:rPr>
              <w:t xml:space="preserve"> з Проектом, яка повинна бути </w:t>
            </w:r>
            <w:proofErr w:type="spellStart"/>
            <w:r w:rsidRPr="00444A87">
              <w:rPr>
                <w:rFonts w:cs="Arial"/>
                <w:snapToGrid w:val="0"/>
                <w:sz w:val="20"/>
                <w:szCs w:val="24"/>
                <w:lang w:val="ru-RU"/>
              </w:rPr>
              <w:t>заздалегідь</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схвалена</w:t>
            </w:r>
            <w:proofErr w:type="spellEnd"/>
            <w:r w:rsidRPr="00444A87">
              <w:rPr>
                <w:rFonts w:cs="Arial"/>
                <w:snapToGrid w:val="0"/>
                <w:sz w:val="20"/>
                <w:szCs w:val="24"/>
                <w:lang w:val="ru-RU"/>
              </w:rPr>
              <w:t xml:space="preserve"> МОМ. </w:t>
            </w:r>
          </w:p>
          <w:p w14:paraId="128278B5"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ru-RU"/>
              </w:rPr>
            </w:pPr>
          </w:p>
          <w:p w14:paraId="325D854E" w14:textId="77777777" w:rsidR="00444A87" w:rsidRPr="00444A87" w:rsidRDefault="00444A87" w:rsidP="00444A87">
            <w:pPr>
              <w:overflowPunct/>
              <w:autoSpaceDE/>
              <w:autoSpaceDN/>
              <w:adjustRightInd/>
              <w:spacing w:line="240" w:lineRule="auto"/>
              <w:ind w:right="166"/>
              <w:textAlignment w:val="auto"/>
              <w:rPr>
                <w:rFonts w:cs="Arial"/>
                <w:b/>
                <w:snapToGrid w:val="0"/>
                <w:sz w:val="20"/>
                <w:szCs w:val="24"/>
                <w:lang w:val="ru-RU"/>
              </w:rPr>
            </w:pPr>
            <w:r w:rsidRPr="00444A87">
              <w:rPr>
                <w:rFonts w:cs="Arial"/>
                <w:b/>
                <w:snapToGrid w:val="0"/>
                <w:sz w:val="20"/>
                <w:szCs w:val="24"/>
                <w:lang w:val="ru-RU"/>
              </w:rPr>
              <w:t>17. Статус МОМ</w:t>
            </w:r>
          </w:p>
          <w:p w14:paraId="48CFDB1A" w14:textId="77777777" w:rsidR="00444A87" w:rsidRPr="00444A87" w:rsidRDefault="00444A87" w:rsidP="00444A87">
            <w:pPr>
              <w:suppressAutoHyphens/>
              <w:overflowPunct/>
              <w:autoSpaceDE/>
              <w:autoSpaceDN/>
              <w:adjustRightInd/>
              <w:spacing w:line="240" w:lineRule="auto"/>
              <w:jc w:val="left"/>
              <w:textAlignment w:val="auto"/>
              <w:rPr>
                <w:rFonts w:cs="Arial"/>
                <w:snapToGrid w:val="0"/>
                <w:sz w:val="20"/>
                <w:szCs w:val="24"/>
                <w:lang w:val="ru-RU"/>
              </w:rPr>
            </w:pPr>
            <w:proofErr w:type="spellStart"/>
            <w:r w:rsidRPr="00444A87">
              <w:rPr>
                <w:rFonts w:cs="Arial"/>
                <w:snapToGrid w:val="0"/>
                <w:sz w:val="20"/>
                <w:szCs w:val="24"/>
                <w:lang w:val="ru-RU"/>
              </w:rPr>
              <w:t>Ніщо</w:t>
            </w:r>
            <w:proofErr w:type="spellEnd"/>
            <w:r w:rsidRPr="00444A87">
              <w:rPr>
                <w:rFonts w:cs="Arial"/>
                <w:snapToGrid w:val="0"/>
                <w:sz w:val="20"/>
                <w:szCs w:val="24"/>
                <w:lang w:val="ru-RU"/>
              </w:rPr>
              <w:t xml:space="preserve"> у </w:t>
            </w:r>
            <w:proofErr w:type="spellStart"/>
            <w:r w:rsidRPr="00444A87">
              <w:rPr>
                <w:rFonts w:cs="Arial"/>
                <w:snapToGrid w:val="0"/>
                <w:sz w:val="20"/>
                <w:szCs w:val="24"/>
                <w:lang w:val="ru-RU"/>
              </w:rPr>
              <w:t>цій</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Угоді</w:t>
            </w:r>
            <w:proofErr w:type="spellEnd"/>
            <w:r w:rsidRPr="00444A87">
              <w:rPr>
                <w:rFonts w:cs="Arial"/>
                <w:snapToGrid w:val="0"/>
                <w:sz w:val="20"/>
                <w:szCs w:val="24"/>
                <w:lang w:val="ru-RU"/>
              </w:rPr>
              <w:t xml:space="preserve"> не </w:t>
            </w:r>
            <w:proofErr w:type="spellStart"/>
            <w:r w:rsidRPr="00444A87">
              <w:rPr>
                <w:rFonts w:cs="Arial"/>
                <w:snapToGrid w:val="0"/>
                <w:sz w:val="20"/>
                <w:szCs w:val="24"/>
                <w:lang w:val="ru-RU"/>
              </w:rPr>
              <w:t>впливає</w:t>
            </w:r>
            <w:proofErr w:type="spellEnd"/>
            <w:r w:rsidRPr="00444A87">
              <w:rPr>
                <w:rFonts w:cs="Arial"/>
                <w:snapToGrid w:val="0"/>
                <w:sz w:val="20"/>
                <w:szCs w:val="24"/>
                <w:lang w:val="ru-RU"/>
              </w:rPr>
              <w:t xml:space="preserve"> на </w:t>
            </w:r>
            <w:proofErr w:type="spellStart"/>
            <w:r w:rsidRPr="00444A87">
              <w:rPr>
                <w:rFonts w:cs="Arial"/>
                <w:snapToGrid w:val="0"/>
                <w:sz w:val="20"/>
                <w:szCs w:val="24"/>
                <w:lang w:val="ru-RU"/>
              </w:rPr>
              <w:t>привілеї</w:t>
            </w:r>
            <w:proofErr w:type="spellEnd"/>
            <w:r w:rsidRPr="00444A87">
              <w:rPr>
                <w:rFonts w:cs="Arial"/>
                <w:snapToGrid w:val="0"/>
                <w:sz w:val="20"/>
                <w:szCs w:val="24"/>
                <w:lang w:val="ru-RU"/>
              </w:rPr>
              <w:t xml:space="preserve"> та </w:t>
            </w:r>
            <w:proofErr w:type="spellStart"/>
            <w:r w:rsidRPr="00444A87">
              <w:rPr>
                <w:rFonts w:cs="Arial"/>
                <w:snapToGrid w:val="0"/>
                <w:sz w:val="20"/>
                <w:szCs w:val="24"/>
                <w:lang w:val="ru-RU"/>
              </w:rPr>
              <w:t>імунітети</w:t>
            </w:r>
            <w:proofErr w:type="spellEnd"/>
            <w:r w:rsidRPr="00444A87">
              <w:rPr>
                <w:rFonts w:cs="Arial"/>
                <w:snapToGrid w:val="0"/>
                <w:sz w:val="20"/>
                <w:szCs w:val="24"/>
                <w:lang w:val="ru-RU"/>
              </w:rPr>
              <w:t xml:space="preserve"> МОМ як </w:t>
            </w:r>
            <w:proofErr w:type="spellStart"/>
            <w:r w:rsidRPr="00444A87">
              <w:rPr>
                <w:rFonts w:cs="Arial"/>
                <w:snapToGrid w:val="0"/>
                <w:sz w:val="20"/>
                <w:szCs w:val="24"/>
                <w:lang w:val="ru-RU"/>
              </w:rPr>
              <w:t>міжурядової</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організації</w:t>
            </w:r>
            <w:proofErr w:type="spellEnd"/>
            <w:r w:rsidRPr="00444A87">
              <w:rPr>
                <w:rFonts w:cs="Arial"/>
                <w:snapToGrid w:val="0"/>
                <w:sz w:val="20"/>
                <w:szCs w:val="24"/>
                <w:lang w:val="ru-RU"/>
              </w:rPr>
              <w:t>.</w:t>
            </w:r>
          </w:p>
          <w:p w14:paraId="69153F26" w14:textId="77777777" w:rsidR="00444A87" w:rsidRPr="00444A87" w:rsidRDefault="00444A87" w:rsidP="00444A87">
            <w:pPr>
              <w:suppressAutoHyphens/>
              <w:overflowPunct/>
              <w:autoSpaceDE/>
              <w:autoSpaceDN/>
              <w:adjustRightInd/>
              <w:spacing w:line="240" w:lineRule="auto"/>
              <w:textAlignment w:val="auto"/>
              <w:rPr>
                <w:rFonts w:cs="Arial"/>
                <w:b/>
                <w:sz w:val="20"/>
                <w:szCs w:val="24"/>
                <w:lang w:val="ru-RU"/>
              </w:rPr>
            </w:pPr>
          </w:p>
        </w:tc>
      </w:tr>
      <w:tr w:rsidR="00444A87" w:rsidRPr="00642AB7" w14:paraId="24D98D5A" w14:textId="77777777" w:rsidTr="00184739">
        <w:tc>
          <w:tcPr>
            <w:tcW w:w="5591" w:type="dxa"/>
            <w:shd w:val="clear" w:color="auto" w:fill="auto"/>
          </w:tcPr>
          <w:p w14:paraId="64425B46" w14:textId="77777777" w:rsidR="00444A87" w:rsidRPr="00444A87" w:rsidRDefault="00444A87" w:rsidP="00444A87">
            <w:pPr>
              <w:tabs>
                <w:tab w:val="left" w:pos="426"/>
              </w:tabs>
              <w:overflowPunct/>
              <w:autoSpaceDE/>
              <w:autoSpaceDN/>
              <w:adjustRightInd/>
              <w:spacing w:line="240" w:lineRule="auto"/>
              <w:textAlignment w:val="auto"/>
              <w:rPr>
                <w:rFonts w:cs="Arial"/>
                <w:b/>
                <w:snapToGrid w:val="0"/>
                <w:sz w:val="20"/>
                <w:szCs w:val="24"/>
                <w:lang w:val="en-GB"/>
              </w:rPr>
            </w:pPr>
            <w:r w:rsidRPr="00444A87">
              <w:rPr>
                <w:rFonts w:cs="Arial"/>
                <w:b/>
                <w:snapToGrid w:val="0"/>
                <w:sz w:val="20"/>
                <w:szCs w:val="24"/>
                <w:lang w:val="en-GB"/>
              </w:rPr>
              <w:t>18. Indemnity</w:t>
            </w:r>
          </w:p>
          <w:p w14:paraId="60B48224" w14:textId="77777777" w:rsidR="00444A87" w:rsidRPr="00444A87" w:rsidRDefault="00444A87" w:rsidP="00444A87">
            <w:pPr>
              <w:overflowPunct/>
              <w:spacing w:line="240" w:lineRule="auto"/>
              <w:textAlignment w:val="auto"/>
              <w:rPr>
                <w:rFonts w:cs="Arial"/>
                <w:sz w:val="20"/>
                <w:szCs w:val="24"/>
                <w:lang w:val="en-GB"/>
              </w:rPr>
            </w:pPr>
            <w:r w:rsidRPr="00444A87">
              <w:rPr>
                <w:rFonts w:cs="Arial"/>
                <w:sz w:val="20"/>
                <w:szCs w:val="24"/>
                <w:lang w:val="en-GB"/>
              </w:rPr>
              <w:t xml:space="preserve">18.1 The </w:t>
            </w:r>
            <w:r w:rsidRPr="00444A87">
              <w:rPr>
                <w:rFonts w:cs="Arial"/>
                <w:snapToGrid w:val="0"/>
                <w:sz w:val="20"/>
                <w:szCs w:val="24"/>
                <w:lang w:val="en-GB"/>
              </w:rPr>
              <w:t>Implementing</w:t>
            </w:r>
            <w:r w:rsidRPr="00444A87">
              <w:rPr>
                <w:rFonts w:cs="Arial"/>
                <w:sz w:val="20"/>
                <w:szCs w:val="24"/>
                <w:lang w:val="en-GB"/>
              </w:rPr>
              <w:t xml:space="preserve"> Partner shall at all times defend, indemnify and hold harmless IOM, its officers, employees and agents from and against all loss, costs, damages and expenses (including legal fees and costs), claims, suits and liabilities to the extent arising out of or resulting from the activities under this Agreement. IOM shall promptly notify the Implementing Partner of any written claim, loss, or demand for which the Implementing Partner is responsible under this Article. </w:t>
            </w:r>
          </w:p>
          <w:p w14:paraId="07F186A2" w14:textId="77777777" w:rsidR="00444A87" w:rsidRPr="00444A87" w:rsidRDefault="00444A87" w:rsidP="00444A87">
            <w:pPr>
              <w:overflowPunct/>
              <w:spacing w:line="240" w:lineRule="auto"/>
              <w:ind w:left="360"/>
              <w:textAlignment w:val="auto"/>
              <w:rPr>
                <w:rFonts w:cs="Arial"/>
                <w:sz w:val="20"/>
                <w:szCs w:val="24"/>
                <w:lang w:val="en-GB"/>
              </w:rPr>
            </w:pPr>
          </w:p>
          <w:p w14:paraId="57C6A960" w14:textId="77777777" w:rsidR="00444A87" w:rsidRPr="00444A87" w:rsidRDefault="00444A87" w:rsidP="00444A87">
            <w:pPr>
              <w:overflowPunct/>
              <w:spacing w:line="240" w:lineRule="auto"/>
              <w:ind w:left="360"/>
              <w:textAlignment w:val="auto"/>
              <w:rPr>
                <w:rFonts w:cs="Arial"/>
                <w:sz w:val="20"/>
                <w:szCs w:val="24"/>
                <w:lang w:val="en-GB"/>
              </w:rPr>
            </w:pPr>
          </w:p>
          <w:p w14:paraId="7B5CAE60" w14:textId="77777777" w:rsidR="00444A87" w:rsidRPr="00444A87" w:rsidRDefault="00444A87" w:rsidP="00444A87">
            <w:pPr>
              <w:suppressAutoHyphens/>
              <w:overflowPunct/>
              <w:autoSpaceDE/>
              <w:autoSpaceDN/>
              <w:adjustRightInd/>
              <w:spacing w:line="240" w:lineRule="auto"/>
              <w:textAlignment w:val="auto"/>
              <w:rPr>
                <w:rFonts w:cs="Arial"/>
                <w:b/>
                <w:sz w:val="20"/>
                <w:szCs w:val="24"/>
                <w:lang w:val="uk-UA"/>
              </w:rPr>
            </w:pPr>
            <w:r w:rsidRPr="00444A87">
              <w:rPr>
                <w:rFonts w:cs="Arial"/>
                <w:snapToGrid w:val="0"/>
                <w:sz w:val="20"/>
                <w:szCs w:val="24"/>
                <w:lang w:val="en-GB"/>
              </w:rPr>
              <w:t>18.2 This indemnity shall survive the expiration or termination of this Agreement.</w:t>
            </w:r>
          </w:p>
        </w:tc>
        <w:tc>
          <w:tcPr>
            <w:tcW w:w="5479" w:type="dxa"/>
            <w:shd w:val="clear" w:color="auto" w:fill="auto"/>
          </w:tcPr>
          <w:p w14:paraId="2D9A854C" w14:textId="77777777" w:rsidR="00444A87" w:rsidRPr="00444A87" w:rsidRDefault="00444A87" w:rsidP="00444A87">
            <w:pPr>
              <w:overflowPunct/>
              <w:autoSpaceDE/>
              <w:autoSpaceDN/>
              <w:adjustRightInd/>
              <w:spacing w:line="240" w:lineRule="auto"/>
              <w:ind w:right="166"/>
              <w:textAlignment w:val="auto"/>
              <w:rPr>
                <w:rFonts w:cs="Arial"/>
                <w:b/>
                <w:snapToGrid w:val="0"/>
                <w:sz w:val="20"/>
                <w:szCs w:val="24"/>
                <w:lang w:val="uk-UA"/>
              </w:rPr>
            </w:pPr>
            <w:r w:rsidRPr="00444A87">
              <w:rPr>
                <w:rFonts w:cs="Arial"/>
                <w:b/>
                <w:snapToGrid w:val="0"/>
                <w:sz w:val="20"/>
                <w:szCs w:val="24"/>
                <w:lang w:val="uk-UA"/>
              </w:rPr>
              <w:t>18. Звільнення від відповідальності</w:t>
            </w:r>
          </w:p>
          <w:p w14:paraId="1BF88828" w14:textId="77777777" w:rsidR="00444A87" w:rsidRPr="00444A87" w:rsidRDefault="00444A87" w:rsidP="00444A87">
            <w:pPr>
              <w:overflowPunct/>
              <w:autoSpaceDE/>
              <w:autoSpaceDN/>
              <w:adjustRightInd/>
              <w:spacing w:line="240" w:lineRule="auto"/>
              <w:ind w:right="166"/>
              <w:textAlignment w:val="auto"/>
              <w:rPr>
                <w:rFonts w:cs="Arial"/>
                <w:sz w:val="20"/>
                <w:szCs w:val="24"/>
                <w:lang w:val="ru-RU"/>
              </w:rPr>
            </w:pPr>
            <w:r w:rsidRPr="00444A87">
              <w:rPr>
                <w:rFonts w:cs="Arial"/>
                <w:snapToGrid w:val="0"/>
                <w:sz w:val="20"/>
                <w:szCs w:val="24"/>
                <w:lang w:val="uk-UA"/>
              </w:rPr>
              <w:t xml:space="preserve">18.1 </w:t>
            </w:r>
            <w:r w:rsidRPr="00444A87">
              <w:rPr>
                <w:rFonts w:cs="Arial"/>
                <w:sz w:val="20"/>
                <w:szCs w:val="24"/>
                <w:lang w:val="uk-UA"/>
              </w:rPr>
              <w:t xml:space="preserve">Виконавчий партнер завжди захищає та звільняє від відповідальності та збитків МОМ, співробітників, найманих працівників і представників МОМ від будь-яких втрат, витрат, збитків та оплати (включно з судовими зборами та витратами), позовів, судових розглядів та відповідальності, наскільки вони викликаються або виникають в результаті виконання цієї Угоди. </w:t>
            </w:r>
            <w:r w:rsidRPr="00444A87">
              <w:rPr>
                <w:rFonts w:cs="Arial"/>
                <w:sz w:val="20"/>
                <w:szCs w:val="24"/>
                <w:lang w:val="ru-RU"/>
              </w:rPr>
              <w:t xml:space="preserve">МОМ оперативно </w:t>
            </w:r>
            <w:proofErr w:type="spellStart"/>
            <w:r w:rsidRPr="00444A87">
              <w:rPr>
                <w:rFonts w:cs="Arial"/>
                <w:sz w:val="20"/>
                <w:szCs w:val="24"/>
                <w:lang w:val="ru-RU"/>
              </w:rPr>
              <w:t>інформує</w:t>
            </w:r>
            <w:proofErr w:type="spellEnd"/>
            <w:r w:rsidRPr="00444A87">
              <w:rPr>
                <w:rFonts w:cs="Arial"/>
                <w:sz w:val="20"/>
                <w:szCs w:val="24"/>
                <w:lang w:val="ru-RU"/>
              </w:rPr>
              <w:t xml:space="preserve"> </w:t>
            </w:r>
            <w:proofErr w:type="spellStart"/>
            <w:r w:rsidRPr="00444A87">
              <w:rPr>
                <w:rFonts w:cs="Arial"/>
                <w:sz w:val="20"/>
                <w:szCs w:val="24"/>
                <w:lang w:val="ru-RU"/>
              </w:rPr>
              <w:t>Виконавчого</w:t>
            </w:r>
            <w:proofErr w:type="spellEnd"/>
            <w:r w:rsidRPr="00444A87">
              <w:rPr>
                <w:rFonts w:cs="Arial"/>
                <w:sz w:val="20"/>
                <w:szCs w:val="24"/>
                <w:lang w:val="ru-RU"/>
              </w:rPr>
              <w:t xml:space="preserve"> партнера про будь-</w:t>
            </w:r>
            <w:proofErr w:type="spellStart"/>
            <w:r w:rsidRPr="00444A87">
              <w:rPr>
                <w:rFonts w:cs="Arial"/>
                <w:sz w:val="20"/>
                <w:szCs w:val="24"/>
                <w:lang w:val="ru-RU"/>
              </w:rPr>
              <w:t>які</w:t>
            </w:r>
            <w:proofErr w:type="spellEnd"/>
            <w:r w:rsidRPr="00444A87">
              <w:rPr>
                <w:rFonts w:cs="Arial"/>
                <w:sz w:val="20"/>
                <w:szCs w:val="24"/>
                <w:lang w:val="ru-RU"/>
              </w:rPr>
              <w:t xml:space="preserve"> </w:t>
            </w:r>
            <w:proofErr w:type="spellStart"/>
            <w:r w:rsidRPr="00444A87">
              <w:rPr>
                <w:rFonts w:cs="Arial"/>
                <w:sz w:val="20"/>
                <w:szCs w:val="24"/>
                <w:lang w:val="ru-RU"/>
              </w:rPr>
              <w:t>письмові</w:t>
            </w:r>
            <w:proofErr w:type="spellEnd"/>
            <w:r w:rsidRPr="00444A87">
              <w:rPr>
                <w:rFonts w:cs="Arial"/>
                <w:sz w:val="20"/>
                <w:szCs w:val="24"/>
                <w:lang w:val="ru-RU"/>
              </w:rPr>
              <w:t xml:space="preserve"> позови, </w:t>
            </w:r>
            <w:proofErr w:type="spellStart"/>
            <w:r w:rsidRPr="00444A87">
              <w:rPr>
                <w:rFonts w:cs="Arial"/>
                <w:sz w:val="20"/>
                <w:szCs w:val="24"/>
                <w:lang w:val="ru-RU"/>
              </w:rPr>
              <w:t>втрати</w:t>
            </w:r>
            <w:proofErr w:type="spellEnd"/>
            <w:r w:rsidRPr="00444A87">
              <w:rPr>
                <w:rFonts w:cs="Arial"/>
                <w:sz w:val="20"/>
                <w:szCs w:val="24"/>
                <w:lang w:val="ru-RU"/>
              </w:rPr>
              <w:t xml:space="preserve"> </w:t>
            </w:r>
            <w:proofErr w:type="spellStart"/>
            <w:r w:rsidRPr="00444A87">
              <w:rPr>
                <w:rFonts w:cs="Arial"/>
                <w:sz w:val="20"/>
                <w:szCs w:val="24"/>
                <w:lang w:val="ru-RU"/>
              </w:rPr>
              <w:t>або</w:t>
            </w:r>
            <w:proofErr w:type="spellEnd"/>
            <w:r w:rsidRPr="00444A87">
              <w:rPr>
                <w:rFonts w:cs="Arial"/>
                <w:sz w:val="20"/>
                <w:szCs w:val="24"/>
                <w:lang w:val="ru-RU"/>
              </w:rPr>
              <w:t xml:space="preserve"> </w:t>
            </w:r>
            <w:proofErr w:type="spellStart"/>
            <w:r w:rsidRPr="00444A87">
              <w:rPr>
                <w:rFonts w:cs="Arial"/>
                <w:sz w:val="20"/>
                <w:szCs w:val="24"/>
                <w:lang w:val="ru-RU"/>
              </w:rPr>
              <w:t>вимоги</w:t>
            </w:r>
            <w:proofErr w:type="spellEnd"/>
            <w:r w:rsidRPr="00444A87">
              <w:rPr>
                <w:rFonts w:cs="Arial"/>
                <w:sz w:val="20"/>
                <w:szCs w:val="24"/>
                <w:lang w:val="ru-RU"/>
              </w:rPr>
              <w:t xml:space="preserve">, за </w:t>
            </w:r>
            <w:proofErr w:type="spellStart"/>
            <w:r w:rsidRPr="00444A87">
              <w:rPr>
                <w:rFonts w:cs="Arial"/>
                <w:sz w:val="20"/>
                <w:szCs w:val="24"/>
                <w:lang w:val="ru-RU"/>
              </w:rPr>
              <w:t>які</w:t>
            </w:r>
            <w:proofErr w:type="spellEnd"/>
            <w:r w:rsidRPr="00444A87">
              <w:rPr>
                <w:rFonts w:cs="Arial"/>
                <w:sz w:val="20"/>
                <w:szCs w:val="24"/>
                <w:lang w:val="ru-RU"/>
              </w:rPr>
              <w:t xml:space="preserve"> </w:t>
            </w:r>
            <w:proofErr w:type="spellStart"/>
            <w:r w:rsidRPr="00444A87">
              <w:rPr>
                <w:rFonts w:cs="Arial"/>
                <w:sz w:val="20"/>
                <w:szCs w:val="24"/>
                <w:lang w:val="ru-RU"/>
              </w:rPr>
              <w:t>згідно</w:t>
            </w:r>
            <w:proofErr w:type="spellEnd"/>
            <w:r w:rsidRPr="00444A87">
              <w:rPr>
                <w:rFonts w:cs="Arial"/>
                <w:sz w:val="20"/>
                <w:szCs w:val="24"/>
                <w:lang w:val="ru-RU"/>
              </w:rPr>
              <w:t xml:space="preserve"> з </w:t>
            </w:r>
            <w:proofErr w:type="spellStart"/>
            <w:r w:rsidRPr="00444A87">
              <w:rPr>
                <w:rFonts w:cs="Arial"/>
                <w:sz w:val="20"/>
                <w:szCs w:val="24"/>
                <w:lang w:val="ru-RU"/>
              </w:rPr>
              <w:t>цією</w:t>
            </w:r>
            <w:proofErr w:type="spellEnd"/>
            <w:r w:rsidRPr="00444A87">
              <w:rPr>
                <w:rFonts w:cs="Arial"/>
                <w:sz w:val="20"/>
                <w:szCs w:val="24"/>
                <w:lang w:val="ru-RU"/>
              </w:rPr>
              <w:t xml:space="preserve"> </w:t>
            </w:r>
            <w:proofErr w:type="spellStart"/>
            <w:r w:rsidRPr="00444A87">
              <w:rPr>
                <w:rFonts w:cs="Arial"/>
                <w:sz w:val="20"/>
                <w:szCs w:val="24"/>
                <w:lang w:val="ru-RU"/>
              </w:rPr>
              <w:t>статтею</w:t>
            </w:r>
            <w:proofErr w:type="spellEnd"/>
            <w:r w:rsidRPr="00444A87">
              <w:rPr>
                <w:rFonts w:cs="Arial"/>
                <w:sz w:val="20"/>
                <w:szCs w:val="24"/>
                <w:lang w:val="ru-RU"/>
              </w:rPr>
              <w:t xml:space="preserve"> </w:t>
            </w:r>
            <w:proofErr w:type="spellStart"/>
            <w:r w:rsidRPr="00444A87">
              <w:rPr>
                <w:rFonts w:cs="Arial"/>
                <w:sz w:val="20"/>
                <w:szCs w:val="24"/>
                <w:lang w:val="ru-RU"/>
              </w:rPr>
              <w:t>відповідає</w:t>
            </w:r>
            <w:proofErr w:type="spellEnd"/>
            <w:r w:rsidRPr="00444A87">
              <w:rPr>
                <w:rFonts w:cs="Arial"/>
                <w:sz w:val="20"/>
                <w:szCs w:val="24"/>
                <w:lang w:val="ru-RU"/>
              </w:rPr>
              <w:t xml:space="preserve"> </w:t>
            </w:r>
            <w:proofErr w:type="spellStart"/>
            <w:r w:rsidRPr="00444A87">
              <w:rPr>
                <w:rFonts w:cs="Arial"/>
                <w:sz w:val="20"/>
                <w:szCs w:val="24"/>
                <w:lang w:val="ru-RU"/>
              </w:rPr>
              <w:t>Виконавчий</w:t>
            </w:r>
            <w:proofErr w:type="spellEnd"/>
            <w:r w:rsidRPr="00444A87">
              <w:rPr>
                <w:rFonts w:cs="Arial"/>
                <w:sz w:val="20"/>
                <w:szCs w:val="24"/>
                <w:lang w:val="ru-RU"/>
              </w:rPr>
              <w:t xml:space="preserve"> партнер.</w:t>
            </w:r>
          </w:p>
          <w:p w14:paraId="288C2E50" w14:textId="77777777" w:rsidR="00444A87" w:rsidRPr="00444A87" w:rsidRDefault="00444A87" w:rsidP="00444A87">
            <w:pPr>
              <w:suppressAutoHyphens/>
              <w:overflowPunct/>
              <w:autoSpaceDE/>
              <w:autoSpaceDN/>
              <w:adjustRightInd/>
              <w:spacing w:line="240" w:lineRule="auto"/>
              <w:textAlignment w:val="auto"/>
              <w:rPr>
                <w:rFonts w:cs="Arial"/>
                <w:b/>
                <w:sz w:val="20"/>
                <w:szCs w:val="24"/>
                <w:lang w:val="uk-UA"/>
              </w:rPr>
            </w:pPr>
            <w:r w:rsidRPr="00444A87">
              <w:rPr>
                <w:rFonts w:cs="Arial"/>
                <w:sz w:val="20"/>
                <w:szCs w:val="24"/>
                <w:lang w:val="ru-RU"/>
              </w:rPr>
              <w:t xml:space="preserve">18.2 </w:t>
            </w:r>
            <w:proofErr w:type="spellStart"/>
            <w:r w:rsidRPr="00444A87">
              <w:rPr>
                <w:rFonts w:cs="Arial"/>
                <w:sz w:val="20"/>
                <w:szCs w:val="24"/>
                <w:lang w:val="ru-RU"/>
              </w:rPr>
              <w:t>Таке</w:t>
            </w:r>
            <w:proofErr w:type="spellEnd"/>
            <w:r w:rsidRPr="00444A87">
              <w:rPr>
                <w:rFonts w:cs="Arial"/>
                <w:sz w:val="20"/>
                <w:szCs w:val="24"/>
                <w:lang w:val="ru-RU"/>
              </w:rPr>
              <w:t xml:space="preserve"> </w:t>
            </w:r>
            <w:proofErr w:type="spellStart"/>
            <w:r w:rsidRPr="00444A87">
              <w:rPr>
                <w:rFonts w:cs="Arial"/>
                <w:sz w:val="20"/>
                <w:szCs w:val="24"/>
                <w:lang w:val="ru-RU"/>
              </w:rPr>
              <w:t>звільнення</w:t>
            </w:r>
            <w:proofErr w:type="spellEnd"/>
            <w:r w:rsidRPr="00444A87">
              <w:rPr>
                <w:rFonts w:cs="Arial"/>
                <w:sz w:val="20"/>
                <w:szCs w:val="24"/>
                <w:lang w:val="ru-RU"/>
              </w:rPr>
              <w:t xml:space="preserve"> </w:t>
            </w:r>
            <w:proofErr w:type="spellStart"/>
            <w:r w:rsidRPr="00444A87">
              <w:rPr>
                <w:rFonts w:cs="Arial"/>
                <w:sz w:val="20"/>
                <w:szCs w:val="24"/>
                <w:lang w:val="ru-RU"/>
              </w:rPr>
              <w:t>від</w:t>
            </w:r>
            <w:proofErr w:type="spellEnd"/>
            <w:r w:rsidRPr="00444A87">
              <w:rPr>
                <w:rFonts w:cs="Arial"/>
                <w:sz w:val="20"/>
                <w:szCs w:val="24"/>
                <w:lang w:val="ru-RU"/>
              </w:rPr>
              <w:t xml:space="preserve"> </w:t>
            </w:r>
            <w:proofErr w:type="spellStart"/>
            <w:r w:rsidRPr="00444A87">
              <w:rPr>
                <w:rFonts w:cs="Arial"/>
                <w:sz w:val="20"/>
                <w:szCs w:val="24"/>
                <w:lang w:val="ru-RU"/>
              </w:rPr>
              <w:t>відповідальності</w:t>
            </w:r>
            <w:proofErr w:type="spellEnd"/>
            <w:r w:rsidRPr="00444A87">
              <w:rPr>
                <w:rFonts w:cs="Arial"/>
                <w:sz w:val="20"/>
                <w:szCs w:val="24"/>
                <w:lang w:val="ru-RU"/>
              </w:rPr>
              <w:t xml:space="preserve"> </w:t>
            </w:r>
            <w:proofErr w:type="spellStart"/>
            <w:r w:rsidRPr="00444A87">
              <w:rPr>
                <w:rFonts w:cs="Arial"/>
                <w:sz w:val="20"/>
                <w:szCs w:val="24"/>
                <w:lang w:val="ru-RU"/>
              </w:rPr>
              <w:t>залишається</w:t>
            </w:r>
            <w:proofErr w:type="spellEnd"/>
            <w:r w:rsidRPr="00444A87">
              <w:rPr>
                <w:rFonts w:cs="Arial"/>
                <w:sz w:val="20"/>
                <w:szCs w:val="24"/>
                <w:lang w:val="ru-RU"/>
              </w:rPr>
              <w:t xml:space="preserve"> в </w:t>
            </w:r>
            <w:proofErr w:type="spellStart"/>
            <w:r w:rsidRPr="00444A87">
              <w:rPr>
                <w:rFonts w:cs="Arial"/>
                <w:sz w:val="20"/>
                <w:szCs w:val="24"/>
                <w:lang w:val="ru-RU"/>
              </w:rPr>
              <w:t>силі</w:t>
            </w:r>
            <w:proofErr w:type="spellEnd"/>
            <w:r w:rsidRPr="00444A87">
              <w:rPr>
                <w:rFonts w:cs="Arial"/>
                <w:sz w:val="20"/>
                <w:szCs w:val="24"/>
                <w:lang w:val="ru-RU"/>
              </w:rPr>
              <w:t xml:space="preserve"> </w:t>
            </w:r>
            <w:proofErr w:type="spellStart"/>
            <w:r w:rsidRPr="00444A87">
              <w:rPr>
                <w:rFonts w:cs="Arial"/>
                <w:sz w:val="20"/>
                <w:szCs w:val="24"/>
                <w:lang w:val="ru-RU"/>
              </w:rPr>
              <w:t>після</w:t>
            </w:r>
            <w:proofErr w:type="spellEnd"/>
            <w:r w:rsidRPr="00444A87">
              <w:rPr>
                <w:rFonts w:cs="Arial"/>
                <w:sz w:val="20"/>
                <w:szCs w:val="24"/>
                <w:lang w:val="ru-RU"/>
              </w:rPr>
              <w:t xml:space="preserve"> </w:t>
            </w:r>
            <w:proofErr w:type="spellStart"/>
            <w:r w:rsidRPr="00444A87">
              <w:rPr>
                <w:rFonts w:cs="Arial"/>
                <w:sz w:val="20"/>
                <w:szCs w:val="24"/>
                <w:lang w:val="ru-RU"/>
              </w:rPr>
              <w:t>завершення</w:t>
            </w:r>
            <w:proofErr w:type="spellEnd"/>
            <w:r w:rsidRPr="00444A87">
              <w:rPr>
                <w:rFonts w:cs="Arial"/>
                <w:sz w:val="20"/>
                <w:szCs w:val="24"/>
                <w:lang w:val="ru-RU"/>
              </w:rPr>
              <w:t xml:space="preserve"> </w:t>
            </w:r>
            <w:proofErr w:type="spellStart"/>
            <w:r w:rsidRPr="00444A87">
              <w:rPr>
                <w:rFonts w:cs="Arial"/>
                <w:sz w:val="20"/>
                <w:szCs w:val="24"/>
                <w:lang w:val="ru-RU"/>
              </w:rPr>
              <w:t>або</w:t>
            </w:r>
            <w:proofErr w:type="spellEnd"/>
            <w:r w:rsidRPr="00444A87">
              <w:rPr>
                <w:rFonts w:cs="Arial"/>
                <w:sz w:val="20"/>
                <w:szCs w:val="24"/>
                <w:lang w:val="ru-RU"/>
              </w:rPr>
              <w:t xml:space="preserve"> </w:t>
            </w:r>
            <w:proofErr w:type="spellStart"/>
            <w:r w:rsidRPr="00444A87">
              <w:rPr>
                <w:rFonts w:cs="Arial"/>
                <w:sz w:val="20"/>
                <w:szCs w:val="24"/>
                <w:lang w:val="ru-RU"/>
              </w:rPr>
              <w:t>припинення</w:t>
            </w:r>
            <w:proofErr w:type="spellEnd"/>
            <w:r w:rsidRPr="00444A87">
              <w:rPr>
                <w:rFonts w:cs="Arial"/>
                <w:sz w:val="20"/>
                <w:szCs w:val="24"/>
                <w:lang w:val="ru-RU"/>
              </w:rPr>
              <w:t xml:space="preserve"> </w:t>
            </w:r>
            <w:proofErr w:type="spellStart"/>
            <w:r w:rsidRPr="00444A87">
              <w:rPr>
                <w:rFonts w:cs="Arial"/>
                <w:sz w:val="20"/>
                <w:szCs w:val="24"/>
                <w:lang w:val="ru-RU"/>
              </w:rPr>
              <w:t>дії</w:t>
            </w:r>
            <w:proofErr w:type="spellEnd"/>
            <w:r w:rsidRPr="00444A87">
              <w:rPr>
                <w:rFonts w:cs="Arial"/>
                <w:sz w:val="20"/>
                <w:szCs w:val="24"/>
                <w:lang w:val="ru-RU"/>
              </w:rPr>
              <w:t xml:space="preserve"> </w:t>
            </w:r>
            <w:proofErr w:type="spellStart"/>
            <w:r w:rsidRPr="00444A87">
              <w:rPr>
                <w:rFonts w:cs="Arial"/>
                <w:sz w:val="20"/>
                <w:szCs w:val="24"/>
                <w:lang w:val="ru-RU"/>
              </w:rPr>
              <w:t>цієї</w:t>
            </w:r>
            <w:proofErr w:type="spellEnd"/>
            <w:r w:rsidRPr="00444A87">
              <w:rPr>
                <w:rFonts w:cs="Arial"/>
                <w:sz w:val="20"/>
                <w:szCs w:val="24"/>
                <w:lang w:val="ru-RU"/>
              </w:rPr>
              <w:t xml:space="preserve"> Угоди.</w:t>
            </w:r>
          </w:p>
        </w:tc>
      </w:tr>
      <w:tr w:rsidR="00444A87" w:rsidRPr="00444A87" w14:paraId="320CFBBB" w14:textId="77777777" w:rsidTr="00184739">
        <w:tc>
          <w:tcPr>
            <w:tcW w:w="5591" w:type="dxa"/>
            <w:shd w:val="clear" w:color="auto" w:fill="auto"/>
          </w:tcPr>
          <w:p w14:paraId="49108AD0" w14:textId="77777777" w:rsidR="00444A87" w:rsidRPr="00444A87" w:rsidRDefault="00444A87" w:rsidP="00444A87">
            <w:pPr>
              <w:tabs>
                <w:tab w:val="left" w:pos="426"/>
              </w:tabs>
              <w:overflowPunct/>
              <w:autoSpaceDE/>
              <w:autoSpaceDN/>
              <w:adjustRightInd/>
              <w:spacing w:line="240" w:lineRule="auto"/>
              <w:textAlignment w:val="auto"/>
              <w:rPr>
                <w:rFonts w:cs="Arial"/>
                <w:b/>
                <w:snapToGrid w:val="0"/>
                <w:sz w:val="20"/>
                <w:szCs w:val="24"/>
                <w:lang w:val="en-GB"/>
              </w:rPr>
            </w:pPr>
            <w:r w:rsidRPr="00444A87">
              <w:rPr>
                <w:rFonts w:cs="Arial"/>
                <w:b/>
                <w:snapToGrid w:val="0"/>
                <w:sz w:val="20"/>
                <w:szCs w:val="24"/>
                <w:lang w:val="en-GB"/>
              </w:rPr>
              <w:t xml:space="preserve">19. Waiver  </w:t>
            </w:r>
          </w:p>
          <w:p w14:paraId="1AAA3497" w14:textId="77777777" w:rsidR="00444A87" w:rsidRPr="00444A87" w:rsidRDefault="00444A87" w:rsidP="00444A87">
            <w:pPr>
              <w:tabs>
                <w:tab w:val="left" w:pos="426"/>
              </w:tabs>
              <w:overflowPunct/>
              <w:autoSpaceDE/>
              <w:autoSpaceDN/>
              <w:adjustRightInd/>
              <w:spacing w:line="240" w:lineRule="auto"/>
              <w:textAlignment w:val="auto"/>
              <w:rPr>
                <w:rFonts w:cs="Arial"/>
                <w:snapToGrid w:val="0"/>
                <w:sz w:val="20"/>
                <w:szCs w:val="24"/>
                <w:lang w:val="en-GB"/>
              </w:rPr>
            </w:pPr>
            <w:r w:rsidRPr="00444A87">
              <w:rPr>
                <w:rFonts w:cs="Arial"/>
                <w:snapToGrid w:val="0"/>
                <w:sz w:val="20"/>
                <w:szCs w:val="24"/>
                <w:lang w:val="en-GB"/>
              </w:rPr>
              <w:t>Failure by either Party to insist in any one or more instances on a strict performance of any of the provisions of this Agreement shall not constitute a waiver or relinquishment of the right to enforce the provisions of this Agreement in future instances, but this right shall continue and remain in full force and effect.</w:t>
            </w:r>
          </w:p>
          <w:p w14:paraId="0EB05555" w14:textId="77777777" w:rsidR="00444A87" w:rsidRPr="00444A87" w:rsidRDefault="00444A87" w:rsidP="00444A87">
            <w:pPr>
              <w:tabs>
                <w:tab w:val="left" w:pos="426"/>
              </w:tabs>
              <w:overflowPunct/>
              <w:autoSpaceDE/>
              <w:autoSpaceDN/>
              <w:adjustRightInd/>
              <w:spacing w:line="240" w:lineRule="auto"/>
              <w:textAlignment w:val="auto"/>
              <w:rPr>
                <w:rFonts w:cs="Arial"/>
                <w:b/>
                <w:snapToGrid w:val="0"/>
                <w:sz w:val="20"/>
                <w:szCs w:val="24"/>
                <w:lang w:val="en-GB"/>
              </w:rPr>
            </w:pPr>
          </w:p>
        </w:tc>
        <w:tc>
          <w:tcPr>
            <w:tcW w:w="5479" w:type="dxa"/>
            <w:shd w:val="clear" w:color="auto" w:fill="auto"/>
          </w:tcPr>
          <w:p w14:paraId="1DC65481" w14:textId="77777777" w:rsidR="00444A87" w:rsidRPr="00444A87" w:rsidRDefault="00444A87" w:rsidP="00444A87">
            <w:pPr>
              <w:overflowPunct/>
              <w:autoSpaceDE/>
              <w:autoSpaceDN/>
              <w:adjustRightInd/>
              <w:spacing w:line="240" w:lineRule="auto"/>
              <w:ind w:right="166"/>
              <w:textAlignment w:val="auto"/>
              <w:rPr>
                <w:rFonts w:cs="Arial"/>
                <w:b/>
                <w:snapToGrid w:val="0"/>
                <w:sz w:val="20"/>
                <w:szCs w:val="24"/>
                <w:lang w:val="uk-UA"/>
              </w:rPr>
            </w:pPr>
            <w:r w:rsidRPr="00444A87">
              <w:rPr>
                <w:rFonts w:cs="Arial"/>
                <w:b/>
                <w:snapToGrid w:val="0"/>
                <w:sz w:val="20"/>
                <w:szCs w:val="24"/>
                <w:lang w:val="uk-UA"/>
              </w:rPr>
              <w:t>19. Відмова</w:t>
            </w:r>
          </w:p>
          <w:p w14:paraId="5CA49C4C"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uk-UA"/>
              </w:rPr>
            </w:pPr>
            <w:r w:rsidRPr="00444A87">
              <w:rPr>
                <w:rFonts w:cs="Arial"/>
                <w:snapToGrid w:val="0"/>
                <w:sz w:val="20"/>
                <w:szCs w:val="24"/>
                <w:lang w:val="uk-UA"/>
              </w:rPr>
              <w:t>Неспроможність будь-якої із Сторін чітко виконувати будь-які з положень цієї Угоди в одному або більше випадках не означає відмову від права вимагати дотримання положень цієї Угоди у майбутньому, це право продовжується і залишається у повній силі та дії.</w:t>
            </w:r>
          </w:p>
        </w:tc>
      </w:tr>
      <w:tr w:rsidR="00444A87" w:rsidRPr="00642AB7" w14:paraId="09396B64" w14:textId="77777777" w:rsidTr="00184739">
        <w:tc>
          <w:tcPr>
            <w:tcW w:w="5591" w:type="dxa"/>
            <w:shd w:val="clear" w:color="auto" w:fill="auto"/>
          </w:tcPr>
          <w:p w14:paraId="372212E5" w14:textId="77777777" w:rsidR="00444A87" w:rsidRPr="00444A87" w:rsidRDefault="00444A87" w:rsidP="00444A87">
            <w:pPr>
              <w:tabs>
                <w:tab w:val="left" w:pos="426"/>
              </w:tabs>
              <w:overflowPunct/>
              <w:autoSpaceDE/>
              <w:autoSpaceDN/>
              <w:adjustRightInd/>
              <w:spacing w:line="240" w:lineRule="auto"/>
              <w:textAlignment w:val="auto"/>
              <w:rPr>
                <w:rFonts w:cs="Arial"/>
                <w:b/>
                <w:snapToGrid w:val="0"/>
                <w:sz w:val="20"/>
                <w:szCs w:val="24"/>
                <w:lang w:val="en-GB"/>
              </w:rPr>
            </w:pPr>
            <w:r w:rsidRPr="00444A87">
              <w:rPr>
                <w:rFonts w:cs="Arial"/>
                <w:b/>
                <w:snapToGrid w:val="0"/>
                <w:sz w:val="20"/>
                <w:szCs w:val="24"/>
                <w:lang w:val="en-GB"/>
              </w:rPr>
              <w:t>20. Termination</w:t>
            </w:r>
          </w:p>
          <w:p w14:paraId="313BAC7D" w14:textId="77777777" w:rsidR="00444A87" w:rsidRPr="00444A87" w:rsidRDefault="00444A87" w:rsidP="00444A87">
            <w:pPr>
              <w:tabs>
                <w:tab w:val="left" w:pos="426"/>
              </w:tabs>
              <w:overflowPunct/>
              <w:autoSpaceDE/>
              <w:autoSpaceDN/>
              <w:adjustRightInd/>
              <w:spacing w:line="240" w:lineRule="auto"/>
              <w:textAlignment w:val="auto"/>
              <w:rPr>
                <w:rFonts w:cs="Arial"/>
                <w:snapToGrid w:val="0"/>
                <w:sz w:val="20"/>
                <w:szCs w:val="24"/>
                <w:lang w:val="en-GB"/>
              </w:rPr>
            </w:pPr>
            <w:r w:rsidRPr="00444A87">
              <w:rPr>
                <w:rFonts w:cs="Arial"/>
                <w:b/>
                <w:snapToGrid w:val="0"/>
                <w:sz w:val="20"/>
                <w:szCs w:val="24"/>
                <w:lang w:val="en-GB"/>
              </w:rPr>
              <w:t>20.</w:t>
            </w:r>
            <w:r w:rsidRPr="00444A87">
              <w:rPr>
                <w:rFonts w:cs="Arial"/>
                <w:snapToGrid w:val="0"/>
                <w:sz w:val="20"/>
                <w:szCs w:val="24"/>
                <w:lang w:val="en-GB"/>
              </w:rPr>
              <w:t>1 This Agreement may be terminated by 1 (one) month written notice to the other Party. However, where the Implementing Partner is in breach of any of the terms and conditions of this Agreement, IOM may terminate the Agreement with immediate effect.</w:t>
            </w:r>
          </w:p>
          <w:p w14:paraId="59551452" w14:textId="77777777" w:rsidR="00444A87" w:rsidRPr="00444A87" w:rsidRDefault="00444A87" w:rsidP="00444A87">
            <w:pPr>
              <w:tabs>
                <w:tab w:val="left" w:pos="426"/>
              </w:tabs>
              <w:overflowPunct/>
              <w:autoSpaceDE/>
              <w:autoSpaceDN/>
              <w:adjustRightInd/>
              <w:spacing w:line="240" w:lineRule="auto"/>
              <w:textAlignment w:val="auto"/>
              <w:rPr>
                <w:rFonts w:cs="Arial"/>
                <w:snapToGrid w:val="0"/>
                <w:sz w:val="20"/>
                <w:szCs w:val="24"/>
                <w:lang w:val="en-GB"/>
              </w:rPr>
            </w:pPr>
            <w:r w:rsidRPr="00444A87">
              <w:rPr>
                <w:rFonts w:cs="Arial"/>
                <w:snapToGrid w:val="0"/>
                <w:sz w:val="20"/>
                <w:szCs w:val="24"/>
                <w:lang w:val="en-GB"/>
              </w:rPr>
              <w:t>20.2 In the event of termination, IOM will only pay costs expended or legally committed in accordance with this Agreement up to the date of receipt of notice of termination, unless otherwise agreed. Other amounts paid in advance will be returned to IOM within seven (7) days from the date of termination.</w:t>
            </w:r>
          </w:p>
          <w:p w14:paraId="2FF9709F" w14:textId="77777777" w:rsidR="00444A87" w:rsidRPr="00444A87" w:rsidRDefault="00444A87" w:rsidP="00444A87">
            <w:pPr>
              <w:tabs>
                <w:tab w:val="left" w:pos="426"/>
              </w:tabs>
              <w:overflowPunct/>
              <w:autoSpaceDE/>
              <w:autoSpaceDN/>
              <w:adjustRightInd/>
              <w:spacing w:line="240" w:lineRule="auto"/>
              <w:textAlignment w:val="auto"/>
              <w:rPr>
                <w:rFonts w:cs="Arial"/>
                <w:snapToGrid w:val="0"/>
                <w:sz w:val="20"/>
                <w:szCs w:val="24"/>
                <w:lang w:val="en-GB"/>
              </w:rPr>
            </w:pPr>
          </w:p>
          <w:p w14:paraId="0F624DA5" w14:textId="77777777" w:rsidR="00444A87" w:rsidRPr="00444A87" w:rsidRDefault="00444A87" w:rsidP="00444A87">
            <w:pPr>
              <w:tabs>
                <w:tab w:val="left" w:pos="426"/>
              </w:tabs>
              <w:overflowPunct/>
              <w:autoSpaceDE/>
              <w:autoSpaceDN/>
              <w:adjustRightInd/>
              <w:spacing w:line="240" w:lineRule="auto"/>
              <w:textAlignment w:val="auto"/>
              <w:rPr>
                <w:rFonts w:cs="Arial"/>
                <w:snapToGrid w:val="0"/>
                <w:sz w:val="20"/>
                <w:szCs w:val="24"/>
                <w:lang w:val="en-GB"/>
              </w:rPr>
            </w:pPr>
          </w:p>
          <w:p w14:paraId="49496A2A" w14:textId="77777777" w:rsidR="00444A87" w:rsidRPr="00444A87" w:rsidRDefault="00444A87" w:rsidP="00444A87">
            <w:pPr>
              <w:tabs>
                <w:tab w:val="left" w:pos="426"/>
              </w:tabs>
              <w:overflowPunct/>
              <w:autoSpaceDE/>
              <w:autoSpaceDN/>
              <w:adjustRightInd/>
              <w:spacing w:line="240" w:lineRule="auto"/>
              <w:textAlignment w:val="auto"/>
              <w:rPr>
                <w:rFonts w:cs="Arial"/>
                <w:b/>
                <w:snapToGrid w:val="0"/>
                <w:sz w:val="20"/>
                <w:szCs w:val="24"/>
                <w:lang w:val="en-GB"/>
              </w:rPr>
            </w:pPr>
            <w:r w:rsidRPr="00444A87">
              <w:rPr>
                <w:rFonts w:cs="Arial"/>
                <w:snapToGrid w:val="0"/>
                <w:sz w:val="20"/>
                <w:szCs w:val="24"/>
                <w:lang w:val="en-GB"/>
              </w:rPr>
              <w:t>20.3 Upon any such termination, the Implementing Partner shall waive any claims for damages including loss of anticipated profits on account thereof</w:t>
            </w:r>
          </w:p>
        </w:tc>
        <w:tc>
          <w:tcPr>
            <w:tcW w:w="5479" w:type="dxa"/>
            <w:shd w:val="clear" w:color="auto" w:fill="auto"/>
          </w:tcPr>
          <w:p w14:paraId="207AA214" w14:textId="77777777" w:rsidR="00444A87" w:rsidRPr="00444A87" w:rsidRDefault="00444A87" w:rsidP="00444A87">
            <w:pPr>
              <w:overflowPunct/>
              <w:autoSpaceDE/>
              <w:autoSpaceDN/>
              <w:adjustRightInd/>
              <w:spacing w:line="240" w:lineRule="auto"/>
              <w:ind w:right="166"/>
              <w:textAlignment w:val="auto"/>
              <w:rPr>
                <w:rFonts w:cs="Arial"/>
                <w:b/>
                <w:snapToGrid w:val="0"/>
                <w:sz w:val="20"/>
                <w:szCs w:val="24"/>
                <w:lang w:val="uk-UA"/>
              </w:rPr>
            </w:pPr>
            <w:r w:rsidRPr="00444A87">
              <w:rPr>
                <w:rFonts w:cs="Arial"/>
                <w:b/>
                <w:snapToGrid w:val="0"/>
                <w:sz w:val="20"/>
                <w:szCs w:val="24"/>
                <w:lang w:val="uk-UA"/>
              </w:rPr>
              <w:t>20. Припинення</w:t>
            </w:r>
          </w:p>
          <w:p w14:paraId="1BA8A46C"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uk-UA"/>
              </w:rPr>
            </w:pPr>
            <w:r w:rsidRPr="00444A87">
              <w:rPr>
                <w:rFonts w:cs="Arial"/>
                <w:snapToGrid w:val="0"/>
                <w:sz w:val="20"/>
                <w:szCs w:val="24"/>
                <w:lang w:val="uk-UA"/>
              </w:rPr>
              <w:t>20.1 Дія цієї Угоди може бути припинена за умови письмового повідомлення за 1 (один) місяць іншої Сторони. Однак, якщо Виконавчий партнер порушує будь-яке з положень цієї Угоди, МОМ може негайно припинити дію Угоди.</w:t>
            </w:r>
          </w:p>
          <w:p w14:paraId="2FB87DD4"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uk-UA"/>
              </w:rPr>
            </w:pPr>
            <w:r w:rsidRPr="00444A87">
              <w:rPr>
                <w:rFonts w:cs="Arial"/>
                <w:snapToGrid w:val="0"/>
                <w:sz w:val="20"/>
                <w:szCs w:val="24"/>
                <w:lang w:val="uk-UA"/>
              </w:rPr>
              <w:t>20.2 У разі припинення дії Угоди, МОМ оплачує лише понесені витрати або витрати за юридичними зобов’язаннями, здійснені відповідно до цієї Угоди до дати отримання повідомлення про припинення дії, якщо не обумовлено інше. Інші суми, сплачені наперед, підлягають поверненню МОМ протягом сім (7) днів з дати припинення дії Угоди.</w:t>
            </w:r>
          </w:p>
          <w:p w14:paraId="53C00981" w14:textId="77777777" w:rsidR="00444A87" w:rsidRPr="00444A87" w:rsidRDefault="00444A87" w:rsidP="00444A87">
            <w:pPr>
              <w:overflowPunct/>
              <w:autoSpaceDE/>
              <w:autoSpaceDN/>
              <w:adjustRightInd/>
              <w:spacing w:line="240" w:lineRule="auto"/>
              <w:ind w:right="166"/>
              <w:textAlignment w:val="auto"/>
              <w:rPr>
                <w:rFonts w:cs="Arial"/>
                <w:b/>
                <w:snapToGrid w:val="0"/>
                <w:sz w:val="20"/>
                <w:szCs w:val="24"/>
                <w:lang w:val="uk-UA"/>
              </w:rPr>
            </w:pPr>
            <w:r w:rsidRPr="00444A87">
              <w:rPr>
                <w:rFonts w:cs="Arial"/>
                <w:snapToGrid w:val="0"/>
                <w:sz w:val="20"/>
                <w:szCs w:val="24"/>
                <w:lang w:val="uk-UA"/>
              </w:rPr>
              <w:t xml:space="preserve">20.3 У разі такого припинення, Виконавчий партнер повинен відмовитися від будь-яких претензій щодо </w:t>
            </w:r>
            <w:r w:rsidRPr="00444A87">
              <w:rPr>
                <w:rFonts w:cs="Arial"/>
                <w:snapToGrid w:val="0"/>
                <w:sz w:val="20"/>
                <w:szCs w:val="24"/>
                <w:lang w:val="uk-UA"/>
              </w:rPr>
              <w:lastRenderedPageBreak/>
              <w:t>відшкодування збитків, включаючи втрачений очікуваний прибуток за рахунок Проекту.</w:t>
            </w:r>
          </w:p>
        </w:tc>
      </w:tr>
      <w:tr w:rsidR="00444A87" w:rsidRPr="00642AB7" w14:paraId="758EE415" w14:textId="77777777" w:rsidTr="00184739">
        <w:tc>
          <w:tcPr>
            <w:tcW w:w="5591" w:type="dxa"/>
            <w:shd w:val="clear" w:color="auto" w:fill="auto"/>
          </w:tcPr>
          <w:p w14:paraId="7AD9806A" w14:textId="77777777" w:rsidR="00444A87" w:rsidRPr="00444A87" w:rsidRDefault="00444A87" w:rsidP="00444A87">
            <w:pPr>
              <w:suppressAutoHyphens/>
              <w:overflowPunct/>
              <w:autoSpaceDE/>
              <w:autoSpaceDN/>
              <w:adjustRightInd/>
              <w:spacing w:line="240" w:lineRule="auto"/>
              <w:ind w:left="533" w:hanging="533"/>
              <w:textAlignment w:val="auto"/>
              <w:outlineLvl w:val="2"/>
              <w:rPr>
                <w:rFonts w:cs="Arial"/>
                <w:b/>
                <w:sz w:val="20"/>
                <w:lang w:val="en-GB"/>
              </w:rPr>
            </w:pPr>
            <w:r w:rsidRPr="00444A87">
              <w:rPr>
                <w:rFonts w:cs="Arial"/>
                <w:b/>
                <w:sz w:val="20"/>
                <w:lang w:val="en-GB"/>
              </w:rPr>
              <w:lastRenderedPageBreak/>
              <w:t>2</w:t>
            </w:r>
            <w:r w:rsidRPr="00444A87">
              <w:rPr>
                <w:rFonts w:cs="Arial"/>
                <w:b/>
                <w:sz w:val="20"/>
                <w:lang w:val="uk-UA"/>
              </w:rPr>
              <w:t>1</w:t>
            </w:r>
            <w:r w:rsidRPr="00444A87">
              <w:rPr>
                <w:rFonts w:cs="Arial"/>
                <w:b/>
                <w:sz w:val="20"/>
                <w:lang w:val="en-GB"/>
              </w:rPr>
              <w:t>. Severability</w:t>
            </w:r>
          </w:p>
          <w:p w14:paraId="05205F58" w14:textId="77777777" w:rsidR="00444A87" w:rsidRPr="00444A87" w:rsidRDefault="00444A87" w:rsidP="00444A87">
            <w:pPr>
              <w:suppressAutoHyphens/>
              <w:overflowPunct/>
              <w:autoSpaceDE/>
              <w:autoSpaceDN/>
              <w:adjustRightInd/>
              <w:spacing w:line="240" w:lineRule="auto"/>
              <w:textAlignment w:val="auto"/>
              <w:rPr>
                <w:rFonts w:cs="Arial"/>
                <w:b/>
                <w:sz w:val="20"/>
                <w:szCs w:val="24"/>
                <w:lang w:val="uk-UA"/>
              </w:rPr>
            </w:pPr>
            <w:r w:rsidRPr="00444A87">
              <w:rPr>
                <w:rFonts w:cs="Arial"/>
                <w:sz w:val="20"/>
                <w:szCs w:val="24"/>
                <w:lang w:val="en-GB"/>
              </w:rPr>
              <w:t>If any part of this Agreement is found to be invalid or unenforceable, that part will be severed from this Agreement and the remainder of the Agreement shall remain in full force.</w:t>
            </w:r>
          </w:p>
        </w:tc>
        <w:tc>
          <w:tcPr>
            <w:tcW w:w="5479" w:type="dxa"/>
            <w:shd w:val="clear" w:color="auto" w:fill="auto"/>
          </w:tcPr>
          <w:p w14:paraId="45F657C2" w14:textId="77777777" w:rsidR="00444A87" w:rsidRPr="00444A87" w:rsidRDefault="00444A87" w:rsidP="00444A87">
            <w:pPr>
              <w:overflowPunct/>
              <w:autoSpaceDE/>
              <w:autoSpaceDN/>
              <w:adjustRightInd/>
              <w:spacing w:line="240" w:lineRule="auto"/>
              <w:ind w:right="166"/>
              <w:textAlignment w:val="auto"/>
              <w:rPr>
                <w:rFonts w:cs="Arial"/>
                <w:b/>
                <w:bCs/>
                <w:sz w:val="20"/>
                <w:szCs w:val="24"/>
                <w:lang w:val="ru-RU"/>
              </w:rPr>
            </w:pPr>
            <w:r w:rsidRPr="00444A87">
              <w:rPr>
                <w:rFonts w:cs="Arial"/>
                <w:b/>
                <w:bCs/>
                <w:sz w:val="20"/>
                <w:szCs w:val="24"/>
                <w:lang w:val="ru-RU"/>
              </w:rPr>
              <w:t xml:space="preserve">21. </w:t>
            </w:r>
            <w:proofErr w:type="spellStart"/>
            <w:r w:rsidRPr="00444A87">
              <w:rPr>
                <w:rFonts w:cs="Arial"/>
                <w:b/>
                <w:bCs/>
                <w:sz w:val="20"/>
                <w:szCs w:val="24"/>
                <w:lang w:val="ru-RU"/>
              </w:rPr>
              <w:t>Незалежність</w:t>
            </w:r>
            <w:proofErr w:type="spellEnd"/>
            <w:r w:rsidRPr="00444A87">
              <w:rPr>
                <w:rFonts w:cs="Arial"/>
                <w:b/>
                <w:bCs/>
                <w:sz w:val="20"/>
                <w:szCs w:val="24"/>
                <w:lang w:val="ru-RU"/>
              </w:rPr>
              <w:t xml:space="preserve"> </w:t>
            </w:r>
            <w:proofErr w:type="spellStart"/>
            <w:r w:rsidRPr="00444A87">
              <w:rPr>
                <w:rFonts w:cs="Arial"/>
                <w:b/>
                <w:bCs/>
                <w:sz w:val="20"/>
                <w:szCs w:val="24"/>
                <w:lang w:val="ru-RU"/>
              </w:rPr>
              <w:t>частин</w:t>
            </w:r>
            <w:proofErr w:type="spellEnd"/>
            <w:r w:rsidRPr="00444A87">
              <w:rPr>
                <w:rFonts w:cs="Arial"/>
                <w:b/>
                <w:bCs/>
                <w:sz w:val="20"/>
                <w:szCs w:val="24"/>
                <w:lang w:val="ru-RU"/>
              </w:rPr>
              <w:t xml:space="preserve"> Угоди </w:t>
            </w:r>
          </w:p>
          <w:p w14:paraId="16918E70" w14:textId="77777777" w:rsidR="00444A87" w:rsidRPr="00444A87" w:rsidRDefault="00444A87" w:rsidP="00444A87">
            <w:pPr>
              <w:suppressAutoHyphens/>
              <w:overflowPunct/>
              <w:autoSpaceDE/>
              <w:autoSpaceDN/>
              <w:adjustRightInd/>
              <w:spacing w:line="240" w:lineRule="auto"/>
              <w:textAlignment w:val="auto"/>
              <w:rPr>
                <w:rFonts w:cs="Arial"/>
                <w:sz w:val="20"/>
                <w:szCs w:val="24"/>
                <w:lang w:val="ru-RU"/>
              </w:rPr>
            </w:pPr>
            <w:proofErr w:type="spellStart"/>
            <w:r w:rsidRPr="00444A87">
              <w:rPr>
                <w:rFonts w:cs="Arial"/>
                <w:sz w:val="20"/>
                <w:szCs w:val="24"/>
                <w:lang w:val="ru-RU"/>
              </w:rPr>
              <w:t>Якщо</w:t>
            </w:r>
            <w:proofErr w:type="spellEnd"/>
            <w:r w:rsidRPr="00444A87">
              <w:rPr>
                <w:rFonts w:cs="Arial"/>
                <w:sz w:val="20"/>
                <w:szCs w:val="24"/>
                <w:lang w:val="ru-RU"/>
              </w:rPr>
              <w:t xml:space="preserve"> будь-яка </w:t>
            </w:r>
            <w:proofErr w:type="spellStart"/>
            <w:r w:rsidRPr="00444A87">
              <w:rPr>
                <w:rFonts w:cs="Arial"/>
                <w:sz w:val="20"/>
                <w:szCs w:val="24"/>
                <w:lang w:val="ru-RU"/>
              </w:rPr>
              <w:t>частина</w:t>
            </w:r>
            <w:proofErr w:type="spellEnd"/>
            <w:r w:rsidRPr="00444A87">
              <w:rPr>
                <w:rFonts w:cs="Arial"/>
                <w:sz w:val="20"/>
                <w:szCs w:val="24"/>
                <w:lang w:val="ru-RU"/>
              </w:rPr>
              <w:t xml:space="preserve"> </w:t>
            </w:r>
            <w:proofErr w:type="spellStart"/>
            <w:r w:rsidRPr="00444A87">
              <w:rPr>
                <w:rFonts w:cs="Arial"/>
                <w:sz w:val="20"/>
                <w:szCs w:val="24"/>
                <w:lang w:val="ru-RU"/>
              </w:rPr>
              <w:t>цієї</w:t>
            </w:r>
            <w:proofErr w:type="spellEnd"/>
            <w:r w:rsidRPr="00444A87">
              <w:rPr>
                <w:rFonts w:cs="Arial"/>
                <w:sz w:val="20"/>
                <w:szCs w:val="24"/>
                <w:lang w:val="ru-RU"/>
              </w:rPr>
              <w:t xml:space="preserve"> Угоди </w:t>
            </w:r>
            <w:proofErr w:type="spellStart"/>
            <w:r w:rsidRPr="00444A87">
              <w:rPr>
                <w:rFonts w:cs="Arial"/>
                <w:sz w:val="20"/>
                <w:szCs w:val="24"/>
                <w:lang w:val="ru-RU"/>
              </w:rPr>
              <w:t>виявляється</w:t>
            </w:r>
            <w:proofErr w:type="spellEnd"/>
            <w:r w:rsidRPr="00444A87">
              <w:rPr>
                <w:rFonts w:cs="Arial"/>
                <w:sz w:val="20"/>
                <w:szCs w:val="24"/>
                <w:lang w:val="ru-RU"/>
              </w:rPr>
              <w:t xml:space="preserve"> </w:t>
            </w:r>
            <w:proofErr w:type="spellStart"/>
            <w:r w:rsidRPr="00444A87">
              <w:rPr>
                <w:rFonts w:cs="Arial"/>
                <w:sz w:val="20"/>
                <w:szCs w:val="24"/>
                <w:lang w:val="ru-RU"/>
              </w:rPr>
              <w:t>недійсною</w:t>
            </w:r>
            <w:proofErr w:type="spellEnd"/>
            <w:r w:rsidRPr="00444A87">
              <w:rPr>
                <w:rFonts w:cs="Arial"/>
                <w:sz w:val="20"/>
                <w:szCs w:val="24"/>
                <w:lang w:val="ru-RU"/>
              </w:rPr>
              <w:t xml:space="preserve"> </w:t>
            </w:r>
            <w:proofErr w:type="spellStart"/>
            <w:r w:rsidRPr="00444A87">
              <w:rPr>
                <w:rFonts w:cs="Arial"/>
                <w:sz w:val="20"/>
                <w:szCs w:val="24"/>
                <w:lang w:val="ru-RU"/>
              </w:rPr>
              <w:t>або</w:t>
            </w:r>
            <w:proofErr w:type="spellEnd"/>
            <w:r w:rsidRPr="00444A87">
              <w:rPr>
                <w:rFonts w:cs="Arial"/>
                <w:sz w:val="20"/>
                <w:szCs w:val="24"/>
                <w:lang w:val="ru-RU"/>
              </w:rPr>
              <w:t xml:space="preserve"> такою, </w:t>
            </w:r>
            <w:proofErr w:type="spellStart"/>
            <w:r w:rsidRPr="00444A87">
              <w:rPr>
                <w:rFonts w:cs="Arial"/>
                <w:sz w:val="20"/>
                <w:szCs w:val="24"/>
                <w:lang w:val="ru-RU"/>
              </w:rPr>
              <w:t>що</w:t>
            </w:r>
            <w:proofErr w:type="spellEnd"/>
            <w:r w:rsidRPr="00444A87">
              <w:rPr>
                <w:rFonts w:cs="Arial"/>
                <w:sz w:val="20"/>
                <w:szCs w:val="24"/>
                <w:lang w:val="ru-RU"/>
              </w:rPr>
              <w:t xml:space="preserve"> не </w:t>
            </w:r>
            <w:proofErr w:type="spellStart"/>
            <w:r w:rsidRPr="00444A87">
              <w:rPr>
                <w:rFonts w:cs="Arial"/>
                <w:sz w:val="20"/>
                <w:szCs w:val="24"/>
                <w:lang w:val="ru-RU"/>
              </w:rPr>
              <w:t>може</w:t>
            </w:r>
            <w:proofErr w:type="spellEnd"/>
            <w:r w:rsidRPr="00444A87">
              <w:rPr>
                <w:rFonts w:cs="Arial"/>
                <w:sz w:val="20"/>
                <w:szCs w:val="24"/>
                <w:lang w:val="ru-RU"/>
              </w:rPr>
              <w:t xml:space="preserve"> </w:t>
            </w:r>
            <w:proofErr w:type="spellStart"/>
            <w:r w:rsidRPr="00444A87">
              <w:rPr>
                <w:rFonts w:cs="Arial"/>
                <w:sz w:val="20"/>
                <w:szCs w:val="24"/>
                <w:lang w:val="ru-RU"/>
              </w:rPr>
              <w:t>виконуватись</w:t>
            </w:r>
            <w:proofErr w:type="spellEnd"/>
            <w:r w:rsidRPr="00444A87">
              <w:rPr>
                <w:rFonts w:cs="Arial"/>
                <w:sz w:val="20"/>
                <w:szCs w:val="24"/>
                <w:lang w:val="ru-RU"/>
              </w:rPr>
              <w:t xml:space="preserve">, то </w:t>
            </w:r>
            <w:proofErr w:type="spellStart"/>
            <w:r w:rsidRPr="00444A87">
              <w:rPr>
                <w:rFonts w:cs="Arial"/>
                <w:sz w:val="20"/>
                <w:szCs w:val="24"/>
                <w:lang w:val="ru-RU"/>
              </w:rPr>
              <w:t>така</w:t>
            </w:r>
            <w:proofErr w:type="spellEnd"/>
            <w:r w:rsidRPr="00444A87">
              <w:rPr>
                <w:rFonts w:cs="Arial"/>
                <w:sz w:val="20"/>
                <w:szCs w:val="24"/>
                <w:lang w:val="ru-RU"/>
              </w:rPr>
              <w:t xml:space="preserve"> </w:t>
            </w:r>
            <w:proofErr w:type="spellStart"/>
            <w:r w:rsidRPr="00444A87">
              <w:rPr>
                <w:rFonts w:cs="Arial"/>
                <w:sz w:val="20"/>
                <w:szCs w:val="24"/>
                <w:lang w:val="ru-RU"/>
              </w:rPr>
              <w:t>частина</w:t>
            </w:r>
            <w:proofErr w:type="spellEnd"/>
            <w:r w:rsidRPr="00444A87">
              <w:rPr>
                <w:rFonts w:cs="Arial"/>
                <w:sz w:val="20"/>
                <w:szCs w:val="24"/>
                <w:lang w:val="ru-RU"/>
              </w:rPr>
              <w:t xml:space="preserve">  </w:t>
            </w:r>
            <w:proofErr w:type="spellStart"/>
            <w:r w:rsidRPr="00444A87">
              <w:rPr>
                <w:rFonts w:cs="Arial"/>
                <w:sz w:val="20"/>
                <w:szCs w:val="24"/>
                <w:lang w:val="ru-RU"/>
              </w:rPr>
              <w:t>вилучається</w:t>
            </w:r>
            <w:proofErr w:type="spellEnd"/>
            <w:r w:rsidRPr="00444A87">
              <w:rPr>
                <w:rFonts w:cs="Arial"/>
                <w:sz w:val="20"/>
                <w:szCs w:val="24"/>
                <w:lang w:val="ru-RU"/>
              </w:rPr>
              <w:t xml:space="preserve"> з Угоди, а </w:t>
            </w:r>
            <w:proofErr w:type="spellStart"/>
            <w:r w:rsidRPr="00444A87">
              <w:rPr>
                <w:rFonts w:cs="Arial"/>
                <w:sz w:val="20"/>
                <w:szCs w:val="24"/>
                <w:lang w:val="ru-RU"/>
              </w:rPr>
              <w:t>всі</w:t>
            </w:r>
            <w:proofErr w:type="spellEnd"/>
            <w:r w:rsidRPr="00444A87">
              <w:rPr>
                <w:rFonts w:cs="Arial"/>
                <w:sz w:val="20"/>
                <w:szCs w:val="24"/>
                <w:lang w:val="ru-RU"/>
              </w:rPr>
              <w:t xml:space="preserve"> </w:t>
            </w:r>
            <w:proofErr w:type="spellStart"/>
            <w:r w:rsidRPr="00444A87">
              <w:rPr>
                <w:rFonts w:cs="Arial"/>
                <w:sz w:val="20"/>
                <w:szCs w:val="24"/>
                <w:lang w:val="ru-RU"/>
              </w:rPr>
              <w:t>інші</w:t>
            </w:r>
            <w:proofErr w:type="spellEnd"/>
            <w:r w:rsidRPr="00444A87">
              <w:rPr>
                <w:rFonts w:cs="Arial"/>
                <w:sz w:val="20"/>
                <w:szCs w:val="24"/>
                <w:lang w:val="ru-RU"/>
              </w:rPr>
              <w:t xml:space="preserve"> </w:t>
            </w:r>
            <w:proofErr w:type="spellStart"/>
            <w:r w:rsidRPr="00444A87">
              <w:rPr>
                <w:rFonts w:cs="Arial"/>
                <w:sz w:val="20"/>
                <w:szCs w:val="24"/>
                <w:lang w:val="ru-RU"/>
              </w:rPr>
              <w:t>частини</w:t>
            </w:r>
            <w:proofErr w:type="spellEnd"/>
            <w:r w:rsidRPr="00444A87">
              <w:rPr>
                <w:rFonts w:cs="Arial"/>
                <w:sz w:val="20"/>
                <w:szCs w:val="24"/>
                <w:lang w:val="ru-RU"/>
              </w:rPr>
              <w:t xml:space="preserve"> Угоди </w:t>
            </w:r>
            <w:proofErr w:type="spellStart"/>
            <w:r w:rsidRPr="00444A87">
              <w:rPr>
                <w:rFonts w:cs="Arial"/>
                <w:sz w:val="20"/>
                <w:szCs w:val="24"/>
                <w:lang w:val="ru-RU"/>
              </w:rPr>
              <w:t>залишаються</w:t>
            </w:r>
            <w:proofErr w:type="spellEnd"/>
            <w:r w:rsidRPr="00444A87">
              <w:rPr>
                <w:rFonts w:cs="Arial"/>
                <w:sz w:val="20"/>
                <w:szCs w:val="24"/>
                <w:lang w:val="ru-RU"/>
              </w:rPr>
              <w:t xml:space="preserve"> </w:t>
            </w:r>
            <w:proofErr w:type="spellStart"/>
            <w:r w:rsidRPr="00444A87">
              <w:rPr>
                <w:rFonts w:cs="Arial"/>
                <w:sz w:val="20"/>
                <w:szCs w:val="24"/>
                <w:lang w:val="ru-RU"/>
              </w:rPr>
              <w:t>повністю</w:t>
            </w:r>
            <w:proofErr w:type="spellEnd"/>
            <w:r w:rsidRPr="00444A87">
              <w:rPr>
                <w:rFonts w:cs="Arial"/>
                <w:sz w:val="20"/>
                <w:szCs w:val="24"/>
                <w:lang w:val="ru-RU"/>
              </w:rPr>
              <w:t xml:space="preserve"> </w:t>
            </w:r>
            <w:proofErr w:type="spellStart"/>
            <w:r w:rsidRPr="00444A87">
              <w:rPr>
                <w:rFonts w:cs="Arial"/>
                <w:sz w:val="20"/>
                <w:szCs w:val="24"/>
                <w:lang w:val="ru-RU"/>
              </w:rPr>
              <w:t>чинними</w:t>
            </w:r>
            <w:proofErr w:type="spellEnd"/>
            <w:r w:rsidRPr="00444A87">
              <w:rPr>
                <w:rFonts w:cs="Arial"/>
                <w:sz w:val="20"/>
                <w:szCs w:val="24"/>
                <w:lang w:val="ru-RU"/>
              </w:rPr>
              <w:t>.</w:t>
            </w:r>
          </w:p>
          <w:p w14:paraId="691213CF" w14:textId="77777777" w:rsidR="00444A87" w:rsidRPr="00444A87" w:rsidRDefault="00444A87" w:rsidP="00444A87">
            <w:pPr>
              <w:suppressAutoHyphens/>
              <w:overflowPunct/>
              <w:autoSpaceDE/>
              <w:autoSpaceDN/>
              <w:adjustRightInd/>
              <w:spacing w:line="240" w:lineRule="auto"/>
              <w:textAlignment w:val="auto"/>
              <w:rPr>
                <w:rFonts w:cs="Arial"/>
                <w:b/>
                <w:sz w:val="20"/>
                <w:szCs w:val="24"/>
                <w:lang w:val="ru-RU"/>
              </w:rPr>
            </w:pPr>
          </w:p>
        </w:tc>
      </w:tr>
      <w:tr w:rsidR="00444A87" w:rsidRPr="00642AB7" w14:paraId="55005487" w14:textId="77777777" w:rsidTr="00184739">
        <w:tc>
          <w:tcPr>
            <w:tcW w:w="5591" w:type="dxa"/>
            <w:shd w:val="clear" w:color="auto" w:fill="auto"/>
          </w:tcPr>
          <w:p w14:paraId="05D0EB73" w14:textId="77777777" w:rsidR="00444A87" w:rsidRPr="00444A87" w:rsidRDefault="00444A87" w:rsidP="00444A87">
            <w:pPr>
              <w:suppressAutoHyphens/>
              <w:overflowPunct/>
              <w:autoSpaceDE/>
              <w:autoSpaceDN/>
              <w:adjustRightInd/>
              <w:spacing w:line="240" w:lineRule="auto"/>
              <w:ind w:left="533" w:hanging="533"/>
              <w:textAlignment w:val="auto"/>
              <w:outlineLvl w:val="2"/>
              <w:rPr>
                <w:rFonts w:cs="Arial"/>
                <w:b/>
                <w:sz w:val="20"/>
                <w:lang w:val="en-GB"/>
              </w:rPr>
            </w:pPr>
            <w:r w:rsidRPr="00444A87">
              <w:rPr>
                <w:rFonts w:cs="Arial"/>
                <w:b/>
                <w:sz w:val="20"/>
                <w:lang w:val="en-GB"/>
              </w:rPr>
              <w:t>2</w:t>
            </w:r>
            <w:r w:rsidRPr="00444A87">
              <w:rPr>
                <w:rFonts w:cs="Arial"/>
                <w:b/>
                <w:sz w:val="20"/>
                <w:lang w:val="uk-UA"/>
              </w:rPr>
              <w:t>2</w:t>
            </w:r>
            <w:r w:rsidRPr="00444A87">
              <w:rPr>
                <w:rFonts w:cs="Arial"/>
                <w:b/>
                <w:sz w:val="20"/>
                <w:lang w:val="en-GB"/>
              </w:rPr>
              <w:t xml:space="preserve">. Entirety  </w:t>
            </w:r>
          </w:p>
          <w:p w14:paraId="3AE54AF5" w14:textId="77777777" w:rsidR="00444A87" w:rsidRPr="00444A87" w:rsidRDefault="00444A87" w:rsidP="00444A87">
            <w:pPr>
              <w:suppressAutoHyphens/>
              <w:overflowPunct/>
              <w:autoSpaceDE/>
              <w:autoSpaceDN/>
              <w:adjustRightInd/>
              <w:spacing w:line="240" w:lineRule="auto"/>
              <w:textAlignment w:val="auto"/>
              <w:rPr>
                <w:rFonts w:cs="Arial"/>
                <w:b/>
                <w:sz w:val="20"/>
                <w:szCs w:val="24"/>
                <w:lang w:val="uk-UA"/>
              </w:rPr>
            </w:pPr>
            <w:r w:rsidRPr="00444A87">
              <w:rPr>
                <w:rFonts w:cs="Arial"/>
                <w:snapToGrid w:val="0"/>
                <w:sz w:val="20"/>
                <w:szCs w:val="24"/>
                <w:lang w:val="en-GB"/>
              </w:rPr>
              <w:t>This Agreement embodies the entire agreement between the parties and supersedes all prior agreements and understandings, if any, relating to the subject matter of this Agreement.</w:t>
            </w:r>
          </w:p>
        </w:tc>
        <w:tc>
          <w:tcPr>
            <w:tcW w:w="5479" w:type="dxa"/>
            <w:shd w:val="clear" w:color="auto" w:fill="auto"/>
          </w:tcPr>
          <w:p w14:paraId="09796AFB" w14:textId="77777777" w:rsidR="00444A87" w:rsidRPr="00444A87" w:rsidRDefault="00444A87" w:rsidP="00444A87">
            <w:pPr>
              <w:overflowPunct/>
              <w:autoSpaceDE/>
              <w:autoSpaceDN/>
              <w:adjustRightInd/>
              <w:spacing w:line="240" w:lineRule="auto"/>
              <w:ind w:right="166"/>
              <w:textAlignment w:val="auto"/>
              <w:rPr>
                <w:rFonts w:cs="Arial"/>
                <w:b/>
                <w:snapToGrid w:val="0"/>
                <w:sz w:val="20"/>
                <w:szCs w:val="24"/>
                <w:lang w:val="uk-UA"/>
              </w:rPr>
            </w:pPr>
            <w:r w:rsidRPr="00444A87">
              <w:rPr>
                <w:rFonts w:cs="Arial"/>
                <w:b/>
                <w:bCs/>
                <w:sz w:val="20"/>
                <w:szCs w:val="24"/>
                <w:lang w:val="uk-UA"/>
              </w:rPr>
              <w:t>22. Повнота Угоди</w:t>
            </w:r>
          </w:p>
          <w:p w14:paraId="1209C7B9" w14:textId="77777777" w:rsidR="00444A87" w:rsidRPr="00444A87" w:rsidRDefault="00444A87" w:rsidP="00444A87">
            <w:pPr>
              <w:suppressAutoHyphens/>
              <w:overflowPunct/>
              <w:autoSpaceDE/>
              <w:autoSpaceDN/>
              <w:adjustRightInd/>
              <w:spacing w:line="240" w:lineRule="auto"/>
              <w:textAlignment w:val="auto"/>
              <w:rPr>
                <w:rFonts w:cs="Arial"/>
                <w:snapToGrid w:val="0"/>
                <w:sz w:val="20"/>
                <w:szCs w:val="24"/>
                <w:lang w:val="uk-UA"/>
              </w:rPr>
            </w:pPr>
            <w:r w:rsidRPr="00444A87">
              <w:rPr>
                <w:rFonts w:cs="Arial"/>
                <w:snapToGrid w:val="0"/>
                <w:sz w:val="20"/>
                <w:szCs w:val="24"/>
                <w:lang w:val="uk-UA"/>
              </w:rPr>
              <w:t>Ця Угода втілює у собі повну угоду між Сторонами і замінює усі попередні угоди і домовленості, якщо такі є, що відносяться до предмету цієї Угоди.</w:t>
            </w:r>
          </w:p>
          <w:p w14:paraId="1C3FC1F3" w14:textId="77777777" w:rsidR="00444A87" w:rsidRPr="00444A87" w:rsidRDefault="00444A87" w:rsidP="00444A87">
            <w:pPr>
              <w:suppressAutoHyphens/>
              <w:overflowPunct/>
              <w:autoSpaceDE/>
              <w:autoSpaceDN/>
              <w:adjustRightInd/>
              <w:spacing w:line="240" w:lineRule="auto"/>
              <w:textAlignment w:val="auto"/>
              <w:rPr>
                <w:rFonts w:cs="Arial"/>
                <w:b/>
                <w:sz w:val="20"/>
                <w:szCs w:val="24"/>
                <w:lang w:val="uk-UA"/>
              </w:rPr>
            </w:pPr>
          </w:p>
        </w:tc>
      </w:tr>
      <w:tr w:rsidR="00444A87" w:rsidRPr="00444A87" w14:paraId="59C1B0E7" w14:textId="77777777" w:rsidTr="00184739">
        <w:tc>
          <w:tcPr>
            <w:tcW w:w="5591" w:type="dxa"/>
            <w:shd w:val="clear" w:color="auto" w:fill="auto"/>
          </w:tcPr>
          <w:p w14:paraId="08B7A34D" w14:textId="77777777" w:rsidR="00444A87" w:rsidRPr="00444A87" w:rsidRDefault="00444A87" w:rsidP="00444A87">
            <w:pPr>
              <w:overflowPunct/>
              <w:autoSpaceDE/>
              <w:autoSpaceDN/>
              <w:adjustRightInd/>
              <w:spacing w:line="240" w:lineRule="auto"/>
              <w:textAlignment w:val="auto"/>
              <w:rPr>
                <w:rFonts w:cs="Arial"/>
                <w:b/>
                <w:snapToGrid w:val="0"/>
                <w:sz w:val="20"/>
                <w:szCs w:val="24"/>
              </w:rPr>
            </w:pPr>
            <w:r w:rsidRPr="00444A87">
              <w:rPr>
                <w:rFonts w:cs="Arial"/>
                <w:b/>
                <w:snapToGrid w:val="0"/>
                <w:sz w:val="20"/>
                <w:szCs w:val="24"/>
                <w:lang w:val="en-GB"/>
              </w:rPr>
              <w:t xml:space="preserve">23. </w:t>
            </w:r>
            <w:r w:rsidRPr="00444A87">
              <w:rPr>
                <w:rFonts w:cs="Arial"/>
                <w:b/>
                <w:snapToGrid w:val="0"/>
                <w:sz w:val="20"/>
                <w:szCs w:val="24"/>
              </w:rPr>
              <w:t>Special Provisions</w:t>
            </w:r>
          </w:p>
          <w:p w14:paraId="080075CD" w14:textId="77777777" w:rsidR="00444A87" w:rsidRPr="00444A87" w:rsidRDefault="00444A87" w:rsidP="00444A87">
            <w:pPr>
              <w:overflowPunct/>
              <w:autoSpaceDE/>
              <w:autoSpaceDN/>
              <w:adjustRightInd/>
              <w:spacing w:line="240" w:lineRule="auto"/>
              <w:textAlignment w:val="auto"/>
              <w:rPr>
                <w:rFonts w:cs="Arial"/>
                <w:i/>
                <w:snapToGrid w:val="0"/>
                <w:sz w:val="20"/>
                <w:szCs w:val="24"/>
                <w:lang w:val="en-GB"/>
              </w:rPr>
            </w:pPr>
            <w:r w:rsidRPr="00444A87">
              <w:rPr>
                <w:rFonts w:cs="Arial"/>
                <w:i/>
                <w:snapToGrid w:val="0"/>
                <w:sz w:val="20"/>
                <w:szCs w:val="24"/>
                <w:lang w:val="en-GB"/>
              </w:rPr>
              <w:t>Due to the requirements of the Donor financing the Project the Implementing Partner shall agree and accept the following provisions:</w:t>
            </w:r>
          </w:p>
          <w:p w14:paraId="14B3EF20" w14:textId="77777777" w:rsidR="00444A87" w:rsidRPr="00444A87" w:rsidRDefault="00444A87" w:rsidP="00444A87">
            <w:pPr>
              <w:tabs>
                <w:tab w:val="left" w:pos="34"/>
              </w:tabs>
              <w:overflowPunct/>
              <w:autoSpaceDE/>
              <w:autoSpaceDN/>
              <w:adjustRightInd/>
              <w:spacing w:line="240" w:lineRule="auto"/>
              <w:textAlignment w:val="auto"/>
              <w:rPr>
                <w:rFonts w:cs="Arial"/>
                <w:b/>
                <w:color w:val="0000FF"/>
                <w:sz w:val="20"/>
                <w:szCs w:val="24"/>
                <w:lang w:val="en-GB"/>
              </w:rPr>
            </w:pPr>
          </w:p>
          <w:p w14:paraId="55E95433" w14:textId="77777777" w:rsidR="00444A87" w:rsidRPr="00444A87" w:rsidRDefault="00444A87" w:rsidP="00444A87">
            <w:pPr>
              <w:tabs>
                <w:tab w:val="left" w:pos="34"/>
              </w:tabs>
              <w:overflowPunct/>
              <w:autoSpaceDE/>
              <w:autoSpaceDN/>
              <w:adjustRightInd/>
              <w:spacing w:line="240" w:lineRule="auto"/>
              <w:textAlignment w:val="auto"/>
              <w:rPr>
                <w:rFonts w:cs="Arial"/>
                <w:b/>
                <w:color w:val="0000FF"/>
                <w:sz w:val="20"/>
                <w:szCs w:val="24"/>
                <w:lang w:val="en-GB"/>
              </w:rPr>
            </w:pPr>
            <w:proofErr w:type="spellStart"/>
            <w:r w:rsidRPr="00444A87">
              <w:rPr>
                <w:rFonts w:cs="Arial"/>
                <w:b/>
                <w:color w:val="0000FF"/>
                <w:sz w:val="20"/>
                <w:szCs w:val="24"/>
                <w:lang w:val="en-GB"/>
              </w:rPr>
              <w:t>Xxxxxxxxxx</w:t>
            </w:r>
            <w:proofErr w:type="spellEnd"/>
          </w:p>
          <w:p w14:paraId="734FFD7E" w14:textId="77777777" w:rsidR="00444A87" w:rsidRPr="00444A87" w:rsidRDefault="00444A87" w:rsidP="00444A87">
            <w:pPr>
              <w:tabs>
                <w:tab w:val="left" w:pos="34"/>
              </w:tabs>
              <w:overflowPunct/>
              <w:autoSpaceDE/>
              <w:autoSpaceDN/>
              <w:adjustRightInd/>
              <w:spacing w:line="240" w:lineRule="auto"/>
              <w:textAlignment w:val="auto"/>
              <w:rPr>
                <w:rFonts w:cs="Arial"/>
                <w:b/>
                <w:color w:val="0000FF"/>
                <w:sz w:val="20"/>
                <w:szCs w:val="24"/>
                <w:lang w:val="en-GB"/>
              </w:rPr>
            </w:pPr>
          </w:p>
        </w:tc>
        <w:tc>
          <w:tcPr>
            <w:tcW w:w="5479" w:type="dxa"/>
            <w:shd w:val="clear" w:color="auto" w:fill="auto"/>
          </w:tcPr>
          <w:p w14:paraId="5EBCCA3A" w14:textId="77777777" w:rsidR="00444A87" w:rsidRPr="00444A87" w:rsidRDefault="00444A87" w:rsidP="00444A87">
            <w:pPr>
              <w:overflowPunct/>
              <w:autoSpaceDE/>
              <w:autoSpaceDN/>
              <w:adjustRightInd/>
              <w:spacing w:line="240" w:lineRule="auto"/>
              <w:textAlignment w:val="auto"/>
              <w:rPr>
                <w:rFonts w:cs="Arial"/>
                <w:b/>
                <w:snapToGrid w:val="0"/>
                <w:sz w:val="20"/>
                <w:szCs w:val="24"/>
                <w:lang w:val="ru-RU"/>
              </w:rPr>
            </w:pPr>
            <w:r w:rsidRPr="00444A87">
              <w:rPr>
                <w:rFonts w:cs="Arial"/>
                <w:b/>
                <w:snapToGrid w:val="0"/>
                <w:sz w:val="20"/>
                <w:szCs w:val="24"/>
                <w:lang w:val="ru-RU"/>
              </w:rPr>
              <w:t xml:space="preserve">23. </w:t>
            </w:r>
            <w:proofErr w:type="spellStart"/>
            <w:r w:rsidRPr="00444A87">
              <w:rPr>
                <w:rFonts w:cs="Arial"/>
                <w:b/>
                <w:snapToGrid w:val="0"/>
                <w:sz w:val="20"/>
                <w:szCs w:val="24"/>
                <w:lang w:val="ru-RU"/>
              </w:rPr>
              <w:t>Спеціальні</w:t>
            </w:r>
            <w:proofErr w:type="spellEnd"/>
            <w:r w:rsidRPr="00444A87">
              <w:rPr>
                <w:rFonts w:cs="Arial"/>
                <w:b/>
                <w:snapToGrid w:val="0"/>
                <w:sz w:val="20"/>
                <w:szCs w:val="24"/>
                <w:lang w:val="ru-RU"/>
              </w:rPr>
              <w:t xml:space="preserve"> </w:t>
            </w:r>
            <w:proofErr w:type="spellStart"/>
            <w:r w:rsidRPr="00444A87">
              <w:rPr>
                <w:rFonts w:cs="Arial"/>
                <w:b/>
                <w:snapToGrid w:val="0"/>
                <w:sz w:val="20"/>
                <w:szCs w:val="24"/>
                <w:lang w:val="ru-RU"/>
              </w:rPr>
              <w:t>положення</w:t>
            </w:r>
            <w:proofErr w:type="spellEnd"/>
          </w:p>
          <w:p w14:paraId="0BA6EBDD" w14:textId="77777777" w:rsidR="00444A87" w:rsidRPr="00444A87" w:rsidRDefault="00444A87" w:rsidP="00444A87">
            <w:pPr>
              <w:overflowPunct/>
              <w:autoSpaceDE/>
              <w:autoSpaceDN/>
              <w:adjustRightInd/>
              <w:spacing w:line="240" w:lineRule="auto"/>
              <w:textAlignment w:val="auto"/>
              <w:rPr>
                <w:rFonts w:cs="Arial"/>
                <w:i/>
                <w:snapToGrid w:val="0"/>
                <w:sz w:val="20"/>
                <w:szCs w:val="24"/>
                <w:lang w:val="ru-RU"/>
              </w:rPr>
            </w:pPr>
            <w:r w:rsidRPr="00444A87">
              <w:rPr>
                <w:rFonts w:cs="Arial"/>
                <w:i/>
                <w:snapToGrid w:val="0"/>
                <w:sz w:val="20"/>
                <w:szCs w:val="24"/>
                <w:lang w:val="uk-UA"/>
              </w:rPr>
              <w:t>Згідно з вимогами Донора, що фінансує Проект, Виконавчий партнер погоджується та приймає такі умови:</w:t>
            </w:r>
          </w:p>
          <w:p w14:paraId="1DB33A21" w14:textId="77777777" w:rsidR="00444A87" w:rsidRPr="00444A87" w:rsidRDefault="00444A87" w:rsidP="00444A87">
            <w:pPr>
              <w:overflowPunct/>
              <w:autoSpaceDE/>
              <w:autoSpaceDN/>
              <w:adjustRightInd/>
              <w:spacing w:line="240" w:lineRule="auto"/>
              <w:jc w:val="left"/>
              <w:textAlignment w:val="auto"/>
              <w:rPr>
                <w:rFonts w:cs="Arial"/>
                <w:i/>
                <w:snapToGrid w:val="0"/>
                <w:sz w:val="20"/>
                <w:szCs w:val="24"/>
                <w:lang w:val="ru-RU"/>
              </w:rPr>
            </w:pPr>
          </w:p>
          <w:p w14:paraId="7FC9CA58" w14:textId="77777777" w:rsidR="00444A87" w:rsidRPr="00444A87" w:rsidRDefault="00444A87" w:rsidP="00444A87">
            <w:pPr>
              <w:overflowPunct/>
              <w:autoSpaceDE/>
              <w:autoSpaceDN/>
              <w:adjustRightInd/>
              <w:spacing w:line="240" w:lineRule="auto"/>
              <w:textAlignment w:val="auto"/>
              <w:rPr>
                <w:rFonts w:cs="Arial"/>
                <w:i/>
                <w:snapToGrid w:val="0"/>
                <w:sz w:val="20"/>
                <w:szCs w:val="24"/>
                <w:lang w:val="ru-RU"/>
              </w:rPr>
            </w:pPr>
          </w:p>
          <w:p w14:paraId="7B64814F" w14:textId="77777777" w:rsidR="00444A87" w:rsidRPr="00444A87" w:rsidRDefault="00444A87" w:rsidP="00444A87">
            <w:pPr>
              <w:overflowPunct/>
              <w:autoSpaceDE/>
              <w:autoSpaceDN/>
              <w:adjustRightInd/>
              <w:spacing w:line="240" w:lineRule="auto"/>
              <w:ind w:right="166"/>
              <w:textAlignment w:val="auto"/>
              <w:rPr>
                <w:rFonts w:cs="Arial"/>
                <w:b/>
                <w:sz w:val="20"/>
                <w:szCs w:val="24"/>
              </w:rPr>
            </w:pPr>
            <w:proofErr w:type="spellStart"/>
            <w:r w:rsidRPr="00444A87">
              <w:rPr>
                <w:rFonts w:cs="Arial"/>
                <w:b/>
                <w:sz w:val="20"/>
                <w:szCs w:val="24"/>
              </w:rPr>
              <w:t>xxxxxxxxxxxx</w:t>
            </w:r>
            <w:proofErr w:type="spellEnd"/>
          </w:p>
        </w:tc>
      </w:tr>
      <w:tr w:rsidR="00444A87" w:rsidRPr="00642AB7" w14:paraId="42C85E48" w14:textId="77777777" w:rsidTr="00184739">
        <w:tc>
          <w:tcPr>
            <w:tcW w:w="5591" w:type="dxa"/>
            <w:shd w:val="clear" w:color="auto" w:fill="auto"/>
          </w:tcPr>
          <w:p w14:paraId="76AC7BD6" w14:textId="77777777" w:rsidR="00444A87" w:rsidRPr="00444A87" w:rsidRDefault="00444A87" w:rsidP="00444A87">
            <w:pPr>
              <w:tabs>
                <w:tab w:val="left" w:pos="426"/>
              </w:tabs>
              <w:overflowPunct/>
              <w:autoSpaceDE/>
              <w:autoSpaceDN/>
              <w:adjustRightInd/>
              <w:spacing w:line="240" w:lineRule="auto"/>
              <w:textAlignment w:val="auto"/>
              <w:rPr>
                <w:rFonts w:cs="Arial"/>
                <w:i/>
                <w:snapToGrid w:val="0"/>
                <w:sz w:val="20"/>
                <w:szCs w:val="24"/>
                <w:lang w:val="en-GB"/>
              </w:rPr>
            </w:pPr>
            <w:r w:rsidRPr="00444A87">
              <w:rPr>
                <w:rFonts w:cs="Arial"/>
                <w:b/>
                <w:snapToGrid w:val="0"/>
                <w:sz w:val="20"/>
                <w:szCs w:val="24"/>
                <w:lang w:val="en-GB"/>
              </w:rPr>
              <w:t>24. Final clauses</w:t>
            </w:r>
            <w:r w:rsidRPr="00444A87">
              <w:rPr>
                <w:rFonts w:cs="Arial"/>
                <w:snapToGrid w:val="0"/>
                <w:sz w:val="20"/>
                <w:szCs w:val="24"/>
                <w:lang w:val="en-GB"/>
              </w:rPr>
              <w:t xml:space="preserve"> </w:t>
            </w:r>
          </w:p>
          <w:p w14:paraId="5217AC7D" w14:textId="77777777" w:rsidR="00444A87" w:rsidRPr="00444A87" w:rsidRDefault="00444A87" w:rsidP="00444A87">
            <w:pPr>
              <w:tabs>
                <w:tab w:val="left" w:pos="0"/>
              </w:tabs>
              <w:overflowPunct/>
              <w:autoSpaceDE/>
              <w:autoSpaceDN/>
              <w:adjustRightInd/>
              <w:spacing w:line="240" w:lineRule="auto"/>
              <w:textAlignment w:val="auto"/>
              <w:rPr>
                <w:rFonts w:cs="Arial"/>
                <w:snapToGrid w:val="0"/>
                <w:sz w:val="20"/>
                <w:szCs w:val="24"/>
                <w:lang w:val="en-GB"/>
              </w:rPr>
            </w:pPr>
            <w:r w:rsidRPr="00444A87">
              <w:rPr>
                <w:rFonts w:cs="Arial"/>
                <w:snapToGrid w:val="0"/>
                <w:sz w:val="20"/>
                <w:szCs w:val="24"/>
                <w:lang w:val="en-GB"/>
              </w:rPr>
              <w:t>24.1 This Agreement enters into force upon signature by both Parties. It will remain in force until completion of all obligations of the Parties under this Agreement unless terminated earlier in accordance with Article 2</w:t>
            </w:r>
            <w:r w:rsidRPr="00444A87">
              <w:rPr>
                <w:rFonts w:cs="Arial"/>
                <w:snapToGrid w:val="0"/>
                <w:sz w:val="20"/>
                <w:szCs w:val="24"/>
              </w:rPr>
              <w:t>0</w:t>
            </w:r>
            <w:r w:rsidRPr="00444A87">
              <w:rPr>
                <w:rFonts w:cs="Arial"/>
                <w:snapToGrid w:val="0"/>
                <w:sz w:val="20"/>
                <w:szCs w:val="24"/>
                <w:lang w:val="en-GB"/>
              </w:rPr>
              <w:t xml:space="preserve">. </w:t>
            </w:r>
          </w:p>
          <w:p w14:paraId="7141190A" w14:textId="77777777" w:rsidR="00444A87" w:rsidRPr="00444A87" w:rsidRDefault="00444A87" w:rsidP="00444A87">
            <w:pPr>
              <w:overflowPunct/>
              <w:autoSpaceDE/>
              <w:autoSpaceDN/>
              <w:adjustRightInd/>
              <w:spacing w:line="240" w:lineRule="auto"/>
              <w:textAlignment w:val="auto"/>
              <w:rPr>
                <w:rFonts w:cs="Arial"/>
                <w:snapToGrid w:val="0"/>
                <w:sz w:val="20"/>
                <w:szCs w:val="24"/>
                <w:lang w:val="en-GB"/>
              </w:rPr>
            </w:pPr>
          </w:p>
          <w:p w14:paraId="696A8878" w14:textId="77777777" w:rsidR="00444A87" w:rsidRPr="00444A87" w:rsidRDefault="00444A87" w:rsidP="00444A87">
            <w:pPr>
              <w:overflowPunct/>
              <w:autoSpaceDE/>
              <w:autoSpaceDN/>
              <w:adjustRightInd/>
              <w:spacing w:line="240" w:lineRule="auto"/>
              <w:textAlignment w:val="auto"/>
              <w:rPr>
                <w:rFonts w:cs="Arial"/>
                <w:snapToGrid w:val="0"/>
                <w:sz w:val="20"/>
                <w:szCs w:val="24"/>
                <w:lang w:val="en-GB"/>
              </w:rPr>
            </w:pPr>
            <w:r w:rsidRPr="00444A87">
              <w:rPr>
                <w:rFonts w:cs="Arial"/>
                <w:snapToGrid w:val="0"/>
                <w:sz w:val="20"/>
                <w:szCs w:val="24"/>
                <w:lang w:val="en-GB"/>
              </w:rPr>
              <w:t xml:space="preserve">24.2 </w:t>
            </w:r>
            <w:r w:rsidRPr="00444A87">
              <w:rPr>
                <w:rFonts w:cs="Arial"/>
                <w:snapToGrid w:val="0"/>
                <w:sz w:val="20"/>
                <w:szCs w:val="24"/>
                <w:lang w:val="uk-UA"/>
              </w:rPr>
              <w:t xml:space="preserve">Amendments </w:t>
            </w:r>
            <w:r w:rsidRPr="00444A87">
              <w:rPr>
                <w:rFonts w:cs="Arial"/>
                <w:snapToGrid w:val="0"/>
                <w:sz w:val="20"/>
                <w:szCs w:val="24"/>
              </w:rPr>
              <w:t xml:space="preserve">to the Agreement </w:t>
            </w:r>
            <w:r w:rsidRPr="00444A87">
              <w:rPr>
                <w:rFonts w:cs="Arial"/>
                <w:snapToGrid w:val="0"/>
                <w:sz w:val="20"/>
                <w:szCs w:val="24"/>
                <w:lang w:val="uk-UA"/>
              </w:rPr>
              <w:t>may be made by mutual agreement in writing between the Parties</w:t>
            </w:r>
            <w:r w:rsidRPr="00444A87">
              <w:rPr>
                <w:rFonts w:cs="Arial"/>
                <w:snapToGrid w:val="0"/>
                <w:sz w:val="20"/>
                <w:szCs w:val="24"/>
                <w:lang w:val="en-GB"/>
              </w:rPr>
              <w:t>.</w:t>
            </w:r>
          </w:p>
          <w:p w14:paraId="37025CE7" w14:textId="77777777" w:rsidR="00444A87" w:rsidRPr="00444A87" w:rsidRDefault="00444A87" w:rsidP="00444A87">
            <w:pPr>
              <w:overflowPunct/>
              <w:autoSpaceDE/>
              <w:autoSpaceDN/>
              <w:adjustRightInd/>
              <w:spacing w:line="240" w:lineRule="auto"/>
              <w:textAlignment w:val="auto"/>
              <w:rPr>
                <w:rFonts w:cs="Arial"/>
                <w:snapToGrid w:val="0"/>
                <w:sz w:val="20"/>
                <w:szCs w:val="24"/>
                <w:lang w:val="en-GB"/>
              </w:rPr>
            </w:pPr>
          </w:p>
          <w:p w14:paraId="70B2E6AD" w14:textId="77777777" w:rsidR="00444A87" w:rsidRPr="00444A87" w:rsidRDefault="00444A87" w:rsidP="00444A87">
            <w:pPr>
              <w:overflowPunct/>
              <w:autoSpaceDE/>
              <w:autoSpaceDN/>
              <w:adjustRightInd/>
              <w:spacing w:line="240" w:lineRule="auto"/>
              <w:textAlignment w:val="auto"/>
              <w:rPr>
                <w:rFonts w:cs="Arial"/>
                <w:snapToGrid w:val="0"/>
                <w:sz w:val="20"/>
                <w:szCs w:val="24"/>
              </w:rPr>
            </w:pPr>
            <w:r w:rsidRPr="00444A87">
              <w:rPr>
                <w:rFonts w:cs="Arial"/>
                <w:snapToGrid w:val="0"/>
                <w:sz w:val="20"/>
                <w:szCs w:val="24"/>
                <w:lang w:val="en-GB"/>
              </w:rPr>
              <w:t>24.3</w:t>
            </w:r>
            <w:r w:rsidRPr="00444A87">
              <w:rPr>
                <w:rFonts w:cs="Arial"/>
                <w:snapToGrid w:val="0"/>
                <w:sz w:val="20"/>
                <w:szCs w:val="24"/>
                <w:lang w:val="en-GB"/>
              </w:rPr>
              <w:tab/>
            </w:r>
            <w:r w:rsidRPr="00444A87">
              <w:rPr>
                <w:rFonts w:cs="Arial"/>
                <w:snapToGrid w:val="0"/>
                <w:sz w:val="20"/>
                <w:szCs w:val="24"/>
              </w:rPr>
              <w:t>This Agreement is made in English and Ukrainian</w:t>
            </w:r>
            <w:r w:rsidRPr="00444A87">
              <w:rPr>
                <w:rFonts w:cs="Arial"/>
                <w:snapToGrid w:val="0"/>
                <w:sz w:val="20"/>
                <w:szCs w:val="24"/>
                <w:lang w:val="uk-UA"/>
              </w:rPr>
              <w:t xml:space="preserve">. </w:t>
            </w:r>
            <w:r w:rsidRPr="00444A87">
              <w:rPr>
                <w:rFonts w:cs="Arial"/>
                <w:snapToGrid w:val="0"/>
                <w:sz w:val="20"/>
                <w:szCs w:val="24"/>
              </w:rPr>
              <w:t>I</w:t>
            </w:r>
            <w:r w:rsidRPr="00444A87">
              <w:rPr>
                <w:rFonts w:cs="Arial"/>
                <w:snapToGrid w:val="0"/>
                <w:sz w:val="20"/>
                <w:szCs w:val="24"/>
                <w:lang w:val="uk-UA"/>
              </w:rPr>
              <w:t xml:space="preserve">n </w:t>
            </w:r>
            <w:r w:rsidRPr="00444A87">
              <w:rPr>
                <w:rFonts w:cs="Arial"/>
                <w:snapToGrid w:val="0"/>
                <w:sz w:val="20"/>
                <w:szCs w:val="24"/>
              </w:rPr>
              <w:t>case of</w:t>
            </w:r>
            <w:r w:rsidRPr="00444A87">
              <w:rPr>
                <w:rFonts w:cs="Arial"/>
                <w:snapToGrid w:val="0"/>
                <w:sz w:val="20"/>
                <w:szCs w:val="24"/>
                <w:lang w:val="uk-UA"/>
              </w:rPr>
              <w:t xml:space="preserve"> discrepanc</w:t>
            </w:r>
            <w:r w:rsidRPr="00444A87">
              <w:rPr>
                <w:rFonts w:cs="Arial"/>
                <w:snapToGrid w:val="0"/>
                <w:sz w:val="20"/>
                <w:szCs w:val="24"/>
              </w:rPr>
              <w:t>y</w:t>
            </w:r>
            <w:r w:rsidRPr="00444A87">
              <w:rPr>
                <w:rFonts w:cs="Arial"/>
                <w:snapToGrid w:val="0"/>
                <w:sz w:val="20"/>
                <w:szCs w:val="24"/>
                <w:lang w:val="uk-UA"/>
              </w:rPr>
              <w:t xml:space="preserve"> between the language</w:t>
            </w:r>
            <w:r w:rsidRPr="00444A87">
              <w:rPr>
                <w:rFonts w:cs="Arial"/>
                <w:snapToGrid w:val="0"/>
                <w:sz w:val="20"/>
                <w:szCs w:val="24"/>
              </w:rPr>
              <w:t xml:space="preserve"> version</w:t>
            </w:r>
            <w:r w:rsidRPr="00444A87">
              <w:rPr>
                <w:rFonts w:cs="Arial"/>
                <w:snapToGrid w:val="0"/>
                <w:sz w:val="20"/>
                <w:szCs w:val="24"/>
                <w:lang w:val="uk-UA"/>
              </w:rPr>
              <w:t xml:space="preserve"> </w:t>
            </w:r>
            <w:r w:rsidRPr="00444A87">
              <w:rPr>
                <w:rFonts w:cs="Arial"/>
                <w:snapToGrid w:val="0"/>
                <w:sz w:val="20"/>
                <w:szCs w:val="24"/>
              </w:rPr>
              <w:t>t</w:t>
            </w:r>
            <w:r w:rsidRPr="00444A87">
              <w:rPr>
                <w:rFonts w:cs="Arial"/>
                <w:snapToGrid w:val="0"/>
                <w:sz w:val="20"/>
                <w:szCs w:val="24"/>
                <w:lang w:val="uk-UA"/>
              </w:rPr>
              <w:t>he English version shall prevail</w:t>
            </w:r>
            <w:r w:rsidRPr="00444A87">
              <w:rPr>
                <w:rFonts w:cs="Arial"/>
                <w:snapToGrid w:val="0"/>
                <w:sz w:val="20"/>
                <w:szCs w:val="24"/>
              </w:rPr>
              <w:t>.</w:t>
            </w:r>
          </w:p>
          <w:p w14:paraId="1A48761B" w14:textId="77777777" w:rsidR="00444A87" w:rsidRPr="00444A87" w:rsidRDefault="00444A87" w:rsidP="00444A87">
            <w:pPr>
              <w:overflowPunct/>
              <w:autoSpaceDE/>
              <w:autoSpaceDN/>
              <w:adjustRightInd/>
              <w:spacing w:line="240" w:lineRule="auto"/>
              <w:textAlignment w:val="auto"/>
              <w:rPr>
                <w:rFonts w:cs="Arial"/>
                <w:snapToGrid w:val="0"/>
                <w:sz w:val="20"/>
                <w:szCs w:val="24"/>
                <w:lang w:val="en-GB"/>
              </w:rPr>
            </w:pPr>
          </w:p>
          <w:p w14:paraId="68E7BC01" w14:textId="77777777" w:rsidR="00444A87" w:rsidRPr="00444A87" w:rsidRDefault="00444A87" w:rsidP="00444A87">
            <w:pPr>
              <w:overflowPunct/>
              <w:autoSpaceDE/>
              <w:autoSpaceDN/>
              <w:adjustRightInd/>
              <w:spacing w:line="240" w:lineRule="auto"/>
              <w:textAlignment w:val="auto"/>
              <w:rPr>
                <w:rFonts w:cs="Arial"/>
                <w:snapToGrid w:val="0"/>
                <w:sz w:val="20"/>
                <w:szCs w:val="24"/>
                <w:lang w:val="en-GB"/>
              </w:rPr>
            </w:pPr>
          </w:p>
          <w:p w14:paraId="1D24562C" w14:textId="77777777" w:rsidR="00444A87" w:rsidRPr="00444A87" w:rsidRDefault="00444A87" w:rsidP="00444A87">
            <w:pPr>
              <w:suppressAutoHyphens/>
              <w:overflowPunct/>
              <w:autoSpaceDE/>
              <w:autoSpaceDN/>
              <w:adjustRightInd/>
              <w:spacing w:line="240" w:lineRule="auto"/>
              <w:textAlignment w:val="auto"/>
              <w:rPr>
                <w:rFonts w:cs="Arial"/>
                <w:b/>
                <w:sz w:val="20"/>
                <w:szCs w:val="24"/>
                <w:lang w:val="uk-UA"/>
              </w:rPr>
            </w:pPr>
          </w:p>
        </w:tc>
        <w:tc>
          <w:tcPr>
            <w:tcW w:w="5479" w:type="dxa"/>
            <w:shd w:val="clear" w:color="auto" w:fill="auto"/>
          </w:tcPr>
          <w:p w14:paraId="160A875D" w14:textId="77777777" w:rsidR="00444A87" w:rsidRPr="00444A87" w:rsidRDefault="00444A87" w:rsidP="00444A87">
            <w:pPr>
              <w:overflowPunct/>
              <w:autoSpaceDE/>
              <w:autoSpaceDN/>
              <w:adjustRightInd/>
              <w:spacing w:line="240" w:lineRule="auto"/>
              <w:ind w:right="166"/>
              <w:textAlignment w:val="auto"/>
              <w:rPr>
                <w:rFonts w:cs="Arial"/>
                <w:b/>
                <w:snapToGrid w:val="0"/>
                <w:sz w:val="20"/>
                <w:szCs w:val="24"/>
                <w:lang w:val="ru-RU"/>
              </w:rPr>
            </w:pPr>
            <w:r w:rsidRPr="00444A87">
              <w:rPr>
                <w:rFonts w:cs="Arial"/>
                <w:b/>
                <w:snapToGrid w:val="0"/>
                <w:sz w:val="20"/>
                <w:szCs w:val="24"/>
                <w:lang w:val="ru-RU"/>
              </w:rPr>
              <w:t xml:space="preserve">24. </w:t>
            </w:r>
            <w:proofErr w:type="spellStart"/>
            <w:r w:rsidRPr="00444A87">
              <w:rPr>
                <w:rFonts w:cs="Arial"/>
                <w:b/>
                <w:snapToGrid w:val="0"/>
                <w:sz w:val="20"/>
                <w:szCs w:val="24"/>
                <w:lang w:val="ru-RU"/>
              </w:rPr>
              <w:t>Заключні</w:t>
            </w:r>
            <w:proofErr w:type="spellEnd"/>
            <w:r w:rsidRPr="00444A87">
              <w:rPr>
                <w:rFonts w:cs="Arial"/>
                <w:b/>
                <w:snapToGrid w:val="0"/>
                <w:sz w:val="20"/>
                <w:szCs w:val="24"/>
                <w:lang w:val="ru-RU"/>
              </w:rPr>
              <w:t xml:space="preserve"> </w:t>
            </w:r>
            <w:proofErr w:type="spellStart"/>
            <w:r w:rsidRPr="00444A87">
              <w:rPr>
                <w:rFonts w:cs="Arial"/>
                <w:b/>
                <w:snapToGrid w:val="0"/>
                <w:sz w:val="20"/>
                <w:szCs w:val="24"/>
                <w:lang w:val="ru-RU"/>
              </w:rPr>
              <w:t>положення</w:t>
            </w:r>
            <w:proofErr w:type="spellEnd"/>
          </w:p>
          <w:p w14:paraId="2CF7C929"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ru-RU"/>
              </w:rPr>
            </w:pPr>
            <w:r w:rsidRPr="00444A87">
              <w:rPr>
                <w:rFonts w:cs="Arial"/>
                <w:snapToGrid w:val="0"/>
                <w:sz w:val="20"/>
                <w:szCs w:val="24"/>
                <w:lang w:val="ru-RU"/>
              </w:rPr>
              <w:t xml:space="preserve">24.1 </w:t>
            </w:r>
            <w:proofErr w:type="spellStart"/>
            <w:r w:rsidRPr="00444A87">
              <w:rPr>
                <w:rFonts w:cs="Arial"/>
                <w:snapToGrid w:val="0"/>
                <w:sz w:val="20"/>
                <w:szCs w:val="24"/>
                <w:lang w:val="ru-RU"/>
              </w:rPr>
              <w:t>Ця</w:t>
            </w:r>
            <w:proofErr w:type="spellEnd"/>
            <w:r w:rsidRPr="00444A87">
              <w:rPr>
                <w:rFonts w:cs="Arial"/>
                <w:snapToGrid w:val="0"/>
                <w:sz w:val="20"/>
                <w:szCs w:val="24"/>
                <w:lang w:val="ru-RU"/>
              </w:rPr>
              <w:t xml:space="preserve"> Угода </w:t>
            </w:r>
            <w:proofErr w:type="spellStart"/>
            <w:r w:rsidRPr="00444A87">
              <w:rPr>
                <w:rFonts w:cs="Arial"/>
                <w:snapToGrid w:val="0"/>
                <w:sz w:val="20"/>
                <w:szCs w:val="24"/>
                <w:lang w:val="ru-RU"/>
              </w:rPr>
              <w:t>вступає</w:t>
            </w:r>
            <w:proofErr w:type="spellEnd"/>
            <w:r w:rsidRPr="00444A87">
              <w:rPr>
                <w:rFonts w:cs="Arial"/>
                <w:snapToGrid w:val="0"/>
                <w:sz w:val="20"/>
                <w:szCs w:val="24"/>
                <w:lang w:val="ru-RU"/>
              </w:rPr>
              <w:t xml:space="preserve"> в силу </w:t>
            </w:r>
            <w:proofErr w:type="spellStart"/>
            <w:r w:rsidRPr="00444A87">
              <w:rPr>
                <w:rFonts w:cs="Arial"/>
                <w:snapToGrid w:val="0"/>
                <w:sz w:val="20"/>
                <w:szCs w:val="24"/>
                <w:lang w:val="ru-RU"/>
              </w:rPr>
              <w:t>після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підписання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обома</w:t>
            </w:r>
            <w:proofErr w:type="spellEnd"/>
            <w:r w:rsidRPr="00444A87">
              <w:rPr>
                <w:rFonts w:cs="Arial"/>
                <w:snapToGrid w:val="0"/>
                <w:sz w:val="20"/>
                <w:szCs w:val="24"/>
                <w:lang w:val="ru-RU"/>
              </w:rPr>
              <w:t xml:space="preserve"> </w:t>
            </w:r>
            <w:r w:rsidRPr="00444A87">
              <w:rPr>
                <w:rFonts w:cs="Arial"/>
                <w:snapToGrid w:val="0"/>
                <w:sz w:val="20"/>
                <w:szCs w:val="24"/>
                <w:lang w:val="uk-UA"/>
              </w:rPr>
              <w:t>С</w:t>
            </w:r>
            <w:proofErr w:type="spellStart"/>
            <w:r w:rsidRPr="00444A87">
              <w:rPr>
                <w:rFonts w:cs="Arial"/>
                <w:snapToGrid w:val="0"/>
                <w:sz w:val="20"/>
                <w:szCs w:val="24"/>
                <w:lang w:val="ru-RU"/>
              </w:rPr>
              <w:t>торонами</w:t>
            </w:r>
            <w:proofErr w:type="spellEnd"/>
            <w:r w:rsidRPr="00444A87">
              <w:rPr>
                <w:rFonts w:cs="Arial"/>
                <w:snapToGrid w:val="0"/>
                <w:sz w:val="20"/>
                <w:szCs w:val="24"/>
                <w:lang w:val="ru-RU"/>
              </w:rPr>
              <w:t xml:space="preserve">. Вона </w:t>
            </w:r>
            <w:proofErr w:type="spellStart"/>
            <w:r w:rsidRPr="00444A87">
              <w:rPr>
                <w:rFonts w:cs="Arial"/>
                <w:snapToGrid w:val="0"/>
                <w:sz w:val="20"/>
                <w:szCs w:val="24"/>
                <w:lang w:val="ru-RU"/>
              </w:rPr>
              <w:t>залишається</w:t>
            </w:r>
            <w:proofErr w:type="spellEnd"/>
            <w:r w:rsidRPr="00444A87">
              <w:rPr>
                <w:rFonts w:cs="Arial"/>
                <w:snapToGrid w:val="0"/>
                <w:sz w:val="20"/>
                <w:szCs w:val="24"/>
                <w:lang w:val="ru-RU"/>
              </w:rPr>
              <w:t xml:space="preserve"> в </w:t>
            </w:r>
            <w:proofErr w:type="spellStart"/>
            <w:r w:rsidRPr="00444A87">
              <w:rPr>
                <w:rFonts w:cs="Arial"/>
                <w:snapToGrid w:val="0"/>
                <w:sz w:val="20"/>
                <w:szCs w:val="24"/>
                <w:lang w:val="ru-RU"/>
              </w:rPr>
              <w:t>силі</w:t>
            </w:r>
            <w:proofErr w:type="spellEnd"/>
            <w:r w:rsidRPr="00444A87">
              <w:rPr>
                <w:rFonts w:cs="Arial"/>
                <w:snapToGrid w:val="0"/>
                <w:sz w:val="20"/>
                <w:szCs w:val="24"/>
                <w:lang w:val="ru-RU"/>
              </w:rPr>
              <w:t xml:space="preserve"> до </w:t>
            </w:r>
            <w:proofErr w:type="spellStart"/>
            <w:r w:rsidRPr="00444A87">
              <w:rPr>
                <w:rFonts w:cs="Arial"/>
                <w:snapToGrid w:val="0"/>
                <w:sz w:val="20"/>
                <w:szCs w:val="24"/>
                <w:lang w:val="ru-RU"/>
              </w:rPr>
              <w:t>виконання</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усіх</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зобов'язань</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Сторін</w:t>
            </w:r>
            <w:proofErr w:type="spellEnd"/>
            <w:r w:rsidRPr="00444A87">
              <w:rPr>
                <w:rFonts w:cs="Arial"/>
                <w:snapToGrid w:val="0"/>
                <w:sz w:val="20"/>
                <w:szCs w:val="24"/>
                <w:lang w:val="ru-RU"/>
              </w:rPr>
              <w:t xml:space="preserve"> в рамках </w:t>
            </w:r>
            <w:proofErr w:type="spellStart"/>
            <w:r w:rsidRPr="00444A87">
              <w:rPr>
                <w:rFonts w:cs="Arial"/>
                <w:snapToGrid w:val="0"/>
                <w:sz w:val="20"/>
                <w:szCs w:val="24"/>
                <w:lang w:val="ru-RU"/>
              </w:rPr>
              <w:t>цієї</w:t>
            </w:r>
            <w:proofErr w:type="spellEnd"/>
            <w:r w:rsidRPr="00444A87">
              <w:rPr>
                <w:rFonts w:cs="Arial"/>
                <w:snapToGrid w:val="0"/>
                <w:sz w:val="20"/>
                <w:szCs w:val="24"/>
                <w:lang w:val="ru-RU"/>
              </w:rPr>
              <w:t xml:space="preserve"> Угоди, </w:t>
            </w:r>
            <w:proofErr w:type="spellStart"/>
            <w:r w:rsidRPr="00444A87">
              <w:rPr>
                <w:rFonts w:cs="Arial"/>
                <w:snapToGrid w:val="0"/>
                <w:sz w:val="20"/>
                <w:szCs w:val="24"/>
                <w:lang w:val="ru-RU"/>
              </w:rPr>
              <w:t>якщо</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її</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дія</w:t>
            </w:r>
            <w:proofErr w:type="spellEnd"/>
            <w:r w:rsidRPr="00444A87">
              <w:rPr>
                <w:rFonts w:cs="Arial"/>
                <w:snapToGrid w:val="0"/>
                <w:sz w:val="20"/>
                <w:szCs w:val="24"/>
                <w:lang w:val="ru-RU"/>
              </w:rPr>
              <w:t xml:space="preserve"> не буде </w:t>
            </w:r>
            <w:proofErr w:type="spellStart"/>
            <w:r w:rsidRPr="00444A87">
              <w:rPr>
                <w:rFonts w:cs="Arial"/>
                <w:snapToGrid w:val="0"/>
                <w:sz w:val="20"/>
                <w:szCs w:val="24"/>
                <w:lang w:val="ru-RU"/>
              </w:rPr>
              <w:t>припинена</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раніше</w:t>
            </w:r>
            <w:proofErr w:type="spellEnd"/>
            <w:r w:rsidRPr="00444A87">
              <w:rPr>
                <w:rFonts w:cs="Arial"/>
                <w:snapToGrid w:val="0"/>
                <w:sz w:val="20"/>
                <w:szCs w:val="24"/>
                <w:lang w:val="ru-RU"/>
              </w:rPr>
              <w:t xml:space="preserve"> </w:t>
            </w:r>
            <w:proofErr w:type="spellStart"/>
            <w:r w:rsidRPr="00444A87">
              <w:rPr>
                <w:rFonts w:cs="Arial"/>
                <w:snapToGrid w:val="0"/>
                <w:sz w:val="20"/>
                <w:szCs w:val="24"/>
                <w:lang w:val="ru-RU"/>
              </w:rPr>
              <w:t>відповідно</w:t>
            </w:r>
            <w:proofErr w:type="spellEnd"/>
            <w:r w:rsidRPr="00444A87">
              <w:rPr>
                <w:rFonts w:cs="Arial"/>
                <w:snapToGrid w:val="0"/>
                <w:sz w:val="20"/>
                <w:szCs w:val="24"/>
                <w:lang w:val="ru-RU"/>
              </w:rPr>
              <w:t xml:space="preserve"> до </w:t>
            </w:r>
            <w:r w:rsidRPr="00444A87">
              <w:rPr>
                <w:rFonts w:cs="Arial"/>
                <w:snapToGrid w:val="0"/>
                <w:sz w:val="20"/>
                <w:szCs w:val="24"/>
                <w:lang w:val="uk-UA"/>
              </w:rPr>
              <w:t>статті 2</w:t>
            </w:r>
            <w:r w:rsidRPr="00444A87">
              <w:rPr>
                <w:rFonts w:cs="Arial"/>
                <w:snapToGrid w:val="0"/>
                <w:sz w:val="20"/>
                <w:szCs w:val="24"/>
                <w:lang w:val="ru-RU"/>
              </w:rPr>
              <w:t>0.</w:t>
            </w:r>
          </w:p>
          <w:p w14:paraId="38ED0396"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ru-RU"/>
              </w:rPr>
            </w:pPr>
          </w:p>
          <w:p w14:paraId="77AF5539"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ru-RU"/>
              </w:rPr>
            </w:pPr>
            <w:r w:rsidRPr="00444A87">
              <w:rPr>
                <w:rFonts w:cs="Arial"/>
                <w:snapToGrid w:val="0"/>
                <w:sz w:val="20"/>
                <w:szCs w:val="24"/>
                <w:lang w:val="ru-RU"/>
              </w:rPr>
              <w:t xml:space="preserve">24.2 </w:t>
            </w:r>
            <w:r w:rsidRPr="00444A87">
              <w:rPr>
                <w:rFonts w:cs="Arial"/>
                <w:snapToGrid w:val="0"/>
                <w:sz w:val="20"/>
                <w:szCs w:val="24"/>
                <w:lang w:val="uk-UA"/>
              </w:rPr>
              <w:t>Поправки до Угоди можуть бути внесені у письмовій формі за взаємною згодою між Сторонами</w:t>
            </w:r>
            <w:r w:rsidRPr="00444A87">
              <w:rPr>
                <w:rFonts w:cs="Arial"/>
                <w:snapToGrid w:val="0"/>
                <w:sz w:val="20"/>
                <w:szCs w:val="24"/>
                <w:lang w:val="ru-RU"/>
              </w:rPr>
              <w:t>.</w:t>
            </w:r>
          </w:p>
          <w:p w14:paraId="1C6573B4" w14:textId="77777777" w:rsidR="00444A87" w:rsidRPr="00444A87" w:rsidRDefault="00444A87" w:rsidP="00444A87">
            <w:pPr>
              <w:overflowPunct/>
              <w:autoSpaceDE/>
              <w:autoSpaceDN/>
              <w:adjustRightInd/>
              <w:spacing w:line="240" w:lineRule="auto"/>
              <w:ind w:right="166"/>
              <w:textAlignment w:val="auto"/>
              <w:rPr>
                <w:rFonts w:cs="Arial"/>
                <w:snapToGrid w:val="0"/>
                <w:sz w:val="20"/>
                <w:szCs w:val="24"/>
                <w:lang w:val="ru-RU"/>
              </w:rPr>
            </w:pPr>
          </w:p>
          <w:p w14:paraId="7B148DF0" w14:textId="77777777" w:rsidR="00444A87" w:rsidRPr="00444A87" w:rsidRDefault="00444A87" w:rsidP="00444A87">
            <w:pPr>
              <w:overflowPunct/>
              <w:autoSpaceDE/>
              <w:autoSpaceDN/>
              <w:adjustRightInd/>
              <w:spacing w:line="240" w:lineRule="auto"/>
              <w:ind w:right="166"/>
              <w:textAlignment w:val="auto"/>
              <w:rPr>
                <w:rFonts w:cs="Arial"/>
                <w:sz w:val="20"/>
                <w:szCs w:val="24"/>
                <w:lang w:val="uk-UA"/>
              </w:rPr>
            </w:pPr>
            <w:r w:rsidRPr="00444A87">
              <w:rPr>
                <w:rFonts w:cs="Arial"/>
                <w:snapToGrid w:val="0"/>
                <w:sz w:val="20"/>
                <w:szCs w:val="24"/>
                <w:lang w:val="ru-RU"/>
              </w:rPr>
              <w:t xml:space="preserve">24.3 </w:t>
            </w:r>
            <w:r w:rsidRPr="00444A87">
              <w:rPr>
                <w:rFonts w:cs="Arial"/>
                <w:snapToGrid w:val="0"/>
                <w:sz w:val="20"/>
                <w:szCs w:val="24"/>
                <w:lang w:val="uk-UA"/>
              </w:rPr>
              <w:t>Цю Угоду укладено англійською та українською мовами. У випадку розбіжностей між двома мовними версіями, англійській версії надаватиметься перевага.</w:t>
            </w:r>
          </w:p>
          <w:p w14:paraId="5E963050" w14:textId="77777777" w:rsidR="00444A87" w:rsidRPr="00444A87" w:rsidRDefault="00444A87" w:rsidP="00444A87">
            <w:pPr>
              <w:suppressAutoHyphens/>
              <w:overflowPunct/>
              <w:autoSpaceDE/>
              <w:autoSpaceDN/>
              <w:adjustRightInd/>
              <w:spacing w:line="240" w:lineRule="auto"/>
              <w:textAlignment w:val="auto"/>
              <w:rPr>
                <w:rFonts w:cs="Arial"/>
                <w:b/>
                <w:sz w:val="20"/>
                <w:szCs w:val="24"/>
                <w:lang w:val="uk-UA"/>
              </w:rPr>
            </w:pPr>
          </w:p>
        </w:tc>
      </w:tr>
      <w:tr w:rsidR="00444A87" w:rsidRPr="00642AB7" w14:paraId="46C39D6A" w14:textId="77777777" w:rsidTr="00184739">
        <w:tc>
          <w:tcPr>
            <w:tcW w:w="5591" w:type="dxa"/>
            <w:shd w:val="clear" w:color="auto" w:fill="auto"/>
          </w:tcPr>
          <w:p w14:paraId="1BD5B53E" w14:textId="77777777" w:rsidR="00444A87" w:rsidRPr="00444A87" w:rsidRDefault="00444A87" w:rsidP="00444A87">
            <w:pPr>
              <w:overflowPunct/>
              <w:autoSpaceDE/>
              <w:autoSpaceDN/>
              <w:adjustRightInd/>
              <w:spacing w:line="240" w:lineRule="auto"/>
              <w:textAlignment w:val="auto"/>
              <w:rPr>
                <w:rFonts w:cs="Arial"/>
                <w:sz w:val="20"/>
                <w:szCs w:val="24"/>
                <w:lang w:val="uk-UA"/>
              </w:rPr>
            </w:pPr>
            <w:r w:rsidRPr="00444A87">
              <w:rPr>
                <w:rFonts w:cs="Arial"/>
                <w:sz w:val="20"/>
                <w:szCs w:val="24"/>
                <w:lang w:val="en-GB"/>
              </w:rPr>
              <w:t xml:space="preserve">Signed in duplicate </w:t>
            </w:r>
            <w:proofErr w:type="spellStart"/>
            <w:r w:rsidRPr="00444A87">
              <w:rPr>
                <w:rFonts w:cs="Arial"/>
                <w:sz w:val="20"/>
                <w:szCs w:val="24"/>
              </w:rPr>
              <w:t>xxxxxx</w:t>
            </w:r>
            <w:proofErr w:type="spellEnd"/>
            <w:r w:rsidRPr="00444A87">
              <w:rPr>
                <w:rFonts w:cs="Arial"/>
                <w:sz w:val="20"/>
                <w:szCs w:val="24"/>
                <w:lang w:val="en-GB"/>
              </w:rPr>
              <w:t xml:space="preserve"> in Kyiv, Ukraine.</w:t>
            </w:r>
          </w:p>
          <w:p w14:paraId="7096D121" w14:textId="77777777" w:rsidR="00444A87" w:rsidRPr="00444A87" w:rsidRDefault="00444A87" w:rsidP="00444A87">
            <w:pPr>
              <w:suppressAutoHyphens/>
              <w:overflowPunct/>
              <w:autoSpaceDE/>
              <w:autoSpaceDN/>
              <w:adjustRightInd/>
              <w:spacing w:line="240" w:lineRule="auto"/>
              <w:textAlignment w:val="auto"/>
              <w:rPr>
                <w:rFonts w:cs="Arial"/>
                <w:b/>
                <w:sz w:val="20"/>
                <w:szCs w:val="24"/>
                <w:lang w:val="uk-UA"/>
              </w:rPr>
            </w:pPr>
          </w:p>
        </w:tc>
        <w:tc>
          <w:tcPr>
            <w:tcW w:w="5479" w:type="dxa"/>
            <w:shd w:val="clear" w:color="auto" w:fill="auto"/>
          </w:tcPr>
          <w:p w14:paraId="64E1D560" w14:textId="77777777" w:rsidR="00444A87" w:rsidRPr="00444A87" w:rsidRDefault="00444A87" w:rsidP="00444A87">
            <w:pPr>
              <w:suppressAutoHyphens/>
              <w:overflowPunct/>
              <w:autoSpaceDE/>
              <w:autoSpaceDN/>
              <w:adjustRightInd/>
              <w:spacing w:line="240" w:lineRule="auto"/>
              <w:textAlignment w:val="auto"/>
              <w:rPr>
                <w:rFonts w:cs="Arial"/>
                <w:b/>
                <w:sz w:val="20"/>
                <w:szCs w:val="24"/>
                <w:lang w:val="uk-UA"/>
              </w:rPr>
            </w:pPr>
            <w:proofErr w:type="spellStart"/>
            <w:r w:rsidRPr="00444A87">
              <w:rPr>
                <w:rFonts w:cs="Arial"/>
                <w:sz w:val="20"/>
                <w:szCs w:val="24"/>
                <w:lang w:val="ru-RU"/>
              </w:rPr>
              <w:t>Підписано</w:t>
            </w:r>
            <w:proofErr w:type="spellEnd"/>
            <w:r w:rsidRPr="00444A87">
              <w:rPr>
                <w:rFonts w:cs="Arial"/>
                <w:sz w:val="20"/>
                <w:szCs w:val="24"/>
                <w:lang w:val="ru-RU"/>
              </w:rPr>
              <w:t xml:space="preserve"> у </w:t>
            </w:r>
            <w:proofErr w:type="spellStart"/>
            <w:r w:rsidRPr="00444A87">
              <w:rPr>
                <w:rFonts w:cs="Arial"/>
                <w:sz w:val="20"/>
                <w:szCs w:val="24"/>
                <w:lang w:val="ru-RU"/>
              </w:rPr>
              <w:t>двох</w:t>
            </w:r>
            <w:proofErr w:type="spellEnd"/>
            <w:r w:rsidRPr="00444A87">
              <w:rPr>
                <w:rFonts w:cs="Arial"/>
                <w:sz w:val="20"/>
                <w:szCs w:val="24"/>
                <w:lang w:val="uk-UA"/>
              </w:rPr>
              <w:t xml:space="preserve"> (2)</w:t>
            </w:r>
            <w:r w:rsidRPr="00444A87">
              <w:rPr>
                <w:rFonts w:cs="Arial"/>
                <w:sz w:val="20"/>
                <w:szCs w:val="24"/>
                <w:lang w:val="ru-RU"/>
              </w:rPr>
              <w:t xml:space="preserve"> </w:t>
            </w:r>
            <w:r w:rsidRPr="00444A87">
              <w:rPr>
                <w:rFonts w:cs="Arial"/>
                <w:sz w:val="20"/>
                <w:szCs w:val="24"/>
                <w:lang w:val="uk-UA"/>
              </w:rPr>
              <w:t>примірниках</w:t>
            </w:r>
            <w:r w:rsidRPr="00444A87">
              <w:rPr>
                <w:rFonts w:cs="Arial"/>
                <w:sz w:val="20"/>
                <w:szCs w:val="24"/>
                <w:lang w:val="ru-RU"/>
              </w:rPr>
              <w:t xml:space="preserve"> </w:t>
            </w:r>
            <w:proofErr w:type="spellStart"/>
            <w:r w:rsidRPr="00444A87">
              <w:rPr>
                <w:rFonts w:cs="Arial"/>
                <w:sz w:val="20"/>
                <w:szCs w:val="24"/>
              </w:rPr>
              <w:t>xxxxxx</w:t>
            </w:r>
            <w:proofErr w:type="spellEnd"/>
            <w:r w:rsidRPr="00444A87">
              <w:rPr>
                <w:rFonts w:cs="Arial"/>
                <w:sz w:val="20"/>
                <w:szCs w:val="24"/>
                <w:lang w:val="ru-RU"/>
              </w:rPr>
              <w:t xml:space="preserve"> </w:t>
            </w:r>
            <w:r w:rsidRPr="00444A87">
              <w:rPr>
                <w:rFonts w:cs="Arial"/>
                <w:sz w:val="20"/>
                <w:szCs w:val="24"/>
                <w:lang w:val="uk-UA"/>
              </w:rPr>
              <w:t>у</w:t>
            </w:r>
            <w:r w:rsidRPr="00444A87">
              <w:rPr>
                <w:rFonts w:cs="Arial"/>
                <w:sz w:val="20"/>
                <w:szCs w:val="24"/>
                <w:lang w:val="ru-RU"/>
              </w:rPr>
              <w:t xml:space="preserve"> м. </w:t>
            </w:r>
            <w:proofErr w:type="spellStart"/>
            <w:r w:rsidRPr="00444A87">
              <w:rPr>
                <w:rFonts w:cs="Arial"/>
                <w:sz w:val="20"/>
                <w:szCs w:val="24"/>
                <w:lang w:val="ru-RU"/>
              </w:rPr>
              <w:t>Києві</w:t>
            </w:r>
            <w:proofErr w:type="spellEnd"/>
            <w:r w:rsidRPr="00444A87">
              <w:rPr>
                <w:rFonts w:cs="Arial"/>
                <w:sz w:val="20"/>
                <w:szCs w:val="24"/>
                <w:lang w:val="uk-UA"/>
              </w:rPr>
              <w:t>, Україна.</w:t>
            </w:r>
          </w:p>
        </w:tc>
      </w:tr>
      <w:tr w:rsidR="00444A87" w:rsidRPr="00444A87" w14:paraId="76939EF3" w14:textId="77777777" w:rsidTr="00184739">
        <w:tc>
          <w:tcPr>
            <w:tcW w:w="5591" w:type="dxa"/>
            <w:shd w:val="clear" w:color="auto" w:fill="auto"/>
          </w:tcPr>
          <w:p w14:paraId="597AC7AB" w14:textId="77777777" w:rsidR="00444A87" w:rsidRPr="00444A87" w:rsidRDefault="00444A87" w:rsidP="00444A87">
            <w:pPr>
              <w:suppressAutoHyphens/>
              <w:overflowPunct/>
              <w:autoSpaceDE/>
              <w:autoSpaceDN/>
              <w:adjustRightInd/>
              <w:spacing w:line="240" w:lineRule="auto"/>
              <w:textAlignment w:val="auto"/>
              <w:rPr>
                <w:rFonts w:cs="Arial"/>
                <w:i/>
                <w:sz w:val="20"/>
                <w:szCs w:val="24"/>
                <w:lang w:val="en-GB"/>
              </w:rPr>
            </w:pPr>
            <w:r w:rsidRPr="00444A87">
              <w:rPr>
                <w:rFonts w:cs="Arial"/>
                <w:i/>
                <w:sz w:val="20"/>
                <w:szCs w:val="24"/>
                <w:lang w:val="en-GB"/>
              </w:rPr>
              <w:t>For and on behalf of/</w:t>
            </w:r>
            <w:proofErr w:type="spellStart"/>
            <w:r w:rsidRPr="00444A87">
              <w:rPr>
                <w:rFonts w:cs="Arial"/>
                <w:i/>
                <w:sz w:val="20"/>
                <w:szCs w:val="24"/>
                <w:lang w:val="en-GB"/>
              </w:rPr>
              <w:t>Від</w:t>
            </w:r>
            <w:proofErr w:type="spellEnd"/>
          </w:p>
          <w:p w14:paraId="564AD4FE" w14:textId="77777777" w:rsidR="00444A87" w:rsidRPr="00444A87" w:rsidRDefault="00444A87" w:rsidP="00444A87">
            <w:pPr>
              <w:suppressAutoHyphens/>
              <w:overflowPunct/>
              <w:autoSpaceDE/>
              <w:autoSpaceDN/>
              <w:adjustRightInd/>
              <w:spacing w:line="240" w:lineRule="auto"/>
              <w:ind w:left="599" w:hanging="599"/>
              <w:textAlignment w:val="auto"/>
              <w:rPr>
                <w:rFonts w:cs="Arial"/>
                <w:sz w:val="20"/>
                <w:szCs w:val="24"/>
                <w:lang w:val="en-GB"/>
              </w:rPr>
            </w:pPr>
            <w:r w:rsidRPr="00444A87">
              <w:rPr>
                <w:rFonts w:cs="Arial"/>
                <w:sz w:val="20"/>
                <w:szCs w:val="24"/>
                <w:lang w:val="en-GB"/>
              </w:rPr>
              <w:t xml:space="preserve">The International Organization </w:t>
            </w:r>
          </w:p>
          <w:p w14:paraId="0FDA075E" w14:textId="77777777" w:rsidR="00444A87" w:rsidRPr="00444A87" w:rsidRDefault="00444A87" w:rsidP="00444A87">
            <w:pPr>
              <w:suppressAutoHyphens/>
              <w:overflowPunct/>
              <w:autoSpaceDE/>
              <w:autoSpaceDN/>
              <w:adjustRightInd/>
              <w:spacing w:line="240" w:lineRule="auto"/>
              <w:textAlignment w:val="auto"/>
              <w:rPr>
                <w:rFonts w:cs="Arial"/>
                <w:sz w:val="20"/>
                <w:szCs w:val="24"/>
                <w:lang w:val="uk-UA"/>
              </w:rPr>
            </w:pPr>
            <w:r w:rsidRPr="00444A87">
              <w:rPr>
                <w:rFonts w:cs="Arial"/>
                <w:sz w:val="20"/>
                <w:szCs w:val="24"/>
                <w:lang w:val="en-GB"/>
              </w:rPr>
              <w:t>for Migration/</w:t>
            </w:r>
            <w:proofErr w:type="spellStart"/>
            <w:r w:rsidRPr="00444A87">
              <w:rPr>
                <w:rFonts w:cs="Arial"/>
                <w:sz w:val="20"/>
                <w:szCs w:val="24"/>
                <w:lang w:val="en-GB"/>
              </w:rPr>
              <w:t>Міжнародної</w:t>
            </w:r>
            <w:proofErr w:type="spellEnd"/>
            <w:r w:rsidRPr="00444A87">
              <w:rPr>
                <w:rFonts w:cs="Arial"/>
                <w:sz w:val="20"/>
                <w:szCs w:val="24"/>
                <w:lang w:val="en-GB"/>
              </w:rPr>
              <w:t xml:space="preserve"> </w:t>
            </w:r>
            <w:proofErr w:type="spellStart"/>
            <w:r w:rsidRPr="00444A87">
              <w:rPr>
                <w:rFonts w:cs="Arial"/>
                <w:sz w:val="20"/>
                <w:szCs w:val="24"/>
                <w:lang w:val="en-GB"/>
              </w:rPr>
              <w:t>організації</w:t>
            </w:r>
            <w:proofErr w:type="spellEnd"/>
            <w:r w:rsidRPr="00444A87">
              <w:rPr>
                <w:rFonts w:cs="Arial"/>
                <w:sz w:val="20"/>
                <w:szCs w:val="24"/>
                <w:lang w:val="en-GB"/>
              </w:rPr>
              <w:t xml:space="preserve"> з </w:t>
            </w:r>
            <w:proofErr w:type="spellStart"/>
            <w:r w:rsidRPr="00444A87">
              <w:rPr>
                <w:rFonts w:cs="Arial"/>
                <w:sz w:val="20"/>
                <w:szCs w:val="24"/>
                <w:lang w:val="en-GB"/>
              </w:rPr>
              <w:t>міграції</w:t>
            </w:r>
            <w:proofErr w:type="spellEnd"/>
          </w:p>
          <w:p w14:paraId="3A5954A0" w14:textId="77777777" w:rsidR="00444A87" w:rsidRPr="00444A87" w:rsidRDefault="00444A87" w:rsidP="00444A87">
            <w:pPr>
              <w:suppressAutoHyphens/>
              <w:overflowPunct/>
              <w:autoSpaceDE/>
              <w:autoSpaceDN/>
              <w:adjustRightInd/>
              <w:spacing w:line="240" w:lineRule="auto"/>
              <w:textAlignment w:val="auto"/>
              <w:rPr>
                <w:rFonts w:cs="Arial"/>
                <w:sz w:val="20"/>
                <w:szCs w:val="24"/>
                <w:lang w:val="uk-UA"/>
              </w:rPr>
            </w:pPr>
          </w:p>
          <w:p w14:paraId="10104FCD" w14:textId="77777777" w:rsidR="00444A87" w:rsidRPr="00444A87" w:rsidRDefault="00444A87" w:rsidP="00444A87">
            <w:pPr>
              <w:suppressAutoHyphens/>
              <w:overflowPunct/>
              <w:autoSpaceDE/>
              <w:autoSpaceDN/>
              <w:adjustRightInd/>
              <w:spacing w:line="240" w:lineRule="auto"/>
              <w:textAlignment w:val="auto"/>
              <w:rPr>
                <w:rFonts w:cs="Arial"/>
                <w:sz w:val="20"/>
                <w:szCs w:val="24"/>
                <w:lang w:val="uk-UA"/>
              </w:rPr>
            </w:pPr>
          </w:p>
          <w:p w14:paraId="5CD21E7F" w14:textId="77777777" w:rsidR="00444A87" w:rsidRPr="00444A87" w:rsidRDefault="00444A87" w:rsidP="00444A87">
            <w:pPr>
              <w:suppressAutoHyphens/>
              <w:overflowPunct/>
              <w:autoSpaceDE/>
              <w:autoSpaceDN/>
              <w:adjustRightInd/>
              <w:spacing w:line="240" w:lineRule="auto"/>
              <w:textAlignment w:val="auto"/>
              <w:rPr>
                <w:rFonts w:cs="Arial"/>
                <w:sz w:val="20"/>
                <w:szCs w:val="24"/>
                <w:lang w:val="uk-UA"/>
              </w:rPr>
            </w:pPr>
            <w:r w:rsidRPr="00444A87">
              <w:rPr>
                <w:rFonts w:cs="Arial"/>
                <w:sz w:val="20"/>
                <w:szCs w:val="24"/>
                <w:lang w:val="uk-UA"/>
              </w:rPr>
              <w:t>Signature/Підпис</w:t>
            </w:r>
          </w:p>
          <w:p w14:paraId="03E8E2BB" w14:textId="77777777" w:rsidR="00444A87" w:rsidRPr="00444A87" w:rsidRDefault="00444A87" w:rsidP="00444A87">
            <w:pPr>
              <w:suppressAutoHyphens/>
              <w:overflowPunct/>
              <w:autoSpaceDE/>
              <w:autoSpaceDN/>
              <w:adjustRightInd/>
              <w:spacing w:line="240" w:lineRule="auto"/>
              <w:textAlignment w:val="auto"/>
              <w:rPr>
                <w:rFonts w:cs="Arial"/>
                <w:sz w:val="20"/>
                <w:szCs w:val="24"/>
                <w:lang w:val="uk-UA"/>
              </w:rPr>
            </w:pPr>
          </w:p>
          <w:p w14:paraId="184EC553" w14:textId="77777777" w:rsidR="00444A87" w:rsidRPr="00444A87" w:rsidRDefault="00444A87" w:rsidP="00444A87">
            <w:pPr>
              <w:suppressAutoHyphens/>
              <w:overflowPunct/>
              <w:autoSpaceDE/>
              <w:autoSpaceDN/>
              <w:adjustRightInd/>
              <w:spacing w:line="240" w:lineRule="auto"/>
              <w:ind w:left="599" w:hanging="599"/>
              <w:textAlignment w:val="auto"/>
              <w:rPr>
                <w:rFonts w:cs="Arial"/>
                <w:sz w:val="20"/>
                <w:szCs w:val="24"/>
                <w:lang w:val="uk-UA"/>
              </w:rPr>
            </w:pPr>
            <w:r w:rsidRPr="00444A87">
              <w:rPr>
                <w:rFonts w:cs="Arial"/>
                <w:sz w:val="20"/>
                <w:szCs w:val="24"/>
                <w:lang w:val="uk-UA"/>
              </w:rPr>
              <w:t xml:space="preserve">____________________ </w:t>
            </w:r>
          </w:p>
          <w:p w14:paraId="20F4CD22" w14:textId="408C84BC" w:rsidR="00444A87" w:rsidRPr="00444A87" w:rsidRDefault="006643BB" w:rsidP="00444A87">
            <w:pPr>
              <w:suppressAutoHyphens/>
              <w:overflowPunct/>
              <w:autoSpaceDE/>
              <w:autoSpaceDN/>
              <w:adjustRightInd/>
              <w:spacing w:line="240" w:lineRule="auto"/>
              <w:ind w:left="599" w:hanging="599"/>
              <w:jc w:val="left"/>
              <w:textAlignment w:val="auto"/>
              <w:rPr>
                <w:rFonts w:cs="Arial"/>
                <w:sz w:val="20"/>
                <w:szCs w:val="24"/>
                <w:lang w:val="uk-UA"/>
              </w:rPr>
            </w:pPr>
            <w:proofErr w:type="spellStart"/>
            <w:r>
              <w:rPr>
                <w:rFonts w:cs="Arial"/>
                <w:sz w:val="20"/>
                <w:szCs w:val="24"/>
              </w:rPr>
              <w:t>Mr</w:t>
            </w:r>
            <w:proofErr w:type="spellEnd"/>
            <w:r w:rsidRPr="00B44AC5">
              <w:rPr>
                <w:rFonts w:cs="Arial"/>
                <w:sz w:val="20"/>
                <w:szCs w:val="24"/>
                <w:lang w:val="uk-UA"/>
              </w:rPr>
              <w:t xml:space="preserve">. </w:t>
            </w:r>
            <w:r>
              <w:rPr>
                <w:rFonts w:cs="Arial"/>
                <w:sz w:val="20"/>
                <w:szCs w:val="24"/>
              </w:rPr>
              <w:t>Anh</w:t>
            </w:r>
            <w:r w:rsidRPr="00B44AC5">
              <w:rPr>
                <w:rFonts w:cs="Arial"/>
                <w:sz w:val="20"/>
                <w:szCs w:val="24"/>
                <w:lang w:val="uk-UA"/>
              </w:rPr>
              <w:t xml:space="preserve"> </w:t>
            </w:r>
            <w:r>
              <w:rPr>
                <w:rFonts w:cs="Arial"/>
                <w:sz w:val="20"/>
                <w:szCs w:val="24"/>
              </w:rPr>
              <w:t>NGUYEN</w:t>
            </w:r>
            <w:r w:rsidR="00444A87" w:rsidRPr="00444A87">
              <w:rPr>
                <w:rFonts w:cs="Arial"/>
                <w:sz w:val="20"/>
                <w:szCs w:val="24"/>
                <w:lang w:val="uk-UA"/>
              </w:rPr>
              <w:t xml:space="preserve"> / </w:t>
            </w:r>
            <w:r>
              <w:rPr>
                <w:rFonts w:cs="Arial"/>
                <w:sz w:val="20"/>
                <w:szCs w:val="24"/>
                <w:lang w:val="uk-UA"/>
              </w:rPr>
              <w:t>Ан НГУЄН</w:t>
            </w:r>
          </w:p>
          <w:p w14:paraId="6A6E4BDE" w14:textId="69CCEF58" w:rsidR="00444A87" w:rsidRPr="00444A87" w:rsidRDefault="00444A87" w:rsidP="00444A87">
            <w:pPr>
              <w:suppressAutoHyphens/>
              <w:overflowPunct/>
              <w:autoSpaceDE/>
              <w:autoSpaceDN/>
              <w:adjustRightInd/>
              <w:spacing w:line="240" w:lineRule="auto"/>
              <w:textAlignment w:val="auto"/>
              <w:rPr>
                <w:rFonts w:cs="Arial"/>
                <w:b/>
                <w:sz w:val="20"/>
                <w:szCs w:val="24"/>
                <w:lang w:val="uk-UA"/>
              </w:rPr>
            </w:pPr>
            <w:r w:rsidRPr="00444A87">
              <w:rPr>
                <w:rFonts w:cs="Arial"/>
                <w:b/>
                <w:sz w:val="20"/>
                <w:szCs w:val="24"/>
                <w:lang w:val="uk-UA"/>
              </w:rPr>
              <w:t>Chief of Mission/</w:t>
            </w:r>
            <w:r w:rsidR="00B44AC5">
              <w:rPr>
                <w:rFonts w:cs="Arial"/>
                <w:b/>
                <w:sz w:val="20"/>
                <w:szCs w:val="24"/>
                <w:lang w:val="uk-UA"/>
              </w:rPr>
              <w:t xml:space="preserve"> </w:t>
            </w:r>
            <w:r w:rsidRPr="00444A87">
              <w:rPr>
                <w:rFonts w:cs="Arial"/>
                <w:b/>
                <w:sz w:val="20"/>
                <w:szCs w:val="24"/>
                <w:lang w:val="uk-UA"/>
              </w:rPr>
              <w:t>Голов</w:t>
            </w:r>
            <w:r w:rsidR="00B44AC5">
              <w:rPr>
                <w:rFonts w:cs="Arial"/>
                <w:b/>
                <w:sz w:val="20"/>
                <w:szCs w:val="24"/>
                <w:lang w:val="uk-UA"/>
              </w:rPr>
              <w:t>а</w:t>
            </w:r>
            <w:r w:rsidRPr="00444A87">
              <w:rPr>
                <w:rFonts w:cs="Arial"/>
                <w:b/>
                <w:sz w:val="20"/>
                <w:szCs w:val="24"/>
                <w:lang w:val="uk-UA"/>
              </w:rPr>
              <w:t xml:space="preserve"> Представництва</w:t>
            </w:r>
          </w:p>
        </w:tc>
        <w:tc>
          <w:tcPr>
            <w:tcW w:w="5479" w:type="dxa"/>
            <w:shd w:val="clear" w:color="auto" w:fill="auto"/>
          </w:tcPr>
          <w:p w14:paraId="24617E88" w14:textId="77777777" w:rsidR="00444A87" w:rsidRPr="00444A87" w:rsidRDefault="00444A87" w:rsidP="00444A87">
            <w:pPr>
              <w:suppressAutoHyphens/>
              <w:overflowPunct/>
              <w:autoSpaceDE/>
              <w:autoSpaceDN/>
              <w:adjustRightInd/>
              <w:spacing w:line="240" w:lineRule="auto"/>
              <w:textAlignment w:val="auto"/>
              <w:rPr>
                <w:rFonts w:cs="Arial"/>
                <w:sz w:val="20"/>
                <w:szCs w:val="24"/>
                <w:lang w:val="uk-UA"/>
              </w:rPr>
            </w:pPr>
            <w:r w:rsidRPr="00444A87">
              <w:rPr>
                <w:rFonts w:cs="Arial"/>
                <w:i/>
                <w:sz w:val="20"/>
                <w:szCs w:val="24"/>
                <w:lang w:val="en-GB"/>
              </w:rPr>
              <w:t>For and on behalf of/</w:t>
            </w:r>
            <w:proofErr w:type="spellStart"/>
            <w:r w:rsidRPr="00444A87">
              <w:rPr>
                <w:rFonts w:cs="Arial"/>
                <w:i/>
                <w:sz w:val="20"/>
                <w:szCs w:val="24"/>
                <w:lang w:val="en-GB"/>
              </w:rPr>
              <w:t>Від</w:t>
            </w:r>
            <w:proofErr w:type="spellEnd"/>
          </w:p>
          <w:p w14:paraId="4B3FFD0D" w14:textId="77777777" w:rsidR="00444A87" w:rsidRPr="00444A87" w:rsidRDefault="00444A87" w:rsidP="00444A87">
            <w:pPr>
              <w:suppressAutoHyphens/>
              <w:overflowPunct/>
              <w:autoSpaceDE/>
              <w:autoSpaceDN/>
              <w:adjustRightInd/>
              <w:spacing w:line="240" w:lineRule="auto"/>
              <w:textAlignment w:val="auto"/>
              <w:rPr>
                <w:rFonts w:cs="Arial"/>
                <w:sz w:val="20"/>
                <w:szCs w:val="24"/>
                <w:lang w:val="uk-UA"/>
              </w:rPr>
            </w:pPr>
            <w:proofErr w:type="spellStart"/>
            <w:r w:rsidRPr="00444A87">
              <w:rPr>
                <w:rFonts w:cs="Arial"/>
                <w:sz w:val="20"/>
                <w:szCs w:val="24"/>
              </w:rPr>
              <w:t>xxxxxxx</w:t>
            </w:r>
            <w:proofErr w:type="spellEnd"/>
          </w:p>
          <w:p w14:paraId="70DBA6CC" w14:textId="77777777" w:rsidR="00444A87" w:rsidRPr="00444A87" w:rsidRDefault="00444A87" w:rsidP="00444A87">
            <w:pPr>
              <w:suppressAutoHyphens/>
              <w:overflowPunct/>
              <w:autoSpaceDE/>
              <w:autoSpaceDN/>
              <w:adjustRightInd/>
              <w:spacing w:line="240" w:lineRule="auto"/>
              <w:textAlignment w:val="auto"/>
              <w:rPr>
                <w:rFonts w:cs="Arial"/>
                <w:sz w:val="20"/>
                <w:szCs w:val="24"/>
                <w:lang w:val="uk-UA"/>
              </w:rPr>
            </w:pPr>
          </w:p>
          <w:p w14:paraId="359AE076" w14:textId="77777777" w:rsidR="00444A87" w:rsidRPr="00444A87" w:rsidRDefault="00444A87" w:rsidP="00444A87">
            <w:pPr>
              <w:suppressAutoHyphens/>
              <w:overflowPunct/>
              <w:autoSpaceDE/>
              <w:autoSpaceDN/>
              <w:adjustRightInd/>
              <w:spacing w:line="240" w:lineRule="auto"/>
              <w:textAlignment w:val="auto"/>
              <w:rPr>
                <w:rFonts w:cs="Arial"/>
                <w:sz w:val="20"/>
                <w:szCs w:val="24"/>
                <w:lang w:val="uk-UA"/>
              </w:rPr>
            </w:pPr>
            <w:r w:rsidRPr="00444A87">
              <w:rPr>
                <w:rFonts w:cs="Arial"/>
                <w:sz w:val="20"/>
                <w:szCs w:val="24"/>
                <w:lang w:val="uk-UA"/>
              </w:rPr>
              <w:t>Signature/Підпис</w:t>
            </w:r>
          </w:p>
          <w:p w14:paraId="11A1EE8E" w14:textId="77777777" w:rsidR="00444A87" w:rsidRPr="00444A87" w:rsidRDefault="00444A87" w:rsidP="00444A87">
            <w:pPr>
              <w:suppressAutoHyphens/>
              <w:overflowPunct/>
              <w:autoSpaceDE/>
              <w:autoSpaceDN/>
              <w:adjustRightInd/>
              <w:spacing w:line="240" w:lineRule="auto"/>
              <w:textAlignment w:val="auto"/>
              <w:rPr>
                <w:rFonts w:cs="Arial"/>
                <w:sz w:val="20"/>
                <w:szCs w:val="24"/>
                <w:lang w:val="uk-UA"/>
              </w:rPr>
            </w:pPr>
          </w:p>
          <w:p w14:paraId="0C496F58" w14:textId="77777777" w:rsidR="00444A87" w:rsidRPr="00444A87" w:rsidRDefault="00444A87" w:rsidP="00444A87">
            <w:pPr>
              <w:suppressAutoHyphens/>
              <w:overflowPunct/>
              <w:autoSpaceDE/>
              <w:autoSpaceDN/>
              <w:adjustRightInd/>
              <w:spacing w:line="240" w:lineRule="auto"/>
              <w:ind w:left="599" w:hanging="599"/>
              <w:textAlignment w:val="auto"/>
              <w:rPr>
                <w:rFonts w:cs="Arial"/>
                <w:color w:val="0000FF"/>
                <w:sz w:val="20"/>
                <w:szCs w:val="24"/>
                <w:lang w:val="uk-UA"/>
              </w:rPr>
            </w:pPr>
            <w:r w:rsidRPr="00444A87">
              <w:rPr>
                <w:rFonts w:cs="Arial"/>
                <w:color w:val="0000FF"/>
                <w:sz w:val="20"/>
                <w:szCs w:val="24"/>
                <w:lang w:val="uk-UA"/>
              </w:rPr>
              <w:t xml:space="preserve">____________________ </w:t>
            </w:r>
          </w:p>
          <w:p w14:paraId="78412775" w14:textId="77777777" w:rsidR="00444A87" w:rsidRPr="00444A87" w:rsidRDefault="00444A87" w:rsidP="00444A87">
            <w:pPr>
              <w:suppressAutoHyphens/>
              <w:overflowPunct/>
              <w:autoSpaceDE/>
              <w:autoSpaceDN/>
              <w:adjustRightInd/>
              <w:spacing w:line="240" w:lineRule="auto"/>
              <w:textAlignment w:val="auto"/>
              <w:rPr>
                <w:rFonts w:cs="Arial"/>
                <w:b/>
                <w:sz w:val="20"/>
                <w:szCs w:val="24"/>
                <w:lang w:val="uk-UA"/>
              </w:rPr>
            </w:pPr>
            <w:proofErr w:type="spellStart"/>
            <w:r w:rsidRPr="00444A87">
              <w:rPr>
                <w:rFonts w:cs="Arial"/>
                <w:sz w:val="20"/>
                <w:szCs w:val="24"/>
              </w:rPr>
              <w:t>xxxxxxxxx</w:t>
            </w:r>
            <w:proofErr w:type="spellEnd"/>
          </w:p>
        </w:tc>
      </w:tr>
    </w:tbl>
    <w:p w14:paraId="1845BC67" w14:textId="77777777" w:rsidR="00444A87" w:rsidRPr="00AF2035" w:rsidRDefault="00444A87" w:rsidP="002247EF">
      <w:pPr>
        <w:tabs>
          <w:tab w:val="left" w:pos="0"/>
        </w:tabs>
        <w:rPr>
          <w:sz w:val="22"/>
          <w:szCs w:val="22"/>
          <w:lang w:val="uk-UA"/>
        </w:rPr>
      </w:pPr>
    </w:p>
    <w:p w14:paraId="46597317" w14:textId="77777777" w:rsidR="002247EF" w:rsidRPr="00AF2035" w:rsidRDefault="002247EF" w:rsidP="002247EF">
      <w:pPr>
        <w:pStyle w:val="BodyText"/>
        <w:suppressAutoHyphens/>
        <w:rPr>
          <w:sz w:val="22"/>
          <w:szCs w:val="22"/>
          <w:lang w:val="uk-UA"/>
        </w:rPr>
      </w:pPr>
    </w:p>
    <w:p w14:paraId="70A1119E" w14:textId="77777777" w:rsidR="002247EF" w:rsidRPr="00AF2035" w:rsidRDefault="002247EF" w:rsidP="002247EF">
      <w:pPr>
        <w:outlineLvl w:val="0"/>
        <w:rPr>
          <w:b/>
          <w:sz w:val="22"/>
          <w:szCs w:val="22"/>
          <w:lang w:val="uk-UA"/>
        </w:rPr>
      </w:pPr>
      <w:r w:rsidRPr="00AF2035">
        <w:rPr>
          <w:b/>
          <w:sz w:val="22"/>
          <w:szCs w:val="22"/>
          <w:lang w:val="uk-UA"/>
        </w:rPr>
        <w:br w:type="page"/>
      </w:r>
    </w:p>
    <w:p w14:paraId="6E2DD98D" w14:textId="77777777" w:rsidR="00D638E4" w:rsidRPr="00457B07" w:rsidRDefault="00D638E4" w:rsidP="00D638E4">
      <w:pPr>
        <w:jc w:val="center"/>
        <w:outlineLvl w:val="0"/>
        <w:rPr>
          <w:b/>
          <w:szCs w:val="24"/>
          <w:lang w:val="uk-UA"/>
        </w:rPr>
      </w:pPr>
      <w:r w:rsidRPr="00457B07">
        <w:rPr>
          <w:b/>
          <w:szCs w:val="24"/>
          <w:lang w:val="uk-UA"/>
        </w:rPr>
        <w:lastRenderedPageBreak/>
        <w:t xml:space="preserve">Додаток 4 </w:t>
      </w:r>
      <w:bookmarkEnd w:id="2"/>
      <w:r w:rsidRPr="00457B07">
        <w:rPr>
          <w:b/>
          <w:szCs w:val="24"/>
          <w:lang w:val="uk-UA"/>
        </w:rPr>
        <w:t>Форми проектної заявки НУО</w:t>
      </w:r>
      <w:bookmarkEnd w:id="3"/>
    </w:p>
    <w:p w14:paraId="6FFFD980" w14:textId="77777777" w:rsidR="00D638E4" w:rsidRPr="00457B07" w:rsidRDefault="00D638E4" w:rsidP="00D638E4">
      <w:pPr>
        <w:pStyle w:val="Header"/>
        <w:tabs>
          <w:tab w:val="clear" w:pos="4320"/>
          <w:tab w:val="clear" w:pos="8640"/>
        </w:tabs>
        <w:rPr>
          <w:szCs w:val="24"/>
          <w:lang w:val="uk-UA"/>
        </w:rPr>
      </w:pPr>
    </w:p>
    <w:p w14:paraId="4547F744" w14:textId="77777777" w:rsidR="00D638E4" w:rsidRPr="00457B07" w:rsidRDefault="00D638E4" w:rsidP="00D638E4">
      <w:pPr>
        <w:jc w:val="center"/>
        <w:rPr>
          <w:b/>
          <w:szCs w:val="24"/>
          <w:lang w:val="uk-UA"/>
        </w:rPr>
      </w:pPr>
      <w:r w:rsidRPr="00457B07">
        <w:rPr>
          <w:b/>
          <w:szCs w:val="24"/>
          <w:lang w:val="uk-UA"/>
        </w:rPr>
        <w:t>TPF-1: Форма подання проектної заявки</w:t>
      </w:r>
    </w:p>
    <w:p w14:paraId="74E5B79A" w14:textId="77777777" w:rsidR="00D638E4" w:rsidRPr="00457B07" w:rsidRDefault="00D638E4" w:rsidP="00D638E4">
      <w:pPr>
        <w:rPr>
          <w:szCs w:val="24"/>
          <w:lang w:val="uk-UA"/>
        </w:rPr>
      </w:pPr>
    </w:p>
    <w:p w14:paraId="2BC18F39" w14:textId="77777777" w:rsidR="00D638E4" w:rsidRPr="00457B07" w:rsidRDefault="00D638E4" w:rsidP="00D638E4">
      <w:pPr>
        <w:rPr>
          <w:szCs w:val="24"/>
          <w:lang w:val="uk-UA"/>
        </w:rPr>
      </w:pPr>
    </w:p>
    <w:p w14:paraId="3BA05659" w14:textId="77777777" w:rsidR="00D638E4" w:rsidRPr="00457B07" w:rsidRDefault="00D638E4" w:rsidP="00D638E4">
      <w:pPr>
        <w:rPr>
          <w:i/>
          <w:szCs w:val="24"/>
          <w:lang w:val="uk-UA"/>
        </w:rPr>
      </w:pPr>
      <w:r w:rsidRPr="00457B07">
        <w:rPr>
          <w:i/>
          <w:szCs w:val="24"/>
          <w:lang w:val="uk-UA"/>
        </w:rPr>
        <w:t>[Місто, Дата]</w:t>
      </w:r>
    </w:p>
    <w:p w14:paraId="111D699B" w14:textId="77777777" w:rsidR="00D638E4" w:rsidRPr="00457B07" w:rsidRDefault="00D638E4" w:rsidP="00D638E4">
      <w:pPr>
        <w:rPr>
          <w:szCs w:val="24"/>
          <w:lang w:val="uk-UA"/>
        </w:rPr>
      </w:pPr>
    </w:p>
    <w:p w14:paraId="3069078C" w14:textId="77777777" w:rsidR="00D638E4" w:rsidRPr="00457B07" w:rsidRDefault="00D638E4" w:rsidP="00D638E4">
      <w:pPr>
        <w:rPr>
          <w:szCs w:val="24"/>
          <w:lang w:val="uk-UA"/>
        </w:rPr>
      </w:pPr>
    </w:p>
    <w:p w14:paraId="48534E17" w14:textId="77777777" w:rsidR="00D638E4" w:rsidRPr="00457B07" w:rsidRDefault="00D638E4" w:rsidP="00D638E4">
      <w:pPr>
        <w:rPr>
          <w:i/>
          <w:szCs w:val="24"/>
          <w:lang w:val="uk-UA"/>
        </w:rPr>
      </w:pPr>
      <w:r w:rsidRPr="00457B07">
        <w:rPr>
          <w:szCs w:val="24"/>
          <w:lang w:val="uk-UA"/>
        </w:rPr>
        <w:t>Кому:</w:t>
      </w:r>
      <w:r w:rsidRPr="00457B07">
        <w:rPr>
          <w:szCs w:val="24"/>
          <w:lang w:val="uk-UA"/>
        </w:rPr>
        <w:tab/>
      </w:r>
      <w:r w:rsidRPr="00457B07">
        <w:rPr>
          <w:i/>
          <w:szCs w:val="24"/>
          <w:lang w:val="uk-UA"/>
        </w:rPr>
        <w:t>[Глава та адреса Представництва МОМ]</w:t>
      </w:r>
    </w:p>
    <w:p w14:paraId="3EE7A617" w14:textId="77777777" w:rsidR="00D638E4" w:rsidRPr="00457B07" w:rsidRDefault="00D638E4" w:rsidP="00D638E4">
      <w:pPr>
        <w:rPr>
          <w:szCs w:val="24"/>
          <w:lang w:val="uk-UA"/>
        </w:rPr>
      </w:pPr>
      <w:r w:rsidRPr="00457B07">
        <w:rPr>
          <w:i/>
          <w:szCs w:val="24"/>
          <w:lang w:val="uk-UA"/>
        </w:rPr>
        <w:tab/>
      </w:r>
    </w:p>
    <w:p w14:paraId="57DBA31C" w14:textId="77777777" w:rsidR="00D638E4" w:rsidRPr="00457B07" w:rsidRDefault="00D638E4" w:rsidP="00D638E4">
      <w:pPr>
        <w:rPr>
          <w:szCs w:val="24"/>
          <w:lang w:val="uk-UA"/>
        </w:rPr>
      </w:pPr>
    </w:p>
    <w:p w14:paraId="200D5273" w14:textId="77777777" w:rsidR="00D638E4" w:rsidRPr="00457B07" w:rsidRDefault="00D638E4" w:rsidP="00D638E4">
      <w:pPr>
        <w:rPr>
          <w:szCs w:val="24"/>
          <w:lang w:val="uk-UA"/>
        </w:rPr>
      </w:pPr>
      <w:r w:rsidRPr="00457B07">
        <w:rPr>
          <w:szCs w:val="24"/>
          <w:lang w:val="uk-UA"/>
        </w:rPr>
        <w:t>Шановний(а) пан(і),</w:t>
      </w:r>
    </w:p>
    <w:p w14:paraId="3A20C11F" w14:textId="77777777" w:rsidR="00D638E4" w:rsidRPr="00457B07" w:rsidRDefault="00D638E4" w:rsidP="00D638E4">
      <w:pPr>
        <w:rPr>
          <w:szCs w:val="24"/>
          <w:lang w:val="uk-UA"/>
        </w:rPr>
      </w:pPr>
    </w:p>
    <w:p w14:paraId="159D96B5" w14:textId="3D238D72" w:rsidR="00D638E4" w:rsidRPr="00457B07" w:rsidRDefault="00D638E4" w:rsidP="00D638E4">
      <w:pPr>
        <w:rPr>
          <w:szCs w:val="24"/>
          <w:highlight w:val="yellow"/>
          <w:lang w:val="uk-UA"/>
        </w:rPr>
      </w:pPr>
      <w:r w:rsidRPr="00457B07">
        <w:rPr>
          <w:szCs w:val="24"/>
          <w:lang w:val="uk-UA"/>
        </w:rPr>
        <w:t>Ми, що підписалися нижче, висловлюємо  свою зацікавленість у реалізації проекту на тематику «</w:t>
      </w:r>
      <w:r w:rsidR="00A3634C" w:rsidRPr="00457B07">
        <w:rPr>
          <w:szCs w:val="24"/>
          <w:lang w:val="uk-UA"/>
        </w:rPr>
        <w:t>Нагальна гуманітарна допомога та підтримка раннього відновлення для уразливих ВПО, людей, які повернулися, та інших постраждалих внаслідок конфлікту громад на Сході України</w:t>
      </w:r>
      <w:r w:rsidR="00A3634C" w:rsidRPr="00457B07" w:rsidDel="00A3634C">
        <w:rPr>
          <w:szCs w:val="24"/>
          <w:lang w:val="uk-UA"/>
        </w:rPr>
        <w:t xml:space="preserve"> </w:t>
      </w:r>
      <w:r w:rsidRPr="00457B07">
        <w:rPr>
          <w:szCs w:val="24"/>
          <w:lang w:val="uk-UA"/>
        </w:rPr>
        <w:t>» згідно з оголошенням про конкурс</w:t>
      </w:r>
      <w:r w:rsidR="00A65C8C" w:rsidRPr="00457B07">
        <w:rPr>
          <w:szCs w:val="24"/>
          <w:lang w:val="uk-UA"/>
        </w:rPr>
        <w:t xml:space="preserve"> </w:t>
      </w:r>
      <w:r w:rsidR="00332990" w:rsidRPr="00457B07">
        <w:rPr>
          <w:szCs w:val="24"/>
        </w:rPr>
        <w:t>UA</w:t>
      </w:r>
      <w:r w:rsidR="00332990" w:rsidRPr="00457B07">
        <w:rPr>
          <w:szCs w:val="24"/>
          <w:lang w:val="uk-UA"/>
        </w:rPr>
        <w:t>10-</w:t>
      </w:r>
      <w:r w:rsidR="006643BB">
        <w:rPr>
          <w:szCs w:val="24"/>
          <w:lang w:val="uk-UA"/>
        </w:rPr>
        <w:t>2019-3131</w:t>
      </w:r>
      <w:r w:rsidR="00A55475" w:rsidRPr="00457B07">
        <w:rPr>
          <w:szCs w:val="24"/>
          <w:lang w:val="uk-UA"/>
        </w:rPr>
        <w:t xml:space="preserve"> </w:t>
      </w:r>
      <w:r w:rsidRPr="00457B07">
        <w:rPr>
          <w:szCs w:val="24"/>
          <w:lang w:val="uk-UA"/>
        </w:rPr>
        <w:t xml:space="preserve">від ____________ </w:t>
      </w:r>
      <w:r w:rsidRPr="00457B07">
        <w:rPr>
          <w:i/>
          <w:szCs w:val="24"/>
          <w:lang w:val="uk-UA"/>
        </w:rPr>
        <w:t>[вказати дату]</w:t>
      </w:r>
      <w:r w:rsidRPr="00457B07">
        <w:rPr>
          <w:szCs w:val="24"/>
          <w:lang w:val="uk-UA"/>
        </w:rPr>
        <w:t xml:space="preserve"> та нашу проектну заявку.  Таким чином ми подаємо заявку, що включає проектну пропозицію та загальний бюджет проекту, що становить ХХХ </w:t>
      </w:r>
      <w:r w:rsidRPr="00457B07">
        <w:rPr>
          <w:i/>
          <w:szCs w:val="24"/>
          <w:lang w:val="uk-UA"/>
        </w:rPr>
        <w:t xml:space="preserve">[сума цифрою та прописом, </w:t>
      </w:r>
      <w:r w:rsidR="00A65C8C" w:rsidRPr="00457B07">
        <w:rPr>
          <w:i/>
          <w:szCs w:val="24"/>
          <w:lang w:val="ru-RU"/>
        </w:rPr>
        <w:t xml:space="preserve"> </w:t>
      </w:r>
      <w:r w:rsidR="000137BD" w:rsidRPr="00457B07">
        <w:rPr>
          <w:i/>
          <w:szCs w:val="24"/>
          <w:lang w:val="uk-UA"/>
        </w:rPr>
        <w:t>долари США</w:t>
      </w:r>
      <w:r w:rsidRPr="00457B07">
        <w:rPr>
          <w:i/>
          <w:szCs w:val="24"/>
          <w:lang w:val="uk-UA"/>
        </w:rPr>
        <w:t xml:space="preserve">]. </w:t>
      </w:r>
      <w:r w:rsidRPr="00457B07">
        <w:rPr>
          <w:szCs w:val="24"/>
          <w:lang w:val="uk-UA"/>
        </w:rPr>
        <w:t xml:space="preserve"> </w:t>
      </w:r>
    </w:p>
    <w:p w14:paraId="59AB6C6D" w14:textId="77777777" w:rsidR="00D638E4" w:rsidRPr="00457B07" w:rsidRDefault="00D638E4" w:rsidP="00D638E4">
      <w:pPr>
        <w:rPr>
          <w:szCs w:val="24"/>
          <w:lang w:val="uk-UA"/>
        </w:rPr>
      </w:pPr>
    </w:p>
    <w:p w14:paraId="206B872A" w14:textId="77777777" w:rsidR="00D638E4" w:rsidRPr="00457B07" w:rsidRDefault="00D638E4" w:rsidP="00D638E4">
      <w:pPr>
        <w:rPr>
          <w:szCs w:val="24"/>
          <w:lang w:val="uk-UA"/>
        </w:rPr>
      </w:pPr>
      <w:r w:rsidRPr="00457B07">
        <w:rPr>
          <w:szCs w:val="24"/>
          <w:lang w:val="uk-UA"/>
        </w:rPr>
        <w:t xml:space="preserve">Бюджет нашої пропозиції є нашою відповідальністю й може бути змінений в результаті обговорень Угоди до дати закінчення терміну дії </w:t>
      </w:r>
      <w:r w:rsidRPr="00457B07">
        <w:rPr>
          <w:i/>
          <w:szCs w:val="24"/>
          <w:lang w:val="uk-UA"/>
        </w:rPr>
        <w:t>[внести термін дії]</w:t>
      </w:r>
      <w:r w:rsidRPr="00457B07">
        <w:rPr>
          <w:szCs w:val="24"/>
          <w:lang w:val="uk-UA"/>
        </w:rPr>
        <w:t xml:space="preserve"> нашої проектної пропозиції.</w:t>
      </w:r>
    </w:p>
    <w:p w14:paraId="582D0982" w14:textId="77777777" w:rsidR="00D638E4" w:rsidRPr="00457B07" w:rsidRDefault="00D638E4" w:rsidP="00D638E4">
      <w:pPr>
        <w:rPr>
          <w:szCs w:val="24"/>
          <w:lang w:val="uk-UA"/>
        </w:rPr>
      </w:pPr>
    </w:p>
    <w:p w14:paraId="52D2A35B" w14:textId="77777777" w:rsidR="00D638E4" w:rsidRPr="00457B07" w:rsidRDefault="00D638E4" w:rsidP="00D638E4">
      <w:pPr>
        <w:rPr>
          <w:szCs w:val="24"/>
          <w:lang w:val="uk-UA"/>
        </w:rPr>
      </w:pPr>
      <w:r w:rsidRPr="00457B07">
        <w:rPr>
          <w:szCs w:val="24"/>
          <w:lang w:val="uk-UA"/>
        </w:rPr>
        <w:t>В разі, якщо обговорення будуть проходити після терміну дії Пропозиції, ми зобов’язуємося продовжити обговорення із раніше запропонованим персоналом. Наша проектна заявка зобов’язує нас та може бути змінена в результаті обговорення угоди.</w:t>
      </w:r>
    </w:p>
    <w:p w14:paraId="75D1BFCF" w14:textId="77777777" w:rsidR="00D638E4" w:rsidRPr="00457B07" w:rsidRDefault="00D638E4" w:rsidP="00D638E4">
      <w:pPr>
        <w:rPr>
          <w:szCs w:val="24"/>
          <w:lang w:val="uk-UA"/>
        </w:rPr>
      </w:pPr>
    </w:p>
    <w:p w14:paraId="0AB85BAB" w14:textId="77777777" w:rsidR="00D638E4" w:rsidRPr="00457B07" w:rsidRDefault="00D638E4" w:rsidP="00D638E4">
      <w:pPr>
        <w:rPr>
          <w:szCs w:val="24"/>
          <w:lang w:val="uk-UA"/>
        </w:rPr>
      </w:pPr>
      <w:r w:rsidRPr="00457B07">
        <w:rPr>
          <w:szCs w:val="24"/>
          <w:lang w:val="uk-UA"/>
        </w:rPr>
        <w:t>Ми визнаємо та погоджуємося, що МОМ залишає за собою право перевіряти всі записи, пов’язані з нашою заявкою незалежно від того, чи буде підписана Угода з МОМ.</w:t>
      </w:r>
    </w:p>
    <w:p w14:paraId="5DA15F26" w14:textId="77777777" w:rsidR="00D638E4" w:rsidRPr="00457B07" w:rsidRDefault="00D638E4" w:rsidP="00D638E4">
      <w:pPr>
        <w:rPr>
          <w:szCs w:val="24"/>
          <w:lang w:val="uk-UA"/>
        </w:rPr>
      </w:pPr>
    </w:p>
    <w:p w14:paraId="12CC1F35" w14:textId="77777777" w:rsidR="00D638E4" w:rsidRPr="00457B07" w:rsidRDefault="00D638E4" w:rsidP="00D638E4">
      <w:pPr>
        <w:rPr>
          <w:szCs w:val="24"/>
          <w:lang w:val="uk-UA"/>
        </w:rPr>
      </w:pPr>
      <w:r w:rsidRPr="00457B07">
        <w:rPr>
          <w:szCs w:val="24"/>
          <w:lang w:val="uk-UA"/>
        </w:rPr>
        <w:t xml:space="preserve">Ми підтверджуємо, що ми прочитали, зрозуміли та приймаємо зміст Інструкції для партнерів-виконавців, технічного завдання, шаблону Угоди, положень, що стосуються прийнятності партнерів-виконавців, а також всіх повідомлень, додатків та доповнень до оголошення про конкурс, що були нам надіслані. </w:t>
      </w:r>
    </w:p>
    <w:p w14:paraId="3BD5E508" w14:textId="77777777" w:rsidR="00D638E4" w:rsidRPr="00457B07" w:rsidRDefault="00D638E4" w:rsidP="00D638E4">
      <w:pPr>
        <w:rPr>
          <w:szCs w:val="24"/>
          <w:lang w:val="uk-UA"/>
        </w:rPr>
      </w:pPr>
    </w:p>
    <w:p w14:paraId="17C04744" w14:textId="77777777" w:rsidR="00D638E4" w:rsidRPr="00457B07" w:rsidRDefault="00D638E4" w:rsidP="00D638E4">
      <w:pPr>
        <w:rPr>
          <w:szCs w:val="24"/>
          <w:lang w:val="uk-UA"/>
        </w:rPr>
      </w:pPr>
      <w:r w:rsidRPr="00457B07">
        <w:rPr>
          <w:szCs w:val="24"/>
          <w:lang w:val="uk-UA"/>
        </w:rPr>
        <w:t>Ми розуміємо, що Ви не зобов’язані приймати будь-яку заявку, яку ви отримуєте.</w:t>
      </w:r>
    </w:p>
    <w:p w14:paraId="467AA9A2" w14:textId="77777777" w:rsidR="00D638E4" w:rsidRPr="00457B07" w:rsidRDefault="00D638E4" w:rsidP="00D638E4">
      <w:pPr>
        <w:rPr>
          <w:szCs w:val="24"/>
          <w:lang w:val="uk-UA"/>
        </w:rPr>
      </w:pPr>
    </w:p>
    <w:p w14:paraId="6ACA92F3" w14:textId="77777777" w:rsidR="00D638E4" w:rsidRPr="00457B07" w:rsidRDefault="00D638E4" w:rsidP="00D638E4">
      <w:pPr>
        <w:rPr>
          <w:szCs w:val="24"/>
          <w:lang w:val="uk-UA"/>
        </w:rPr>
      </w:pPr>
      <w:r w:rsidRPr="00457B07">
        <w:rPr>
          <w:szCs w:val="24"/>
          <w:lang w:val="uk-UA"/>
        </w:rPr>
        <w:t>З повагою,</w:t>
      </w:r>
    </w:p>
    <w:p w14:paraId="78747214" w14:textId="77777777" w:rsidR="00D638E4" w:rsidRPr="00457B07" w:rsidRDefault="00D638E4" w:rsidP="00D638E4">
      <w:pPr>
        <w:jc w:val="center"/>
        <w:rPr>
          <w:szCs w:val="24"/>
          <w:lang w:val="uk-UA"/>
        </w:rPr>
      </w:pPr>
    </w:p>
    <w:p w14:paraId="26496892" w14:textId="77777777" w:rsidR="00D638E4" w:rsidRPr="00457B07" w:rsidRDefault="00D638E4" w:rsidP="00D638E4">
      <w:pPr>
        <w:jc w:val="center"/>
        <w:rPr>
          <w:szCs w:val="24"/>
          <w:lang w:val="uk-UA"/>
        </w:rPr>
      </w:pPr>
    </w:p>
    <w:p w14:paraId="693D73E4" w14:textId="77777777" w:rsidR="00D638E4" w:rsidRPr="00457B07" w:rsidRDefault="00D638E4" w:rsidP="00D638E4">
      <w:pPr>
        <w:rPr>
          <w:szCs w:val="24"/>
          <w:lang w:val="uk-UA"/>
        </w:rPr>
      </w:pPr>
      <w:r w:rsidRPr="00457B07">
        <w:rPr>
          <w:szCs w:val="24"/>
          <w:lang w:val="uk-UA"/>
        </w:rPr>
        <w:t>Підпис:</w:t>
      </w:r>
    </w:p>
    <w:p w14:paraId="7593DD46" w14:textId="77777777" w:rsidR="00D638E4" w:rsidRPr="00457B07" w:rsidRDefault="00D638E4" w:rsidP="00D638E4">
      <w:pPr>
        <w:rPr>
          <w:szCs w:val="24"/>
          <w:lang w:val="uk-UA"/>
        </w:rPr>
      </w:pPr>
      <w:r w:rsidRPr="00457B07">
        <w:rPr>
          <w:szCs w:val="24"/>
          <w:lang w:val="uk-UA"/>
        </w:rPr>
        <w:t>Ім’я та посада:</w:t>
      </w:r>
    </w:p>
    <w:p w14:paraId="449CB267" w14:textId="77777777" w:rsidR="00D638E4" w:rsidRPr="00457B07" w:rsidRDefault="00D638E4" w:rsidP="00D638E4">
      <w:pPr>
        <w:rPr>
          <w:szCs w:val="24"/>
          <w:lang w:val="uk-UA"/>
        </w:rPr>
      </w:pPr>
      <w:r w:rsidRPr="00457B07">
        <w:rPr>
          <w:szCs w:val="24"/>
          <w:lang w:val="uk-UA"/>
        </w:rPr>
        <w:t>Назва організації:</w:t>
      </w:r>
    </w:p>
    <w:p w14:paraId="4A74E984" w14:textId="77777777" w:rsidR="00D638E4" w:rsidRPr="00457B07" w:rsidRDefault="00D638E4" w:rsidP="00D638E4">
      <w:pPr>
        <w:rPr>
          <w:szCs w:val="24"/>
          <w:lang w:val="ru-RU"/>
        </w:rPr>
      </w:pPr>
      <w:r w:rsidRPr="00457B07">
        <w:rPr>
          <w:szCs w:val="24"/>
          <w:lang w:val="uk-UA"/>
        </w:rPr>
        <w:t>Адреса:</w:t>
      </w:r>
    </w:p>
    <w:p w14:paraId="022F4D77" w14:textId="77777777" w:rsidR="004F16D0" w:rsidRPr="00752A2E" w:rsidRDefault="004F16D0" w:rsidP="00D638E4">
      <w:pPr>
        <w:rPr>
          <w:sz w:val="22"/>
          <w:szCs w:val="22"/>
          <w:lang w:val="ru-RU"/>
        </w:rPr>
      </w:pPr>
    </w:p>
    <w:p w14:paraId="6BBB7FE8" w14:textId="77777777" w:rsidR="004F16D0" w:rsidRPr="00752A2E" w:rsidRDefault="004F16D0" w:rsidP="00D638E4">
      <w:pPr>
        <w:rPr>
          <w:sz w:val="22"/>
          <w:szCs w:val="22"/>
          <w:lang w:val="ru-RU"/>
        </w:rPr>
      </w:pPr>
    </w:p>
    <w:p w14:paraId="1326D189" w14:textId="77777777" w:rsidR="004F16D0" w:rsidRPr="00752A2E" w:rsidRDefault="004F16D0" w:rsidP="00D638E4">
      <w:pPr>
        <w:rPr>
          <w:sz w:val="22"/>
          <w:szCs w:val="22"/>
          <w:lang w:val="ru-RU"/>
        </w:rPr>
      </w:pPr>
    </w:p>
    <w:p w14:paraId="53412EB0" w14:textId="77777777" w:rsidR="004F16D0" w:rsidRPr="00752A2E" w:rsidRDefault="004F16D0" w:rsidP="00D638E4">
      <w:pPr>
        <w:rPr>
          <w:sz w:val="22"/>
          <w:szCs w:val="22"/>
          <w:lang w:val="ru-RU"/>
        </w:rPr>
      </w:pPr>
    </w:p>
    <w:p w14:paraId="06A8FF71" w14:textId="77777777" w:rsidR="004F16D0" w:rsidRPr="00752A2E" w:rsidRDefault="004F16D0" w:rsidP="00D638E4">
      <w:pPr>
        <w:rPr>
          <w:sz w:val="22"/>
          <w:szCs w:val="22"/>
          <w:lang w:val="ru-RU"/>
        </w:rPr>
      </w:pPr>
    </w:p>
    <w:p w14:paraId="1C5C3BF0" w14:textId="77777777" w:rsidR="004F16D0" w:rsidRPr="00752A2E" w:rsidRDefault="004F16D0" w:rsidP="00D638E4">
      <w:pPr>
        <w:rPr>
          <w:sz w:val="22"/>
          <w:szCs w:val="22"/>
          <w:lang w:val="ru-RU"/>
        </w:rPr>
      </w:pPr>
    </w:p>
    <w:p w14:paraId="19742E45" w14:textId="77777777" w:rsidR="004F16D0" w:rsidRPr="00752A2E" w:rsidRDefault="004F16D0" w:rsidP="00D638E4">
      <w:pPr>
        <w:rPr>
          <w:sz w:val="22"/>
          <w:szCs w:val="22"/>
          <w:lang w:val="ru-RU"/>
        </w:rPr>
      </w:pPr>
    </w:p>
    <w:p w14:paraId="191FDCDE" w14:textId="77777777" w:rsidR="004F16D0" w:rsidRPr="00752A2E" w:rsidRDefault="004F16D0" w:rsidP="00D638E4">
      <w:pPr>
        <w:rPr>
          <w:sz w:val="22"/>
          <w:szCs w:val="22"/>
          <w:lang w:val="ru-RU"/>
        </w:rPr>
      </w:pPr>
    </w:p>
    <w:p w14:paraId="7668F548" w14:textId="77777777" w:rsidR="00AA6EBC" w:rsidRPr="00DC3C6C" w:rsidRDefault="002B7436" w:rsidP="00FE7A22">
      <w:pPr>
        <w:pStyle w:val="heading4-body"/>
        <w:spacing w:after="0"/>
        <w:ind w:left="0"/>
        <w:jc w:val="center"/>
        <w:rPr>
          <w:sz w:val="20"/>
          <w:lang w:val="uk-UA"/>
        </w:rPr>
      </w:pPr>
      <w:r w:rsidRPr="000A19BA">
        <w:rPr>
          <w:sz w:val="20"/>
          <w:lang w:val="uk-UA"/>
        </w:rPr>
        <w:t xml:space="preserve">Додаток </w:t>
      </w:r>
      <w:r w:rsidR="00A5523A">
        <w:rPr>
          <w:sz w:val="20"/>
          <w:lang w:val="uk-UA"/>
        </w:rPr>
        <w:t>4</w:t>
      </w:r>
      <w:r w:rsidRPr="000A19BA">
        <w:rPr>
          <w:sz w:val="20"/>
          <w:lang w:val="uk-UA"/>
        </w:rPr>
        <w:t xml:space="preserve"> до Форми-TPF 1</w:t>
      </w:r>
    </w:p>
    <w:p w14:paraId="3396B3AF" w14:textId="77777777" w:rsidR="00C02598" w:rsidRPr="00DC3C6C" w:rsidRDefault="00C02598" w:rsidP="00C02598">
      <w:pPr>
        <w:pStyle w:val="heading4-body"/>
        <w:spacing w:after="0"/>
        <w:ind w:left="0"/>
        <w:jc w:val="right"/>
        <w:rPr>
          <w:sz w:val="20"/>
          <w:lang w:val="uk-UA"/>
        </w:rPr>
      </w:pPr>
    </w:p>
    <w:tbl>
      <w:tblPr>
        <w:tblW w:w="10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7"/>
        <w:gridCol w:w="784"/>
        <w:gridCol w:w="1012"/>
        <w:gridCol w:w="381"/>
        <w:gridCol w:w="1153"/>
        <w:gridCol w:w="697"/>
        <w:gridCol w:w="909"/>
        <w:gridCol w:w="2354"/>
        <w:gridCol w:w="21"/>
      </w:tblGrid>
      <w:tr w:rsidR="00C02598" w:rsidRPr="00DC3C6C" w14:paraId="1A3C0A1D" w14:textId="77777777" w:rsidTr="00C02598">
        <w:trPr>
          <w:gridAfter w:val="1"/>
          <w:wAfter w:w="21" w:type="dxa"/>
          <w:trHeight w:val="1430"/>
          <w:tblHeader/>
          <w:jc w:val="center"/>
        </w:trPr>
        <w:tc>
          <w:tcPr>
            <w:tcW w:w="3687" w:type="dxa"/>
            <w:vAlign w:val="center"/>
          </w:tcPr>
          <w:p w14:paraId="37780309" w14:textId="77777777" w:rsidR="00C02598" w:rsidRPr="00DC3C6C" w:rsidRDefault="00C02598" w:rsidP="00BD6963">
            <w:pPr>
              <w:pStyle w:val="Title"/>
              <w:rPr>
                <w:rFonts w:cs="Arial"/>
                <w:i w:val="0"/>
                <w:iCs/>
                <w:sz w:val="20"/>
                <w:lang w:val="uk-UA"/>
              </w:rPr>
            </w:pPr>
          </w:p>
          <w:p w14:paraId="12194E88" w14:textId="77777777" w:rsidR="00C02598" w:rsidRPr="00DC3C6C" w:rsidRDefault="00C02598" w:rsidP="00BD6963">
            <w:pPr>
              <w:pStyle w:val="Title"/>
              <w:rPr>
                <w:rFonts w:cs="Arial"/>
                <w:i w:val="0"/>
                <w:iCs/>
                <w:sz w:val="18"/>
                <w:szCs w:val="18"/>
                <w:lang w:val="uk-UA"/>
              </w:rPr>
            </w:pPr>
          </w:p>
        </w:tc>
        <w:tc>
          <w:tcPr>
            <w:tcW w:w="3330" w:type="dxa"/>
            <w:gridSpan w:val="4"/>
            <w:vAlign w:val="center"/>
          </w:tcPr>
          <w:p w14:paraId="6FE67E36" w14:textId="77777777" w:rsidR="00C02598" w:rsidRPr="003A0C6A" w:rsidRDefault="00A65C8C" w:rsidP="00A65C8C">
            <w:pPr>
              <w:pStyle w:val="Header"/>
              <w:jc w:val="center"/>
              <w:rPr>
                <w:rFonts w:ascii="Arial" w:hAnsi="Arial" w:cs="Arial"/>
                <w:sz w:val="18"/>
                <w:szCs w:val="18"/>
                <w:lang w:val="uk-UA"/>
              </w:rPr>
            </w:pPr>
            <w:r w:rsidRPr="003A0C6A">
              <w:rPr>
                <w:rFonts w:ascii="Arial" w:hAnsi="Arial" w:cs="Arial"/>
                <w:b/>
                <w:i/>
                <w:sz w:val="18"/>
                <w:szCs w:val="18"/>
                <w:lang w:val="uk-UA"/>
              </w:rPr>
              <w:t>Логотип громадської організації</w:t>
            </w:r>
            <w:r w:rsidRPr="00DC3C6C">
              <w:rPr>
                <w:lang w:val="uk-UA"/>
              </w:rPr>
              <w:t xml:space="preserve"> </w:t>
            </w:r>
          </w:p>
        </w:tc>
        <w:tc>
          <w:tcPr>
            <w:tcW w:w="3960" w:type="dxa"/>
            <w:gridSpan w:val="3"/>
            <w:vAlign w:val="center"/>
          </w:tcPr>
          <w:p w14:paraId="7884D067" w14:textId="5AA9B2A7" w:rsidR="00C02598" w:rsidRPr="00DC3C6C" w:rsidRDefault="0094081F" w:rsidP="00BD6963">
            <w:pPr>
              <w:pStyle w:val="Header"/>
              <w:jc w:val="center"/>
              <w:rPr>
                <w:rFonts w:ascii="Arial" w:hAnsi="Arial" w:cs="Arial"/>
                <w:b/>
                <w:i/>
                <w:sz w:val="18"/>
                <w:szCs w:val="18"/>
                <w:lang w:val="uk-UA"/>
              </w:rPr>
            </w:pPr>
            <w:r>
              <w:rPr>
                <w:rFonts w:ascii="Arial" w:hAnsi="Arial" w:cs="Arial"/>
                <w:b/>
                <w:i/>
                <w:noProof/>
                <w:sz w:val="18"/>
                <w:szCs w:val="18"/>
                <w:lang w:val="uk-UA"/>
              </w:rPr>
              <w:drawing>
                <wp:inline distT="0" distB="0" distL="0" distR="0" wp14:anchorId="0BCBF1C8" wp14:editId="67021559">
                  <wp:extent cx="1562100" cy="761023"/>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81172" cy="770315"/>
                          </a:xfrm>
                          <a:prstGeom prst="rect">
                            <a:avLst/>
                          </a:prstGeom>
                          <a:noFill/>
                          <a:ln>
                            <a:noFill/>
                          </a:ln>
                        </pic:spPr>
                      </pic:pic>
                    </a:graphicData>
                  </a:graphic>
                </wp:inline>
              </w:drawing>
            </w:r>
          </w:p>
        </w:tc>
      </w:tr>
      <w:tr w:rsidR="00C02598" w:rsidRPr="00DC3C6C" w14:paraId="191CB7FC" w14:textId="77777777" w:rsidTr="00C02598">
        <w:trPr>
          <w:cantSplit/>
          <w:trHeight w:val="249"/>
          <w:jc w:val="center"/>
        </w:trPr>
        <w:tc>
          <w:tcPr>
            <w:tcW w:w="7714" w:type="dxa"/>
            <w:gridSpan w:val="6"/>
            <w:vMerge w:val="restart"/>
            <w:tcBorders>
              <w:right w:val="single" w:sz="12" w:space="0" w:color="auto"/>
            </w:tcBorders>
            <w:shd w:val="clear" w:color="auto" w:fill="C0C0C0"/>
            <w:vAlign w:val="center"/>
          </w:tcPr>
          <w:p w14:paraId="0C5CB668" w14:textId="77777777" w:rsidR="00C02598" w:rsidRPr="003A0C6A" w:rsidRDefault="00C02598" w:rsidP="00BD6963">
            <w:pPr>
              <w:spacing w:line="240" w:lineRule="auto"/>
              <w:jc w:val="center"/>
              <w:rPr>
                <w:rFonts w:ascii="Arial" w:hAnsi="Arial" w:cs="Arial"/>
                <w:b/>
                <w:sz w:val="18"/>
                <w:szCs w:val="18"/>
                <w:lang w:val="uk-UA"/>
              </w:rPr>
            </w:pPr>
          </w:p>
        </w:tc>
        <w:tc>
          <w:tcPr>
            <w:tcW w:w="3284" w:type="dxa"/>
            <w:gridSpan w:val="3"/>
            <w:tcBorders>
              <w:top w:val="single" w:sz="12" w:space="0" w:color="auto"/>
              <w:left w:val="single" w:sz="12" w:space="0" w:color="auto"/>
              <w:bottom w:val="single" w:sz="4" w:space="0" w:color="auto"/>
              <w:right w:val="single" w:sz="12" w:space="0" w:color="auto"/>
            </w:tcBorders>
            <w:shd w:val="clear" w:color="auto" w:fill="E6E6E6"/>
          </w:tcPr>
          <w:p w14:paraId="5BCE6C47" w14:textId="77777777" w:rsidR="00C02598" w:rsidRPr="00DC3C6C" w:rsidRDefault="00C02598" w:rsidP="00BD6963">
            <w:pPr>
              <w:pStyle w:val="Heading1"/>
              <w:spacing w:after="0" w:line="240" w:lineRule="auto"/>
              <w:rPr>
                <w:rFonts w:ascii="Arial" w:hAnsi="Arial" w:cs="Arial"/>
                <w:i w:val="0"/>
                <w:sz w:val="18"/>
                <w:szCs w:val="18"/>
                <w:lang w:val="uk-UA"/>
              </w:rPr>
            </w:pPr>
            <w:bookmarkStart w:id="4" w:name="_Toc407217781"/>
            <w:r w:rsidRPr="00DC3C6C">
              <w:rPr>
                <w:rFonts w:ascii="Arial" w:hAnsi="Arial" w:cs="Arial"/>
                <w:i w:val="0"/>
                <w:sz w:val="18"/>
                <w:szCs w:val="18"/>
                <w:lang w:val="uk-UA"/>
              </w:rPr>
              <w:t>Заповнюється лише МОМ</w:t>
            </w:r>
            <w:bookmarkEnd w:id="4"/>
          </w:p>
        </w:tc>
      </w:tr>
      <w:tr w:rsidR="00C02598" w:rsidRPr="00642AB7" w14:paraId="52E867C8" w14:textId="77777777" w:rsidTr="00C02598">
        <w:trPr>
          <w:cantSplit/>
          <w:trHeight w:val="341"/>
          <w:jc w:val="center"/>
        </w:trPr>
        <w:tc>
          <w:tcPr>
            <w:tcW w:w="7714" w:type="dxa"/>
            <w:gridSpan w:val="6"/>
            <w:vMerge/>
            <w:tcBorders>
              <w:right w:val="single" w:sz="4" w:space="0" w:color="auto"/>
            </w:tcBorders>
            <w:shd w:val="clear" w:color="auto" w:fill="C0C0C0"/>
            <w:vAlign w:val="center"/>
          </w:tcPr>
          <w:p w14:paraId="7DCB105D" w14:textId="77777777" w:rsidR="00C02598" w:rsidRPr="00DC3C6C" w:rsidRDefault="00C02598" w:rsidP="00BD6963">
            <w:pPr>
              <w:spacing w:line="240" w:lineRule="auto"/>
              <w:jc w:val="center"/>
              <w:rPr>
                <w:rFonts w:ascii="Arial" w:hAnsi="Arial" w:cs="Arial"/>
                <w:b/>
                <w:sz w:val="18"/>
                <w:szCs w:val="18"/>
                <w:lang w:val="uk-UA"/>
              </w:rPr>
            </w:pPr>
          </w:p>
        </w:tc>
        <w:tc>
          <w:tcPr>
            <w:tcW w:w="3284" w:type="dxa"/>
            <w:gridSpan w:val="3"/>
            <w:tcBorders>
              <w:left w:val="single" w:sz="4" w:space="0" w:color="auto"/>
              <w:right w:val="single" w:sz="4" w:space="0" w:color="auto"/>
            </w:tcBorders>
            <w:shd w:val="clear" w:color="auto" w:fill="E6E6E6"/>
          </w:tcPr>
          <w:p w14:paraId="723FCD79" w14:textId="77777777" w:rsidR="00C02598" w:rsidRPr="00DC3C6C" w:rsidRDefault="00C02598" w:rsidP="00BD6963">
            <w:pPr>
              <w:pStyle w:val="Heading1"/>
              <w:spacing w:after="0" w:line="240" w:lineRule="auto"/>
              <w:rPr>
                <w:rFonts w:ascii="Arial" w:hAnsi="Arial" w:cs="Arial"/>
                <w:i w:val="0"/>
                <w:sz w:val="18"/>
                <w:szCs w:val="18"/>
                <w:lang w:val="uk-UA"/>
              </w:rPr>
            </w:pPr>
            <w:bookmarkStart w:id="5" w:name="_Toc407217782"/>
            <w:r w:rsidRPr="00DC3C6C">
              <w:rPr>
                <w:rFonts w:ascii="Arial" w:hAnsi="Arial" w:cs="Arial"/>
                <w:i w:val="0"/>
                <w:sz w:val="18"/>
                <w:szCs w:val="18"/>
                <w:lang w:val="uk-UA"/>
              </w:rPr>
              <w:t>Моніторингова установа МОМ</w:t>
            </w:r>
            <w:bookmarkEnd w:id="5"/>
          </w:p>
          <w:p w14:paraId="14BA8762" w14:textId="77777777" w:rsidR="00C02598" w:rsidRPr="00DC3C6C" w:rsidRDefault="00C02598" w:rsidP="00BD6963">
            <w:pPr>
              <w:pStyle w:val="Heading1"/>
              <w:spacing w:after="0" w:line="240" w:lineRule="auto"/>
              <w:jc w:val="center"/>
              <w:rPr>
                <w:rFonts w:ascii="Arial" w:hAnsi="Arial" w:cs="Arial"/>
                <w:i w:val="0"/>
                <w:sz w:val="18"/>
                <w:szCs w:val="18"/>
                <w:lang w:val="uk-UA"/>
              </w:rPr>
            </w:pPr>
            <w:bookmarkStart w:id="6" w:name="_Toc407217783"/>
            <w:r w:rsidRPr="00DC3C6C">
              <w:rPr>
                <w:rFonts w:ascii="Arial" w:hAnsi="Arial" w:cs="Arial"/>
                <w:i w:val="0"/>
                <w:sz w:val="18"/>
                <w:szCs w:val="18"/>
                <w:lang w:val="uk-UA"/>
              </w:rPr>
              <w:t>МОМ Київ</w:t>
            </w:r>
            <w:bookmarkEnd w:id="6"/>
          </w:p>
        </w:tc>
      </w:tr>
      <w:tr w:rsidR="00C02598" w:rsidRPr="00DC3C6C" w14:paraId="54198E08" w14:textId="77777777" w:rsidTr="00C02598">
        <w:trPr>
          <w:cantSplit/>
          <w:trHeight w:val="359"/>
          <w:jc w:val="center"/>
        </w:trPr>
        <w:tc>
          <w:tcPr>
            <w:tcW w:w="7714" w:type="dxa"/>
            <w:gridSpan w:val="6"/>
            <w:vMerge w:val="restart"/>
            <w:tcBorders>
              <w:right w:val="single" w:sz="12" w:space="0" w:color="auto"/>
            </w:tcBorders>
            <w:vAlign w:val="center"/>
          </w:tcPr>
          <w:p w14:paraId="38E251CD" w14:textId="77777777" w:rsidR="00C02598" w:rsidRPr="00DC3C6C" w:rsidRDefault="00C02598" w:rsidP="00BD6963">
            <w:pPr>
              <w:spacing w:line="240" w:lineRule="auto"/>
              <w:jc w:val="center"/>
              <w:rPr>
                <w:rFonts w:ascii="Arial" w:hAnsi="Arial" w:cs="Arial"/>
                <w:b/>
                <w:sz w:val="18"/>
                <w:szCs w:val="18"/>
                <w:lang w:val="uk-UA"/>
              </w:rPr>
            </w:pPr>
            <w:r w:rsidRPr="00DC3C6C">
              <w:rPr>
                <w:rFonts w:ascii="Arial" w:hAnsi="Arial" w:cs="Arial"/>
                <w:b/>
                <w:sz w:val="18"/>
                <w:szCs w:val="18"/>
                <w:lang w:val="uk-UA"/>
              </w:rPr>
              <w:t>Форма проектної пропозиції</w:t>
            </w:r>
          </w:p>
        </w:tc>
        <w:tc>
          <w:tcPr>
            <w:tcW w:w="3284" w:type="dxa"/>
            <w:gridSpan w:val="3"/>
            <w:tcBorders>
              <w:left w:val="single" w:sz="12" w:space="0" w:color="auto"/>
              <w:bottom w:val="single" w:sz="4" w:space="0" w:color="auto"/>
              <w:right w:val="single" w:sz="12" w:space="0" w:color="auto"/>
            </w:tcBorders>
            <w:shd w:val="clear" w:color="auto" w:fill="E6E6E6"/>
          </w:tcPr>
          <w:p w14:paraId="5D68FFC3" w14:textId="77777777" w:rsidR="00C02598" w:rsidRPr="00DC3C6C" w:rsidRDefault="00C02598" w:rsidP="00BD6963">
            <w:pPr>
              <w:spacing w:line="240" w:lineRule="auto"/>
              <w:jc w:val="center"/>
              <w:rPr>
                <w:rFonts w:ascii="Arial" w:hAnsi="Arial" w:cs="Arial"/>
                <w:b/>
                <w:sz w:val="18"/>
                <w:szCs w:val="18"/>
                <w:lang w:val="uk-UA"/>
              </w:rPr>
            </w:pPr>
            <w:r w:rsidRPr="00DC3C6C">
              <w:rPr>
                <w:rFonts w:ascii="Arial" w:hAnsi="Arial" w:cs="Arial"/>
                <w:b/>
                <w:sz w:val="18"/>
                <w:szCs w:val="18"/>
                <w:lang w:val="uk-UA"/>
              </w:rPr>
              <w:t>Номер проекту МОМ</w:t>
            </w:r>
          </w:p>
          <w:p w14:paraId="2028B0F6" w14:textId="77777777" w:rsidR="00C02598" w:rsidRPr="00DC3C6C" w:rsidRDefault="00C02598" w:rsidP="00BD6963">
            <w:pPr>
              <w:spacing w:line="240" w:lineRule="auto"/>
              <w:jc w:val="center"/>
              <w:rPr>
                <w:rFonts w:ascii="Arial" w:hAnsi="Arial" w:cs="Arial"/>
                <w:b/>
                <w:sz w:val="18"/>
                <w:szCs w:val="18"/>
                <w:lang w:val="uk-UA"/>
              </w:rPr>
            </w:pPr>
          </w:p>
        </w:tc>
      </w:tr>
      <w:tr w:rsidR="00C02598" w:rsidRPr="00DC3C6C" w14:paraId="619457DB" w14:textId="77777777" w:rsidTr="00C02598">
        <w:trPr>
          <w:cantSplit/>
          <w:trHeight w:val="402"/>
          <w:jc w:val="center"/>
        </w:trPr>
        <w:tc>
          <w:tcPr>
            <w:tcW w:w="7714" w:type="dxa"/>
            <w:gridSpan w:val="6"/>
            <w:vMerge/>
            <w:tcBorders>
              <w:right w:val="single" w:sz="12" w:space="0" w:color="auto"/>
            </w:tcBorders>
            <w:vAlign w:val="center"/>
          </w:tcPr>
          <w:p w14:paraId="736A9960" w14:textId="77777777" w:rsidR="00C02598" w:rsidRPr="00DC3C6C" w:rsidRDefault="00C02598" w:rsidP="00BD6963">
            <w:pPr>
              <w:spacing w:line="240" w:lineRule="auto"/>
              <w:rPr>
                <w:rFonts w:ascii="Arial" w:hAnsi="Arial" w:cs="Arial"/>
                <w:i/>
                <w:iCs/>
                <w:caps/>
                <w:sz w:val="18"/>
                <w:szCs w:val="18"/>
                <w:lang w:val="uk-UA"/>
              </w:rPr>
            </w:pPr>
          </w:p>
        </w:tc>
        <w:tc>
          <w:tcPr>
            <w:tcW w:w="3284" w:type="dxa"/>
            <w:gridSpan w:val="3"/>
            <w:tcBorders>
              <w:left w:val="single" w:sz="12" w:space="0" w:color="auto"/>
              <w:bottom w:val="single" w:sz="12" w:space="0" w:color="auto"/>
              <w:right w:val="single" w:sz="12" w:space="0" w:color="auto"/>
            </w:tcBorders>
            <w:shd w:val="clear" w:color="auto" w:fill="E6E6E6"/>
          </w:tcPr>
          <w:p w14:paraId="5B8AFB39" w14:textId="77777777" w:rsidR="00C02598" w:rsidRPr="00DC3C6C" w:rsidRDefault="00C02598" w:rsidP="00BD6963">
            <w:pPr>
              <w:spacing w:line="240" w:lineRule="auto"/>
              <w:jc w:val="center"/>
              <w:rPr>
                <w:rFonts w:ascii="Arial" w:hAnsi="Arial" w:cs="Arial"/>
                <w:b/>
                <w:sz w:val="18"/>
                <w:szCs w:val="18"/>
                <w:lang w:val="uk-UA"/>
              </w:rPr>
            </w:pPr>
            <w:r w:rsidRPr="00DC3C6C">
              <w:rPr>
                <w:rFonts w:ascii="Arial" w:hAnsi="Arial" w:cs="Arial"/>
                <w:b/>
                <w:sz w:val="18"/>
                <w:szCs w:val="18"/>
                <w:lang w:val="uk-UA"/>
              </w:rPr>
              <w:t xml:space="preserve">Місцевий координатор МОМ </w:t>
            </w:r>
          </w:p>
          <w:p w14:paraId="7DD4A394" w14:textId="77777777" w:rsidR="00C02598" w:rsidRPr="003A0C6A" w:rsidRDefault="00C02598" w:rsidP="00BD6963">
            <w:pPr>
              <w:spacing w:line="240" w:lineRule="auto"/>
              <w:jc w:val="center"/>
              <w:rPr>
                <w:rFonts w:ascii="Arial" w:hAnsi="Arial" w:cs="Arial"/>
                <w:sz w:val="18"/>
                <w:szCs w:val="18"/>
                <w:lang w:val="uk-UA"/>
              </w:rPr>
            </w:pPr>
          </w:p>
        </w:tc>
      </w:tr>
      <w:tr w:rsidR="00C02598" w:rsidRPr="00642AB7" w14:paraId="4CC888BA" w14:textId="77777777" w:rsidTr="00C02598">
        <w:trPr>
          <w:cantSplit/>
          <w:trHeight w:val="402"/>
          <w:jc w:val="center"/>
        </w:trPr>
        <w:tc>
          <w:tcPr>
            <w:tcW w:w="10998" w:type="dxa"/>
            <w:gridSpan w:val="9"/>
            <w:shd w:val="clear" w:color="auto" w:fill="E6E6E6"/>
            <w:vAlign w:val="center"/>
          </w:tcPr>
          <w:p w14:paraId="12FB4667" w14:textId="77777777" w:rsidR="00C02598" w:rsidRPr="00DC3C6C" w:rsidRDefault="00C02598" w:rsidP="00B44AC5">
            <w:pPr>
              <w:pStyle w:val="xl22"/>
              <w:numPr>
                <w:ilvl w:val="0"/>
                <w:numId w:val="12"/>
              </w:numPr>
              <w:spacing w:before="0" w:beforeAutospacing="0" w:after="0" w:afterAutospacing="0"/>
              <w:ind w:left="316" w:hanging="316"/>
              <w:rPr>
                <w:rFonts w:eastAsia="Times New Roman"/>
                <w:caps/>
                <w:sz w:val="20"/>
                <w:szCs w:val="20"/>
                <w:lang w:val="uk-UA"/>
              </w:rPr>
            </w:pPr>
            <w:r w:rsidRPr="00DC3C6C">
              <w:rPr>
                <w:sz w:val="20"/>
                <w:szCs w:val="20"/>
                <w:lang w:val="uk-UA"/>
              </w:rPr>
              <w:t>Інформація про громадську організацію</w:t>
            </w:r>
            <w:r w:rsidRPr="00DC3C6C">
              <w:rPr>
                <w:rFonts w:eastAsia="Times New Roman"/>
                <w:sz w:val="20"/>
                <w:szCs w:val="20"/>
                <w:lang w:val="uk-UA"/>
              </w:rPr>
              <w:t xml:space="preserve"> (ГО)</w:t>
            </w:r>
          </w:p>
        </w:tc>
      </w:tr>
      <w:tr w:rsidR="00C02598" w:rsidRPr="00DC3C6C" w14:paraId="488BD1F9" w14:textId="77777777" w:rsidTr="00C02598">
        <w:trPr>
          <w:cantSplit/>
          <w:trHeight w:val="402"/>
          <w:jc w:val="center"/>
        </w:trPr>
        <w:tc>
          <w:tcPr>
            <w:tcW w:w="3687" w:type="dxa"/>
            <w:vAlign w:val="center"/>
          </w:tcPr>
          <w:p w14:paraId="443220F6" w14:textId="77777777" w:rsidR="00C02598" w:rsidRPr="00DC3C6C" w:rsidRDefault="00C02598" w:rsidP="00BD6963">
            <w:pPr>
              <w:rPr>
                <w:rFonts w:ascii="Arial" w:hAnsi="Arial" w:cs="Arial"/>
                <w:b/>
                <w:bCs/>
                <w:sz w:val="18"/>
                <w:szCs w:val="18"/>
                <w:lang w:val="uk-UA"/>
              </w:rPr>
            </w:pPr>
            <w:r w:rsidRPr="00DC3C6C">
              <w:rPr>
                <w:rFonts w:ascii="Arial" w:hAnsi="Arial" w:cs="Arial"/>
                <w:b/>
                <w:bCs/>
                <w:sz w:val="18"/>
                <w:szCs w:val="18"/>
                <w:lang w:val="uk-UA"/>
              </w:rPr>
              <w:t xml:space="preserve">1.1 </w:t>
            </w:r>
            <w:r w:rsidRPr="00DC3C6C">
              <w:rPr>
                <w:rFonts w:ascii="Arial" w:hAnsi="Arial" w:cs="Arial"/>
                <w:b/>
                <w:sz w:val="18"/>
                <w:szCs w:val="18"/>
                <w:lang w:val="uk-UA"/>
              </w:rPr>
              <w:t>Назва</w:t>
            </w:r>
            <w:r w:rsidRPr="00DC3C6C">
              <w:rPr>
                <w:rFonts w:ascii="Arial" w:hAnsi="Arial" w:cs="Arial"/>
                <w:b/>
                <w:bCs/>
                <w:sz w:val="18"/>
                <w:szCs w:val="18"/>
                <w:lang w:val="uk-UA"/>
              </w:rPr>
              <w:t xml:space="preserve"> ГО</w:t>
            </w:r>
          </w:p>
        </w:tc>
        <w:tc>
          <w:tcPr>
            <w:tcW w:w="7311" w:type="dxa"/>
            <w:gridSpan w:val="8"/>
            <w:vAlign w:val="center"/>
          </w:tcPr>
          <w:p w14:paraId="52274B97" w14:textId="77777777" w:rsidR="00C02598" w:rsidRPr="00DC3C6C" w:rsidRDefault="00C02598" w:rsidP="00BD6963">
            <w:pPr>
              <w:rPr>
                <w:rFonts w:ascii="Arial" w:hAnsi="Arial" w:cs="Arial"/>
                <w:i/>
                <w:sz w:val="18"/>
                <w:szCs w:val="18"/>
                <w:lang w:val="uk-UA"/>
              </w:rPr>
            </w:pPr>
          </w:p>
        </w:tc>
      </w:tr>
      <w:tr w:rsidR="00C02598" w:rsidRPr="00DC3C6C" w14:paraId="7C466DC5" w14:textId="77777777" w:rsidTr="00C02598">
        <w:trPr>
          <w:cantSplit/>
          <w:trHeight w:val="395"/>
          <w:jc w:val="center"/>
        </w:trPr>
        <w:tc>
          <w:tcPr>
            <w:tcW w:w="3687" w:type="dxa"/>
            <w:tcBorders>
              <w:bottom w:val="single" w:sz="4" w:space="0" w:color="auto"/>
            </w:tcBorders>
            <w:vAlign w:val="center"/>
          </w:tcPr>
          <w:p w14:paraId="3703096F" w14:textId="77777777" w:rsidR="00C02598" w:rsidRPr="00DC3C6C" w:rsidRDefault="00C02598" w:rsidP="00BD6963">
            <w:pPr>
              <w:rPr>
                <w:rFonts w:ascii="Arial" w:hAnsi="Arial" w:cs="Arial"/>
                <w:b/>
                <w:bCs/>
                <w:sz w:val="18"/>
                <w:szCs w:val="18"/>
                <w:lang w:val="uk-UA"/>
              </w:rPr>
            </w:pPr>
            <w:r w:rsidRPr="00DC3C6C">
              <w:rPr>
                <w:rFonts w:ascii="Arial" w:hAnsi="Arial" w:cs="Arial"/>
                <w:b/>
                <w:bCs/>
                <w:sz w:val="18"/>
                <w:szCs w:val="18"/>
                <w:lang w:val="uk-UA"/>
              </w:rPr>
              <w:t xml:space="preserve">1.2 </w:t>
            </w:r>
            <w:r w:rsidRPr="00DC3C6C">
              <w:rPr>
                <w:rFonts w:ascii="Arial" w:hAnsi="Arial" w:cs="Arial"/>
                <w:b/>
                <w:sz w:val="18"/>
                <w:szCs w:val="18"/>
                <w:lang w:val="uk-UA"/>
              </w:rPr>
              <w:t>Назва проекту</w:t>
            </w:r>
          </w:p>
        </w:tc>
        <w:tc>
          <w:tcPr>
            <w:tcW w:w="7311" w:type="dxa"/>
            <w:gridSpan w:val="8"/>
            <w:vAlign w:val="center"/>
          </w:tcPr>
          <w:p w14:paraId="0A8DC836" w14:textId="77777777" w:rsidR="00C02598" w:rsidRPr="00DC3C6C" w:rsidRDefault="00C02598" w:rsidP="00BD6963">
            <w:pPr>
              <w:pStyle w:val="xl80"/>
              <w:pBdr>
                <w:left w:val="none" w:sz="0" w:space="0" w:color="auto"/>
                <w:bottom w:val="none" w:sz="0" w:space="0" w:color="auto"/>
              </w:pBdr>
              <w:spacing w:before="0" w:beforeAutospacing="0" w:after="0" w:afterAutospacing="0"/>
              <w:rPr>
                <w:rFonts w:eastAsia="Times New Roman"/>
                <w:i/>
                <w:sz w:val="18"/>
                <w:szCs w:val="18"/>
                <w:lang w:val="uk-UA"/>
              </w:rPr>
            </w:pPr>
          </w:p>
        </w:tc>
      </w:tr>
      <w:tr w:rsidR="00C02598" w:rsidRPr="00DC3C6C" w14:paraId="6018DC8B" w14:textId="77777777" w:rsidTr="00C02598">
        <w:trPr>
          <w:cantSplit/>
          <w:trHeight w:val="465"/>
          <w:jc w:val="center"/>
        </w:trPr>
        <w:tc>
          <w:tcPr>
            <w:tcW w:w="3687" w:type="dxa"/>
            <w:tcBorders>
              <w:top w:val="single" w:sz="4" w:space="0" w:color="auto"/>
              <w:left w:val="single" w:sz="4" w:space="0" w:color="auto"/>
              <w:bottom w:val="single" w:sz="4" w:space="0" w:color="auto"/>
              <w:right w:val="single" w:sz="4" w:space="0" w:color="auto"/>
            </w:tcBorders>
            <w:vAlign w:val="center"/>
          </w:tcPr>
          <w:p w14:paraId="34EE1A93" w14:textId="77777777" w:rsidR="00C02598" w:rsidRPr="00DC3C6C" w:rsidRDefault="00C02598" w:rsidP="00BD6963">
            <w:pPr>
              <w:pStyle w:val="xl26"/>
              <w:rPr>
                <w:lang w:val="uk-UA"/>
              </w:rPr>
            </w:pPr>
            <w:r w:rsidRPr="00DC3C6C">
              <w:rPr>
                <w:rFonts w:eastAsia="Times New Roman"/>
                <w:lang w:val="uk-UA"/>
              </w:rPr>
              <w:t>1.3</w:t>
            </w:r>
            <w:r w:rsidRPr="003A0C6A">
              <w:rPr>
                <w:rFonts w:eastAsia="Times New Roman"/>
                <w:lang w:val="uk-UA"/>
              </w:rPr>
              <w:t xml:space="preserve"> Юридична адреса ГО</w:t>
            </w:r>
          </w:p>
        </w:tc>
        <w:tc>
          <w:tcPr>
            <w:tcW w:w="7311" w:type="dxa"/>
            <w:gridSpan w:val="8"/>
            <w:tcBorders>
              <w:top w:val="nil"/>
              <w:bottom w:val="nil"/>
            </w:tcBorders>
            <w:vAlign w:val="center"/>
          </w:tcPr>
          <w:p w14:paraId="2D7E448F" w14:textId="77777777" w:rsidR="00C02598" w:rsidRPr="00DC3C6C" w:rsidRDefault="00C02598" w:rsidP="00BD6963">
            <w:pPr>
              <w:rPr>
                <w:rFonts w:ascii="Arial" w:hAnsi="Arial" w:cs="Arial"/>
                <w:i/>
                <w:sz w:val="18"/>
                <w:szCs w:val="18"/>
                <w:lang w:val="uk-UA"/>
              </w:rPr>
            </w:pPr>
          </w:p>
        </w:tc>
      </w:tr>
      <w:tr w:rsidR="00C02598" w:rsidRPr="00DC3C6C" w14:paraId="5B8F51FE" w14:textId="77777777" w:rsidTr="00C02598">
        <w:trPr>
          <w:cantSplit/>
          <w:trHeight w:val="420"/>
          <w:jc w:val="center"/>
        </w:trPr>
        <w:tc>
          <w:tcPr>
            <w:tcW w:w="3687" w:type="dxa"/>
            <w:vAlign w:val="center"/>
          </w:tcPr>
          <w:p w14:paraId="34D19BFC" w14:textId="77777777" w:rsidR="00C02598" w:rsidRPr="00DC3C6C" w:rsidRDefault="00C02598" w:rsidP="00BD6963">
            <w:pPr>
              <w:rPr>
                <w:rFonts w:ascii="Arial" w:hAnsi="Arial" w:cs="Arial"/>
                <w:b/>
                <w:bCs/>
                <w:sz w:val="18"/>
                <w:szCs w:val="18"/>
                <w:lang w:val="uk-UA"/>
              </w:rPr>
            </w:pPr>
            <w:r w:rsidRPr="00DC3C6C">
              <w:rPr>
                <w:rFonts w:ascii="Arial" w:hAnsi="Arial" w:cs="Arial"/>
                <w:b/>
                <w:bCs/>
                <w:sz w:val="18"/>
                <w:szCs w:val="18"/>
                <w:lang w:val="uk-UA"/>
              </w:rPr>
              <w:t>1.4</w:t>
            </w:r>
            <w:r w:rsidRPr="003A0C6A">
              <w:rPr>
                <w:rFonts w:ascii="Arial" w:hAnsi="Arial" w:cs="Arial"/>
                <w:b/>
                <w:bCs/>
                <w:sz w:val="18"/>
                <w:szCs w:val="18"/>
                <w:lang w:val="uk-UA"/>
              </w:rPr>
              <w:t xml:space="preserve"> Поштова адреса ГО</w:t>
            </w:r>
          </w:p>
        </w:tc>
        <w:tc>
          <w:tcPr>
            <w:tcW w:w="7311" w:type="dxa"/>
            <w:gridSpan w:val="8"/>
            <w:vAlign w:val="center"/>
          </w:tcPr>
          <w:p w14:paraId="6859E411" w14:textId="77777777" w:rsidR="00C02598" w:rsidRPr="003A0C6A" w:rsidRDefault="00C02598" w:rsidP="00BD6963">
            <w:pPr>
              <w:rPr>
                <w:rFonts w:ascii="Arial" w:hAnsi="Arial" w:cs="Arial"/>
                <w:i/>
                <w:sz w:val="18"/>
                <w:szCs w:val="18"/>
                <w:lang w:val="uk-UA"/>
              </w:rPr>
            </w:pPr>
          </w:p>
        </w:tc>
      </w:tr>
      <w:tr w:rsidR="00C02598" w:rsidRPr="00DC3C6C" w14:paraId="421B3CC5" w14:textId="77777777" w:rsidTr="00C02598">
        <w:trPr>
          <w:cantSplit/>
          <w:trHeight w:val="539"/>
          <w:jc w:val="center"/>
        </w:trPr>
        <w:tc>
          <w:tcPr>
            <w:tcW w:w="3687" w:type="dxa"/>
            <w:vAlign w:val="center"/>
          </w:tcPr>
          <w:p w14:paraId="244953BE" w14:textId="77777777" w:rsidR="00C02598" w:rsidRPr="003A0C6A" w:rsidRDefault="00C02598" w:rsidP="00BD6963">
            <w:pPr>
              <w:rPr>
                <w:rFonts w:ascii="Arial" w:hAnsi="Arial" w:cs="Arial"/>
                <w:b/>
                <w:bCs/>
                <w:sz w:val="18"/>
                <w:szCs w:val="18"/>
                <w:lang w:val="uk-UA"/>
              </w:rPr>
            </w:pPr>
            <w:r w:rsidRPr="00DC3C6C">
              <w:rPr>
                <w:rFonts w:ascii="Arial" w:hAnsi="Arial" w:cs="Arial"/>
                <w:b/>
                <w:bCs/>
                <w:sz w:val="18"/>
                <w:szCs w:val="18"/>
                <w:lang w:val="uk-UA"/>
              </w:rPr>
              <w:t>1.5</w:t>
            </w:r>
            <w:r w:rsidRPr="003A0C6A">
              <w:rPr>
                <w:rFonts w:ascii="Arial" w:hAnsi="Arial" w:cs="Arial"/>
                <w:b/>
                <w:bCs/>
                <w:sz w:val="18"/>
                <w:szCs w:val="18"/>
                <w:lang w:val="uk-UA"/>
              </w:rPr>
              <w:t xml:space="preserve"> Номери телефонів ГО</w:t>
            </w:r>
          </w:p>
        </w:tc>
        <w:tc>
          <w:tcPr>
            <w:tcW w:w="2177" w:type="dxa"/>
            <w:gridSpan w:val="3"/>
            <w:tcBorders>
              <w:bottom w:val="dotted" w:sz="4" w:space="0" w:color="auto"/>
            </w:tcBorders>
            <w:vAlign w:val="center"/>
          </w:tcPr>
          <w:p w14:paraId="2C1E6B07" w14:textId="77777777" w:rsidR="00C02598" w:rsidRPr="00DC3C6C" w:rsidRDefault="00C02598" w:rsidP="00BD6963">
            <w:pPr>
              <w:rPr>
                <w:rFonts w:ascii="Arial" w:hAnsi="Arial" w:cs="Arial"/>
                <w:i/>
                <w:sz w:val="18"/>
                <w:szCs w:val="18"/>
                <w:lang w:val="uk-UA"/>
              </w:rPr>
            </w:pPr>
          </w:p>
        </w:tc>
        <w:tc>
          <w:tcPr>
            <w:tcW w:w="2759" w:type="dxa"/>
            <w:gridSpan w:val="3"/>
            <w:tcBorders>
              <w:bottom w:val="dotted" w:sz="4" w:space="0" w:color="auto"/>
            </w:tcBorders>
            <w:vAlign w:val="center"/>
          </w:tcPr>
          <w:p w14:paraId="25FCBE91" w14:textId="77777777" w:rsidR="00C02598" w:rsidRPr="00DC3C6C" w:rsidRDefault="00C02598" w:rsidP="00BD6963">
            <w:pPr>
              <w:rPr>
                <w:rFonts w:ascii="Arial" w:hAnsi="Arial" w:cs="Arial"/>
                <w:i/>
                <w:sz w:val="18"/>
                <w:szCs w:val="18"/>
                <w:lang w:val="uk-UA"/>
              </w:rPr>
            </w:pPr>
            <w:r w:rsidRPr="00DC3C6C">
              <w:rPr>
                <w:rFonts w:ascii="Arial" w:hAnsi="Arial" w:cs="Arial"/>
                <w:b/>
                <w:bCs/>
                <w:sz w:val="18"/>
                <w:szCs w:val="18"/>
                <w:lang w:val="uk-UA"/>
              </w:rPr>
              <w:t>1.7 Номер факсу ГО</w:t>
            </w:r>
          </w:p>
        </w:tc>
        <w:tc>
          <w:tcPr>
            <w:tcW w:w="2375" w:type="dxa"/>
            <w:gridSpan w:val="2"/>
            <w:vAlign w:val="center"/>
          </w:tcPr>
          <w:p w14:paraId="6C277E0A" w14:textId="77777777" w:rsidR="00C02598" w:rsidRPr="00DC3C6C" w:rsidRDefault="00C02598" w:rsidP="00BD6963">
            <w:pPr>
              <w:rPr>
                <w:rFonts w:ascii="Arial" w:hAnsi="Arial" w:cs="Arial"/>
                <w:i/>
                <w:sz w:val="18"/>
                <w:szCs w:val="18"/>
                <w:lang w:val="uk-UA"/>
              </w:rPr>
            </w:pPr>
          </w:p>
        </w:tc>
      </w:tr>
      <w:tr w:rsidR="00C02598" w:rsidRPr="00642AB7" w14:paraId="5421B407" w14:textId="77777777" w:rsidTr="00C02598">
        <w:trPr>
          <w:cantSplit/>
          <w:trHeight w:val="535"/>
          <w:jc w:val="center"/>
        </w:trPr>
        <w:tc>
          <w:tcPr>
            <w:tcW w:w="3687" w:type="dxa"/>
            <w:vAlign w:val="center"/>
          </w:tcPr>
          <w:p w14:paraId="29F72437" w14:textId="77777777" w:rsidR="00C02598" w:rsidRPr="003A0C6A" w:rsidRDefault="00C02598" w:rsidP="00BD6963">
            <w:pPr>
              <w:rPr>
                <w:rFonts w:ascii="Arial" w:hAnsi="Arial" w:cs="Arial"/>
                <w:b/>
                <w:bCs/>
                <w:sz w:val="18"/>
                <w:szCs w:val="18"/>
                <w:lang w:val="uk-UA"/>
              </w:rPr>
            </w:pPr>
            <w:r w:rsidRPr="003A0C6A">
              <w:rPr>
                <w:rFonts w:ascii="Arial" w:hAnsi="Arial" w:cs="Arial"/>
                <w:b/>
                <w:bCs/>
                <w:sz w:val="18"/>
                <w:szCs w:val="18"/>
                <w:lang w:val="uk-UA"/>
              </w:rPr>
              <w:t>1.</w:t>
            </w:r>
            <w:r w:rsidRPr="00DC3C6C">
              <w:rPr>
                <w:rFonts w:ascii="Arial" w:hAnsi="Arial" w:cs="Arial"/>
                <w:b/>
                <w:bCs/>
                <w:sz w:val="18"/>
                <w:szCs w:val="18"/>
                <w:lang w:val="uk-UA"/>
              </w:rPr>
              <w:t>6</w:t>
            </w:r>
            <w:r w:rsidRPr="003A0C6A">
              <w:rPr>
                <w:rFonts w:ascii="Arial" w:hAnsi="Arial" w:cs="Arial"/>
                <w:b/>
                <w:bCs/>
                <w:sz w:val="18"/>
                <w:szCs w:val="18"/>
                <w:lang w:val="uk-UA"/>
              </w:rPr>
              <w:t xml:space="preserve"> Адреса електронної пошти ГО, веб-сторінка</w:t>
            </w:r>
          </w:p>
        </w:tc>
        <w:tc>
          <w:tcPr>
            <w:tcW w:w="7311" w:type="dxa"/>
            <w:gridSpan w:val="8"/>
            <w:vAlign w:val="center"/>
          </w:tcPr>
          <w:p w14:paraId="093512DF" w14:textId="77777777" w:rsidR="00C02598" w:rsidRPr="00DC3C6C" w:rsidRDefault="00C02598" w:rsidP="00BD6963">
            <w:pPr>
              <w:rPr>
                <w:rFonts w:ascii="Arial" w:hAnsi="Arial" w:cs="Arial"/>
                <w:sz w:val="18"/>
                <w:szCs w:val="18"/>
                <w:lang w:val="uk-UA"/>
              </w:rPr>
            </w:pPr>
          </w:p>
        </w:tc>
      </w:tr>
      <w:tr w:rsidR="00C02598" w:rsidRPr="00DC3C6C" w14:paraId="5D7AB693" w14:textId="77777777" w:rsidTr="00C02598">
        <w:trPr>
          <w:gridAfter w:val="1"/>
          <w:wAfter w:w="21" w:type="dxa"/>
          <w:cantSplit/>
          <w:trHeight w:val="350"/>
          <w:jc w:val="center"/>
        </w:trPr>
        <w:tc>
          <w:tcPr>
            <w:tcW w:w="3687" w:type="dxa"/>
            <w:vMerge w:val="restart"/>
            <w:tcBorders>
              <w:bottom w:val="dashSmallGap" w:sz="4" w:space="0" w:color="auto"/>
            </w:tcBorders>
            <w:vAlign w:val="center"/>
          </w:tcPr>
          <w:p w14:paraId="2C04412B" w14:textId="77777777" w:rsidR="00C02598" w:rsidRPr="003A0C6A" w:rsidRDefault="00C02598" w:rsidP="00BD6963">
            <w:pPr>
              <w:rPr>
                <w:rFonts w:ascii="Arial" w:hAnsi="Arial" w:cs="Arial"/>
                <w:b/>
                <w:bCs/>
                <w:sz w:val="18"/>
                <w:szCs w:val="18"/>
                <w:lang w:val="uk-UA"/>
              </w:rPr>
            </w:pPr>
            <w:r w:rsidRPr="00DC3C6C">
              <w:rPr>
                <w:rFonts w:ascii="Arial" w:hAnsi="Arial" w:cs="Arial"/>
                <w:b/>
                <w:bCs/>
                <w:sz w:val="18"/>
                <w:szCs w:val="18"/>
                <w:lang w:val="uk-UA"/>
              </w:rPr>
              <w:t>1.8</w:t>
            </w:r>
            <w:r w:rsidRPr="003A0C6A">
              <w:rPr>
                <w:rFonts w:ascii="Arial" w:hAnsi="Arial" w:cs="Arial"/>
                <w:b/>
                <w:bCs/>
                <w:sz w:val="18"/>
                <w:szCs w:val="18"/>
                <w:lang w:val="uk-UA"/>
              </w:rPr>
              <w:t xml:space="preserve"> Контактна особа ГО з питань проекту</w:t>
            </w:r>
          </w:p>
        </w:tc>
        <w:tc>
          <w:tcPr>
            <w:tcW w:w="784" w:type="dxa"/>
            <w:tcBorders>
              <w:bottom w:val="dashSmallGap" w:sz="4" w:space="0" w:color="auto"/>
            </w:tcBorders>
            <w:vAlign w:val="center"/>
          </w:tcPr>
          <w:p w14:paraId="3A44D32E" w14:textId="77777777" w:rsidR="00C02598" w:rsidRPr="00DC3C6C" w:rsidRDefault="00C02598" w:rsidP="00BD6963">
            <w:pPr>
              <w:rPr>
                <w:rFonts w:ascii="Arial" w:hAnsi="Arial" w:cs="Arial"/>
                <w:b/>
                <w:i/>
                <w:sz w:val="18"/>
                <w:szCs w:val="18"/>
                <w:lang w:val="uk-UA"/>
              </w:rPr>
            </w:pPr>
            <w:r w:rsidRPr="00DC3C6C">
              <w:rPr>
                <w:rFonts w:ascii="Arial" w:hAnsi="Arial" w:cs="Arial"/>
                <w:b/>
                <w:i/>
                <w:sz w:val="18"/>
                <w:szCs w:val="18"/>
                <w:lang w:val="uk-UA"/>
              </w:rPr>
              <w:t>Ім’я</w:t>
            </w:r>
          </w:p>
        </w:tc>
        <w:tc>
          <w:tcPr>
            <w:tcW w:w="6506" w:type="dxa"/>
            <w:gridSpan w:val="6"/>
            <w:tcBorders>
              <w:bottom w:val="dashSmallGap" w:sz="4" w:space="0" w:color="auto"/>
            </w:tcBorders>
            <w:vAlign w:val="center"/>
          </w:tcPr>
          <w:p w14:paraId="7D666D44" w14:textId="77777777" w:rsidR="00C02598" w:rsidRPr="00DC3C6C" w:rsidRDefault="00C02598" w:rsidP="00BD6963">
            <w:pPr>
              <w:rPr>
                <w:rFonts w:ascii="Arial" w:hAnsi="Arial" w:cs="Arial"/>
                <w:sz w:val="18"/>
                <w:szCs w:val="18"/>
                <w:lang w:val="uk-UA"/>
              </w:rPr>
            </w:pPr>
          </w:p>
        </w:tc>
      </w:tr>
      <w:tr w:rsidR="00C02598" w:rsidRPr="00DC3C6C" w14:paraId="1F02C02F" w14:textId="77777777" w:rsidTr="00C02598">
        <w:trPr>
          <w:gridAfter w:val="1"/>
          <w:wAfter w:w="21" w:type="dxa"/>
          <w:cantSplit/>
          <w:trHeight w:val="350"/>
          <w:jc w:val="center"/>
        </w:trPr>
        <w:tc>
          <w:tcPr>
            <w:tcW w:w="3687" w:type="dxa"/>
            <w:vMerge/>
            <w:vAlign w:val="center"/>
          </w:tcPr>
          <w:p w14:paraId="47BAFC65" w14:textId="77777777" w:rsidR="00C02598" w:rsidRPr="00DC3C6C" w:rsidRDefault="00C02598" w:rsidP="00BD6963">
            <w:pPr>
              <w:rPr>
                <w:rFonts w:ascii="Arial" w:hAnsi="Arial" w:cs="Arial"/>
                <w:sz w:val="18"/>
                <w:szCs w:val="18"/>
                <w:lang w:val="uk-UA"/>
              </w:rPr>
            </w:pPr>
          </w:p>
        </w:tc>
        <w:tc>
          <w:tcPr>
            <w:tcW w:w="784" w:type="dxa"/>
            <w:tcBorders>
              <w:bottom w:val="dashSmallGap" w:sz="4" w:space="0" w:color="auto"/>
            </w:tcBorders>
            <w:vAlign w:val="center"/>
          </w:tcPr>
          <w:p w14:paraId="6B71841B" w14:textId="77777777" w:rsidR="00C02598" w:rsidRPr="00DC3C6C" w:rsidRDefault="00C02598" w:rsidP="00BD6963">
            <w:pPr>
              <w:rPr>
                <w:rFonts w:ascii="Arial" w:hAnsi="Arial" w:cs="Arial"/>
                <w:b/>
                <w:i/>
                <w:sz w:val="18"/>
                <w:szCs w:val="18"/>
                <w:lang w:val="uk-UA"/>
              </w:rPr>
            </w:pPr>
            <w:r w:rsidRPr="00DC3C6C">
              <w:rPr>
                <w:rFonts w:ascii="Arial" w:hAnsi="Arial" w:cs="Arial"/>
                <w:b/>
                <w:i/>
                <w:sz w:val="18"/>
                <w:szCs w:val="18"/>
                <w:lang w:val="uk-UA"/>
              </w:rPr>
              <w:t>Тел.</w:t>
            </w:r>
          </w:p>
        </w:tc>
        <w:tc>
          <w:tcPr>
            <w:tcW w:w="6506" w:type="dxa"/>
            <w:gridSpan w:val="6"/>
            <w:tcBorders>
              <w:top w:val="dashSmallGap" w:sz="4" w:space="0" w:color="auto"/>
              <w:bottom w:val="dashSmallGap" w:sz="4" w:space="0" w:color="auto"/>
            </w:tcBorders>
            <w:vAlign w:val="center"/>
          </w:tcPr>
          <w:p w14:paraId="7CE602B4" w14:textId="77777777" w:rsidR="00C02598" w:rsidRPr="00DC3C6C" w:rsidRDefault="00C02598" w:rsidP="00BD6963">
            <w:pPr>
              <w:rPr>
                <w:rFonts w:ascii="Arial" w:hAnsi="Arial" w:cs="Arial"/>
                <w:sz w:val="18"/>
                <w:szCs w:val="18"/>
                <w:lang w:val="uk-UA"/>
              </w:rPr>
            </w:pPr>
          </w:p>
        </w:tc>
      </w:tr>
      <w:tr w:rsidR="00C02598" w:rsidRPr="00DC3C6C" w14:paraId="63A4BBFC" w14:textId="77777777" w:rsidTr="00C02598">
        <w:trPr>
          <w:gridAfter w:val="1"/>
          <w:wAfter w:w="21" w:type="dxa"/>
          <w:cantSplit/>
          <w:trHeight w:val="350"/>
          <w:jc w:val="center"/>
        </w:trPr>
        <w:tc>
          <w:tcPr>
            <w:tcW w:w="3687" w:type="dxa"/>
            <w:vMerge/>
            <w:tcBorders>
              <w:bottom w:val="dashSmallGap" w:sz="4" w:space="0" w:color="auto"/>
            </w:tcBorders>
            <w:vAlign w:val="center"/>
          </w:tcPr>
          <w:p w14:paraId="47938A3D" w14:textId="77777777" w:rsidR="00C02598" w:rsidRPr="00DC3C6C" w:rsidRDefault="00C02598" w:rsidP="00BD6963">
            <w:pPr>
              <w:rPr>
                <w:rFonts w:ascii="Arial" w:hAnsi="Arial" w:cs="Arial"/>
                <w:sz w:val="18"/>
                <w:szCs w:val="18"/>
                <w:lang w:val="uk-UA"/>
              </w:rPr>
            </w:pPr>
          </w:p>
        </w:tc>
        <w:tc>
          <w:tcPr>
            <w:tcW w:w="784" w:type="dxa"/>
            <w:tcBorders>
              <w:bottom w:val="dashSmallGap" w:sz="4" w:space="0" w:color="auto"/>
            </w:tcBorders>
            <w:vAlign w:val="center"/>
          </w:tcPr>
          <w:p w14:paraId="022B24B9" w14:textId="77777777" w:rsidR="00C02598" w:rsidRPr="00DC3C6C" w:rsidRDefault="00C02598" w:rsidP="00BD6963">
            <w:pPr>
              <w:rPr>
                <w:rFonts w:ascii="Arial" w:hAnsi="Arial" w:cs="Arial"/>
                <w:b/>
                <w:i/>
                <w:sz w:val="18"/>
                <w:szCs w:val="18"/>
                <w:lang w:val="uk-UA"/>
              </w:rPr>
            </w:pPr>
            <w:r w:rsidRPr="00DC3C6C">
              <w:rPr>
                <w:rFonts w:ascii="Arial" w:hAnsi="Arial" w:cs="Arial"/>
                <w:b/>
                <w:i/>
                <w:sz w:val="18"/>
                <w:szCs w:val="18"/>
                <w:lang w:val="uk-UA"/>
              </w:rPr>
              <w:t>Факс</w:t>
            </w:r>
          </w:p>
        </w:tc>
        <w:tc>
          <w:tcPr>
            <w:tcW w:w="6506" w:type="dxa"/>
            <w:gridSpan w:val="6"/>
            <w:tcBorders>
              <w:bottom w:val="dashSmallGap" w:sz="4" w:space="0" w:color="auto"/>
            </w:tcBorders>
            <w:vAlign w:val="center"/>
          </w:tcPr>
          <w:p w14:paraId="4C2C8986" w14:textId="77777777" w:rsidR="00C02598" w:rsidRPr="00DC3C6C" w:rsidRDefault="00C02598" w:rsidP="00BD6963">
            <w:pPr>
              <w:rPr>
                <w:rFonts w:ascii="Arial" w:hAnsi="Arial" w:cs="Arial"/>
                <w:sz w:val="18"/>
                <w:szCs w:val="18"/>
                <w:lang w:val="uk-UA"/>
              </w:rPr>
            </w:pPr>
          </w:p>
        </w:tc>
      </w:tr>
      <w:tr w:rsidR="00C02598" w:rsidRPr="00DC3C6C" w14:paraId="4AA8A03A" w14:textId="77777777" w:rsidTr="00C02598">
        <w:trPr>
          <w:gridAfter w:val="1"/>
          <w:wAfter w:w="21" w:type="dxa"/>
          <w:cantSplit/>
          <w:trHeight w:val="350"/>
          <w:jc w:val="center"/>
        </w:trPr>
        <w:tc>
          <w:tcPr>
            <w:tcW w:w="3687" w:type="dxa"/>
            <w:vMerge/>
            <w:vAlign w:val="center"/>
          </w:tcPr>
          <w:p w14:paraId="41CCAF61" w14:textId="77777777" w:rsidR="00C02598" w:rsidRPr="00DC3C6C" w:rsidRDefault="00C02598" w:rsidP="00BD6963">
            <w:pPr>
              <w:rPr>
                <w:rFonts w:ascii="Arial" w:hAnsi="Arial" w:cs="Arial"/>
                <w:sz w:val="18"/>
                <w:szCs w:val="18"/>
                <w:lang w:val="uk-UA"/>
              </w:rPr>
            </w:pPr>
          </w:p>
        </w:tc>
        <w:tc>
          <w:tcPr>
            <w:tcW w:w="784" w:type="dxa"/>
            <w:vAlign w:val="center"/>
          </w:tcPr>
          <w:p w14:paraId="6470E73D" w14:textId="77777777" w:rsidR="00C02598" w:rsidRPr="00DC3C6C" w:rsidRDefault="00C02598" w:rsidP="00BD6963">
            <w:pPr>
              <w:rPr>
                <w:rFonts w:ascii="Arial" w:hAnsi="Arial" w:cs="Arial"/>
                <w:b/>
                <w:i/>
                <w:sz w:val="18"/>
                <w:szCs w:val="18"/>
                <w:lang w:val="uk-UA"/>
              </w:rPr>
            </w:pPr>
            <w:r w:rsidRPr="00DC3C6C">
              <w:rPr>
                <w:rFonts w:ascii="Arial" w:hAnsi="Arial" w:cs="Arial"/>
                <w:b/>
                <w:i/>
                <w:sz w:val="18"/>
                <w:szCs w:val="18"/>
                <w:lang w:val="uk-UA"/>
              </w:rPr>
              <w:t xml:space="preserve">E-mail </w:t>
            </w:r>
          </w:p>
        </w:tc>
        <w:tc>
          <w:tcPr>
            <w:tcW w:w="6506" w:type="dxa"/>
            <w:gridSpan w:val="6"/>
            <w:vAlign w:val="center"/>
          </w:tcPr>
          <w:p w14:paraId="5A64088B" w14:textId="77777777" w:rsidR="00C02598" w:rsidRPr="00DC3C6C" w:rsidRDefault="00C02598" w:rsidP="00BD6963">
            <w:pPr>
              <w:rPr>
                <w:rFonts w:ascii="Arial" w:hAnsi="Arial" w:cs="Arial"/>
                <w:sz w:val="18"/>
                <w:szCs w:val="18"/>
                <w:lang w:val="uk-UA"/>
              </w:rPr>
            </w:pPr>
          </w:p>
        </w:tc>
      </w:tr>
      <w:tr w:rsidR="00C02598" w:rsidRPr="00DC3C6C" w14:paraId="2526B60C" w14:textId="77777777" w:rsidTr="00C02598">
        <w:trPr>
          <w:cantSplit/>
          <w:trHeight w:val="348"/>
          <w:jc w:val="center"/>
        </w:trPr>
        <w:tc>
          <w:tcPr>
            <w:tcW w:w="3687" w:type="dxa"/>
            <w:vMerge w:val="restart"/>
            <w:vAlign w:val="center"/>
          </w:tcPr>
          <w:p w14:paraId="4217A1D8" w14:textId="77777777" w:rsidR="00C02598" w:rsidRPr="00DC3C6C" w:rsidRDefault="00C02598" w:rsidP="00BD6963">
            <w:pPr>
              <w:rPr>
                <w:rFonts w:ascii="Arial" w:hAnsi="Arial" w:cs="Arial"/>
                <w:sz w:val="18"/>
                <w:szCs w:val="18"/>
                <w:lang w:val="uk-UA"/>
              </w:rPr>
            </w:pPr>
            <w:r w:rsidRPr="00DC3C6C">
              <w:rPr>
                <w:rFonts w:ascii="Arial" w:hAnsi="Arial" w:cs="Arial"/>
                <w:b/>
                <w:bCs/>
                <w:sz w:val="18"/>
                <w:szCs w:val="18"/>
                <w:lang w:val="uk-UA"/>
              </w:rPr>
              <w:t>1.9</w:t>
            </w:r>
            <w:r w:rsidRPr="003A0C6A">
              <w:rPr>
                <w:rFonts w:ascii="Arial" w:hAnsi="Arial" w:cs="Arial"/>
                <w:b/>
                <w:bCs/>
                <w:sz w:val="18"/>
                <w:szCs w:val="18"/>
                <w:lang w:val="uk-UA"/>
              </w:rPr>
              <w:t xml:space="preserve"> Банківські реквізити проекту/організації</w:t>
            </w:r>
          </w:p>
        </w:tc>
        <w:tc>
          <w:tcPr>
            <w:tcW w:w="7311" w:type="dxa"/>
            <w:gridSpan w:val="8"/>
            <w:tcBorders>
              <w:bottom w:val="dashSmallGap" w:sz="4" w:space="0" w:color="auto"/>
            </w:tcBorders>
            <w:vAlign w:val="center"/>
          </w:tcPr>
          <w:p w14:paraId="1FA8ADF8" w14:textId="77777777" w:rsidR="00C02598" w:rsidRPr="00DC3C6C" w:rsidRDefault="00C02598" w:rsidP="00BD6963">
            <w:pPr>
              <w:rPr>
                <w:rFonts w:ascii="Arial" w:hAnsi="Arial" w:cs="Arial"/>
                <w:sz w:val="18"/>
                <w:szCs w:val="18"/>
                <w:lang w:val="uk-UA"/>
              </w:rPr>
            </w:pPr>
          </w:p>
        </w:tc>
      </w:tr>
      <w:tr w:rsidR="00C02598" w:rsidRPr="00DC3C6C" w14:paraId="09D0AB09" w14:textId="77777777" w:rsidTr="00C02598">
        <w:trPr>
          <w:cantSplit/>
          <w:trHeight w:val="348"/>
          <w:jc w:val="center"/>
        </w:trPr>
        <w:tc>
          <w:tcPr>
            <w:tcW w:w="3687" w:type="dxa"/>
            <w:vMerge/>
            <w:vAlign w:val="center"/>
          </w:tcPr>
          <w:p w14:paraId="5922B19D" w14:textId="77777777" w:rsidR="00C02598" w:rsidRPr="00DC3C6C" w:rsidRDefault="00C02598" w:rsidP="00BD6963">
            <w:pPr>
              <w:rPr>
                <w:rFonts w:ascii="Arial" w:hAnsi="Arial" w:cs="Arial"/>
                <w:b/>
                <w:bCs/>
                <w:sz w:val="18"/>
                <w:szCs w:val="18"/>
                <w:lang w:val="uk-UA"/>
              </w:rPr>
            </w:pPr>
          </w:p>
        </w:tc>
        <w:tc>
          <w:tcPr>
            <w:tcW w:w="7311" w:type="dxa"/>
            <w:gridSpan w:val="8"/>
            <w:tcBorders>
              <w:top w:val="dashSmallGap" w:sz="4" w:space="0" w:color="auto"/>
              <w:bottom w:val="dashSmallGap" w:sz="4" w:space="0" w:color="auto"/>
            </w:tcBorders>
            <w:vAlign w:val="center"/>
          </w:tcPr>
          <w:p w14:paraId="2304CA46" w14:textId="77777777" w:rsidR="00C02598" w:rsidRPr="00DC3C6C" w:rsidRDefault="00C02598" w:rsidP="00BD6963">
            <w:pPr>
              <w:rPr>
                <w:rFonts w:ascii="Arial" w:hAnsi="Arial" w:cs="Arial"/>
                <w:sz w:val="18"/>
                <w:szCs w:val="18"/>
                <w:lang w:val="uk-UA"/>
              </w:rPr>
            </w:pPr>
          </w:p>
        </w:tc>
      </w:tr>
      <w:tr w:rsidR="00C02598" w:rsidRPr="00DC3C6C" w14:paraId="153A3B6D" w14:textId="77777777" w:rsidTr="00C02598">
        <w:trPr>
          <w:cantSplit/>
          <w:trHeight w:val="348"/>
          <w:jc w:val="center"/>
        </w:trPr>
        <w:tc>
          <w:tcPr>
            <w:tcW w:w="3687" w:type="dxa"/>
            <w:vMerge/>
            <w:vAlign w:val="center"/>
          </w:tcPr>
          <w:p w14:paraId="253E3650" w14:textId="77777777" w:rsidR="00C02598" w:rsidRPr="00DC3C6C" w:rsidRDefault="00C02598" w:rsidP="00BD6963">
            <w:pPr>
              <w:rPr>
                <w:rFonts w:ascii="Arial" w:hAnsi="Arial" w:cs="Arial"/>
                <w:b/>
                <w:bCs/>
                <w:sz w:val="18"/>
                <w:szCs w:val="18"/>
                <w:lang w:val="uk-UA"/>
              </w:rPr>
            </w:pPr>
          </w:p>
        </w:tc>
        <w:tc>
          <w:tcPr>
            <w:tcW w:w="7311" w:type="dxa"/>
            <w:gridSpan w:val="8"/>
            <w:tcBorders>
              <w:top w:val="dashSmallGap" w:sz="4" w:space="0" w:color="auto"/>
              <w:bottom w:val="dashSmallGap" w:sz="4" w:space="0" w:color="auto"/>
            </w:tcBorders>
            <w:vAlign w:val="center"/>
          </w:tcPr>
          <w:p w14:paraId="5EB65DD2" w14:textId="77777777" w:rsidR="00C02598" w:rsidRPr="00DC3C6C" w:rsidRDefault="00C02598" w:rsidP="00BD6963">
            <w:pPr>
              <w:rPr>
                <w:rFonts w:ascii="Arial" w:hAnsi="Arial" w:cs="Arial"/>
                <w:sz w:val="18"/>
                <w:szCs w:val="18"/>
                <w:lang w:val="uk-UA"/>
              </w:rPr>
            </w:pPr>
          </w:p>
        </w:tc>
      </w:tr>
      <w:tr w:rsidR="00C02598" w:rsidRPr="00DC3C6C" w14:paraId="1B2F92A4" w14:textId="77777777" w:rsidTr="00C02598">
        <w:trPr>
          <w:cantSplit/>
          <w:trHeight w:val="348"/>
          <w:jc w:val="center"/>
        </w:trPr>
        <w:tc>
          <w:tcPr>
            <w:tcW w:w="3687" w:type="dxa"/>
            <w:vMerge/>
            <w:vAlign w:val="center"/>
          </w:tcPr>
          <w:p w14:paraId="76067AEB" w14:textId="77777777" w:rsidR="00C02598" w:rsidRPr="00DC3C6C" w:rsidRDefault="00C02598" w:rsidP="00BD6963">
            <w:pPr>
              <w:rPr>
                <w:rFonts w:ascii="Arial" w:hAnsi="Arial" w:cs="Arial"/>
                <w:b/>
                <w:bCs/>
                <w:sz w:val="18"/>
                <w:szCs w:val="18"/>
                <w:lang w:val="uk-UA"/>
              </w:rPr>
            </w:pPr>
          </w:p>
        </w:tc>
        <w:tc>
          <w:tcPr>
            <w:tcW w:w="7311" w:type="dxa"/>
            <w:gridSpan w:val="8"/>
            <w:tcBorders>
              <w:top w:val="dashSmallGap" w:sz="4" w:space="0" w:color="auto"/>
              <w:bottom w:val="dashSmallGap" w:sz="4" w:space="0" w:color="auto"/>
            </w:tcBorders>
            <w:vAlign w:val="center"/>
          </w:tcPr>
          <w:p w14:paraId="71A67DA8" w14:textId="77777777" w:rsidR="00C02598" w:rsidRPr="00DC3C6C" w:rsidRDefault="00C02598" w:rsidP="00BD6963">
            <w:pPr>
              <w:rPr>
                <w:rFonts w:ascii="Arial" w:hAnsi="Arial" w:cs="Arial"/>
                <w:sz w:val="18"/>
                <w:szCs w:val="18"/>
                <w:lang w:val="uk-UA"/>
              </w:rPr>
            </w:pPr>
          </w:p>
        </w:tc>
      </w:tr>
      <w:tr w:rsidR="00C02598" w:rsidRPr="00DC3C6C" w14:paraId="7EE56AED" w14:textId="77777777" w:rsidTr="00C02598">
        <w:trPr>
          <w:cantSplit/>
          <w:trHeight w:val="348"/>
          <w:jc w:val="center"/>
        </w:trPr>
        <w:tc>
          <w:tcPr>
            <w:tcW w:w="3687" w:type="dxa"/>
            <w:vMerge/>
            <w:vAlign w:val="center"/>
          </w:tcPr>
          <w:p w14:paraId="0B1953C1" w14:textId="77777777" w:rsidR="00C02598" w:rsidRPr="00DC3C6C" w:rsidRDefault="00C02598" w:rsidP="00BD6963">
            <w:pPr>
              <w:rPr>
                <w:rFonts w:ascii="Arial" w:hAnsi="Arial" w:cs="Arial"/>
                <w:b/>
                <w:bCs/>
                <w:sz w:val="18"/>
                <w:szCs w:val="18"/>
                <w:lang w:val="uk-UA"/>
              </w:rPr>
            </w:pPr>
          </w:p>
        </w:tc>
        <w:tc>
          <w:tcPr>
            <w:tcW w:w="7311" w:type="dxa"/>
            <w:gridSpan w:val="8"/>
            <w:tcBorders>
              <w:top w:val="dashSmallGap" w:sz="4" w:space="0" w:color="auto"/>
            </w:tcBorders>
            <w:vAlign w:val="center"/>
          </w:tcPr>
          <w:p w14:paraId="65AED31A" w14:textId="77777777" w:rsidR="00C02598" w:rsidRPr="00DC3C6C" w:rsidRDefault="00C02598" w:rsidP="00BD6963">
            <w:pPr>
              <w:rPr>
                <w:rFonts w:ascii="Arial" w:hAnsi="Arial" w:cs="Arial"/>
                <w:sz w:val="18"/>
                <w:szCs w:val="18"/>
                <w:lang w:val="uk-UA"/>
              </w:rPr>
            </w:pPr>
          </w:p>
        </w:tc>
      </w:tr>
      <w:tr w:rsidR="00C02598" w:rsidRPr="00DC3C6C" w14:paraId="0F37AF9A" w14:textId="77777777" w:rsidTr="00C02598">
        <w:trPr>
          <w:cantSplit/>
          <w:trHeight w:val="387"/>
          <w:jc w:val="center"/>
        </w:trPr>
        <w:tc>
          <w:tcPr>
            <w:tcW w:w="3687" w:type="dxa"/>
            <w:tcBorders>
              <w:bottom w:val="single" w:sz="4" w:space="0" w:color="auto"/>
            </w:tcBorders>
            <w:shd w:val="clear" w:color="auto" w:fill="F2F2F2"/>
            <w:vAlign w:val="center"/>
          </w:tcPr>
          <w:p w14:paraId="4244082C" w14:textId="65809EDA" w:rsidR="00C02598" w:rsidRPr="00DC3C6C" w:rsidRDefault="00C02598" w:rsidP="00BD6963">
            <w:pPr>
              <w:rPr>
                <w:rFonts w:ascii="Arial" w:hAnsi="Arial" w:cs="Arial"/>
                <w:b/>
                <w:bCs/>
                <w:sz w:val="18"/>
                <w:szCs w:val="18"/>
                <w:lang w:val="uk-UA"/>
              </w:rPr>
            </w:pPr>
            <w:r w:rsidRPr="00DC3C6C">
              <w:rPr>
                <w:rFonts w:ascii="Arial" w:hAnsi="Arial" w:cs="Arial"/>
                <w:b/>
                <w:bCs/>
                <w:sz w:val="18"/>
                <w:szCs w:val="18"/>
                <w:lang w:val="uk-UA"/>
              </w:rPr>
              <w:t xml:space="preserve">1.11 </w:t>
            </w:r>
            <w:r w:rsidR="009A1E60">
              <w:rPr>
                <w:rFonts w:ascii="Arial" w:hAnsi="Arial" w:cs="Arial"/>
                <w:b/>
                <w:bCs/>
                <w:sz w:val="18"/>
                <w:szCs w:val="18"/>
                <w:lang w:val="uk-UA"/>
              </w:rPr>
              <w:t xml:space="preserve">Дата </w:t>
            </w:r>
            <w:r w:rsidR="009A1E60">
              <w:rPr>
                <w:rFonts w:ascii="Arial" w:hAnsi="Arial" w:cs="Arial"/>
                <w:b/>
                <w:sz w:val="18"/>
                <w:szCs w:val="18"/>
                <w:lang w:val="uk-UA"/>
              </w:rPr>
              <w:t>р</w:t>
            </w:r>
            <w:r w:rsidRPr="00DC3C6C">
              <w:rPr>
                <w:rFonts w:ascii="Arial" w:hAnsi="Arial" w:cs="Arial"/>
                <w:b/>
                <w:sz w:val="18"/>
                <w:szCs w:val="18"/>
                <w:lang w:val="uk-UA"/>
              </w:rPr>
              <w:t>еєстраці</w:t>
            </w:r>
            <w:r w:rsidR="009A1E60">
              <w:rPr>
                <w:rFonts w:ascii="Arial" w:hAnsi="Arial" w:cs="Arial"/>
                <w:b/>
                <w:sz w:val="18"/>
                <w:szCs w:val="18"/>
                <w:lang w:val="uk-UA"/>
              </w:rPr>
              <w:t>ї</w:t>
            </w:r>
            <w:r w:rsidRPr="00DC3C6C">
              <w:rPr>
                <w:rFonts w:ascii="Arial" w:hAnsi="Arial" w:cs="Arial"/>
                <w:b/>
                <w:sz w:val="18"/>
                <w:szCs w:val="18"/>
                <w:lang w:val="uk-UA"/>
              </w:rPr>
              <w:t xml:space="preserve"> ГО</w:t>
            </w:r>
          </w:p>
        </w:tc>
        <w:tc>
          <w:tcPr>
            <w:tcW w:w="7311" w:type="dxa"/>
            <w:gridSpan w:val="8"/>
            <w:tcBorders>
              <w:bottom w:val="single" w:sz="4" w:space="0" w:color="auto"/>
            </w:tcBorders>
            <w:shd w:val="clear" w:color="auto" w:fill="F2F2F2"/>
            <w:vAlign w:val="center"/>
          </w:tcPr>
          <w:p w14:paraId="46FA6669" w14:textId="77777777" w:rsidR="00C02598" w:rsidRPr="00DC3C6C" w:rsidRDefault="00C02598" w:rsidP="00BD6963">
            <w:pPr>
              <w:pStyle w:val="xl34"/>
              <w:spacing w:before="0" w:beforeAutospacing="0" w:after="0" w:afterAutospacing="0"/>
              <w:rPr>
                <w:rFonts w:eastAsia="Times New Roman"/>
                <w:i/>
                <w:iCs/>
                <w:sz w:val="18"/>
                <w:szCs w:val="18"/>
                <w:lang w:val="uk-UA"/>
              </w:rPr>
            </w:pPr>
          </w:p>
        </w:tc>
      </w:tr>
      <w:tr w:rsidR="00C02598" w:rsidRPr="00DC3C6C" w14:paraId="1248DEF4" w14:textId="77777777" w:rsidTr="00C02598">
        <w:trPr>
          <w:cantSplit/>
          <w:trHeight w:val="421"/>
          <w:jc w:val="center"/>
        </w:trPr>
        <w:tc>
          <w:tcPr>
            <w:tcW w:w="3687" w:type="dxa"/>
            <w:shd w:val="clear" w:color="auto" w:fill="F2F2F2"/>
            <w:vAlign w:val="center"/>
          </w:tcPr>
          <w:p w14:paraId="6658582C" w14:textId="77777777" w:rsidR="00C02598" w:rsidRPr="00DC3C6C" w:rsidRDefault="00C02598" w:rsidP="00BD6963">
            <w:pPr>
              <w:rPr>
                <w:rFonts w:ascii="Arial" w:hAnsi="Arial" w:cs="Arial"/>
                <w:b/>
                <w:bCs/>
                <w:sz w:val="18"/>
                <w:szCs w:val="18"/>
                <w:lang w:val="uk-UA"/>
              </w:rPr>
            </w:pPr>
            <w:r w:rsidRPr="00DC3C6C">
              <w:rPr>
                <w:rFonts w:ascii="Arial" w:hAnsi="Arial" w:cs="Arial"/>
                <w:b/>
                <w:bCs/>
                <w:sz w:val="18"/>
                <w:szCs w:val="18"/>
                <w:lang w:val="uk-UA"/>
              </w:rPr>
              <w:t xml:space="preserve">1.12 </w:t>
            </w:r>
            <w:r w:rsidRPr="00DC3C6C">
              <w:rPr>
                <w:rFonts w:ascii="Arial" w:hAnsi="Arial" w:cs="Arial"/>
                <w:b/>
                <w:sz w:val="18"/>
                <w:szCs w:val="18"/>
                <w:lang w:val="uk-UA"/>
              </w:rPr>
              <w:t xml:space="preserve">Досвід роботи ГО </w:t>
            </w:r>
          </w:p>
        </w:tc>
        <w:tc>
          <w:tcPr>
            <w:tcW w:w="7311" w:type="dxa"/>
            <w:gridSpan w:val="8"/>
            <w:shd w:val="clear" w:color="auto" w:fill="F2F2F2"/>
            <w:vAlign w:val="center"/>
          </w:tcPr>
          <w:p w14:paraId="663B76C9" w14:textId="77777777" w:rsidR="00C02598" w:rsidRPr="00DC3C6C" w:rsidRDefault="00C02598" w:rsidP="00BD6963">
            <w:pPr>
              <w:rPr>
                <w:rFonts w:ascii="Arial" w:hAnsi="Arial" w:cs="Arial"/>
                <w:i/>
                <w:sz w:val="18"/>
                <w:szCs w:val="18"/>
                <w:lang w:val="uk-UA"/>
              </w:rPr>
            </w:pPr>
          </w:p>
        </w:tc>
      </w:tr>
      <w:tr w:rsidR="00C02598" w:rsidRPr="00DC3C6C" w14:paraId="64FB23CB" w14:textId="77777777" w:rsidTr="00C02598">
        <w:trPr>
          <w:cantSplit/>
          <w:trHeight w:val="413"/>
          <w:jc w:val="center"/>
        </w:trPr>
        <w:tc>
          <w:tcPr>
            <w:tcW w:w="3687" w:type="dxa"/>
            <w:shd w:val="clear" w:color="auto" w:fill="F2F2F2"/>
            <w:vAlign w:val="center"/>
          </w:tcPr>
          <w:p w14:paraId="109DF9A1" w14:textId="77777777" w:rsidR="00C02598" w:rsidRPr="00DC3C6C" w:rsidRDefault="00C02598" w:rsidP="00BD6963">
            <w:pPr>
              <w:rPr>
                <w:rFonts w:ascii="Arial" w:hAnsi="Arial" w:cs="Arial"/>
                <w:b/>
                <w:bCs/>
                <w:sz w:val="18"/>
                <w:szCs w:val="18"/>
                <w:lang w:val="uk-UA"/>
              </w:rPr>
            </w:pPr>
            <w:r w:rsidRPr="00DC3C6C">
              <w:rPr>
                <w:rFonts w:ascii="Arial" w:hAnsi="Arial" w:cs="Arial"/>
                <w:b/>
                <w:bCs/>
                <w:sz w:val="18"/>
                <w:szCs w:val="18"/>
                <w:lang w:val="uk-UA"/>
              </w:rPr>
              <w:t>1.13 Фінансова звітність</w:t>
            </w:r>
          </w:p>
        </w:tc>
        <w:tc>
          <w:tcPr>
            <w:tcW w:w="7311" w:type="dxa"/>
            <w:gridSpan w:val="8"/>
            <w:shd w:val="clear" w:color="auto" w:fill="F2F2F2"/>
            <w:vAlign w:val="center"/>
          </w:tcPr>
          <w:p w14:paraId="177E57CD" w14:textId="77777777" w:rsidR="00C02598" w:rsidRPr="00DC3C6C" w:rsidRDefault="00C02598" w:rsidP="00BD6963">
            <w:pPr>
              <w:jc w:val="center"/>
              <w:rPr>
                <w:rFonts w:ascii="Arial" w:hAnsi="Arial" w:cs="Arial"/>
                <w:sz w:val="18"/>
                <w:szCs w:val="18"/>
                <w:lang w:val="uk-UA"/>
              </w:rPr>
            </w:pPr>
          </w:p>
        </w:tc>
      </w:tr>
      <w:tr w:rsidR="00C02598" w:rsidRPr="00DC3C6C" w14:paraId="008FD46A" w14:textId="77777777" w:rsidTr="00C02598">
        <w:trPr>
          <w:trHeight w:val="1745"/>
          <w:jc w:val="center"/>
        </w:trPr>
        <w:tc>
          <w:tcPr>
            <w:tcW w:w="10998" w:type="dxa"/>
            <w:gridSpan w:val="9"/>
            <w:shd w:val="clear" w:color="auto" w:fill="F2F2F2"/>
          </w:tcPr>
          <w:p w14:paraId="11991829" w14:textId="77777777" w:rsidR="00C02598" w:rsidRPr="00DC3C6C" w:rsidRDefault="00C02598" w:rsidP="00BD6963">
            <w:pPr>
              <w:rPr>
                <w:rFonts w:ascii="Arial" w:hAnsi="Arial" w:cs="Arial"/>
                <w:b/>
                <w:bCs/>
                <w:sz w:val="18"/>
                <w:szCs w:val="18"/>
                <w:lang w:val="uk-UA"/>
              </w:rPr>
            </w:pPr>
            <w:r w:rsidRPr="00DC3C6C">
              <w:rPr>
                <w:rFonts w:ascii="Arial" w:hAnsi="Arial" w:cs="Arial"/>
                <w:b/>
                <w:bCs/>
                <w:sz w:val="18"/>
                <w:szCs w:val="18"/>
                <w:lang w:val="uk-UA"/>
              </w:rPr>
              <w:t xml:space="preserve">1.14 Відповідний досвід та </w:t>
            </w:r>
            <w:r w:rsidRPr="00DC3C6C">
              <w:rPr>
                <w:rFonts w:ascii="Arial" w:hAnsi="Arial" w:cs="Arial"/>
                <w:b/>
                <w:sz w:val="18"/>
                <w:szCs w:val="18"/>
                <w:lang w:val="uk-UA"/>
              </w:rPr>
              <w:t>кваліфікація ГО</w:t>
            </w:r>
            <w:r w:rsidRPr="00DC3C6C">
              <w:rPr>
                <w:rFonts w:ascii="Arial" w:hAnsi="Arial" w:cs="Arial"/>
                <w:b/>
                <w:bCs/>
                <w:sz w:val="18"/>
                <w:szCs w:val="18"/>
                <w:lang w:val="uk-UA"/>
              </w:rPr>
              <w:t xml:space="preserve"> </w:t>
            </w:r>
          </w:p>
          <w:p w14:paraId="3940A893" w14:textId="77777777" w:rsidR="00C02598" w:rsidRPr="00DC3C6C" w:rsidRDefault="00C02598" w:rsidP="00BD6963">
            <w:pPr>
              <w:rPr>
                <w:rFonts w:ascii="Arial" w:hAnsi="Arial" w:cs="Arial"/>
                <w:sz w:val="18"/>
                <w:szCs w:val="18"/>
                <w:lang w:val="uk-UA"/>
              </w:rPr>
            </w:pPr>
          </w:p>
        </w:tc>
      </w:tr>
      <w:tr w:rsidR="00C02598" w:rsidRPr="00642AB7" w14:paraId="74960496" w14:textId="77777777" w:rsidTr="00C02598">
        <w:trPr>
          <w:cantSplit/>
          <w:trHeight w:val="1430"/>
          <w:jc w:val="center"/>
        </w:trPr>
        <w:tc>
          <w:tcPr>
            <w:tcW w:w="5483" w:type="dxa"/>
            <w:gridSpan w:val="3"/>
            <w:tcBorders>
              <w:bottom w:val="single" w:sz="4" w:space="0" w:color="auto"/>
            </w:tcBorders>
            <w:shd w:val="clear" w:color="auto" w:fill="F2F2F2"/>
          </w:tcPr>
          <w:p w14:paraId="28D4A526" w14:textId="77777777" w:rsidR="00C02598" w:rsidRPr="00DC3C6C" w:rsidRDefault="00C02598" w:rsidP="00BD6963">
            <w:pPr>
              <w:rPr>
                <w:rFonts w:ascii="Arial" w:hAnsi="Arial" w:cs="Arial"/>
                <w:b/>
                <w:bCs/>
                <w:sz w:val="18"/>
                <w:szCs w:val="18"/>
                <w:lang w:val="uk-UA"/>
              </w:rPr>
            </w:pPr>
            <w:r w:rsidRPr="00DC3C6C">
              <w:rPr>
                <w:rFonts w:ascii="Arial" w:hAnsi="Arial" w:cs="Arial"/>
                <w:b/>
                <w:bCs/>
                <w:sz w:val="18"/>
                <w:szCs w:val="18"/>
                <w:lang w:val="uk-UA"/>
              </w:rPr>
              <w:lastRenderedPageBreak/>
              <w:t xml:space="preserve">1.15 </w:t>
            </w:r>
            <w:r w:rsidRPr="00DC3C6C">
              <w:rPr>
                <w:rFonts w:ascii="Arial" w:hAnsi="Arial" w:cs="Arial"/>
                <w:b/>
                <w:sz w:val="18"/>
                <w:szCs w:val="18"/>
                <w:lang w:val="uk-UA"/>
              </w:rPr>
              <w:t>Перший незалежний референт</w:t>
            </w:r>
            <w:r w:rsidRPr="00DC3C6C">
              <w:rPr>
                <w:rFonts w:ascii="Arial" w:hAnsi="Arial" w:cs="Arial"/>
                <w:b/>
                <w:bCs/>
                <w:sz w:val="18"/>
                <w:szCs w:val="18"/>
                <w:lang w:val="uk-UA"/>
              </w:rPr>
              <w:t xml:space="preserve"> </w:t>
            </w:r>
          </w:p>
          <w:p w14:paraId="00D076F4" w14:textId="77777777" w:rsidR="00C02598" w:rsidRPr="00DC3C6C" w:rsidRDefault="00C02598" w:rsidP="00BD6963">
            <w:pPr>
              <w:rPr>
                <w:rFonts w:ascii="Arial" w:hAnsi="Arial" w:cs="Arial"/>
                <w:sz w:val="18"/>
                <w:szCs w:val="18"/>
                <w:lang w:val="uk-UA"/>
              </w:rPr>
            </w:pPr>
            <w:r w:rsidRPr="00DC3C6C">
              <w:rPr>
                <w:rFonts w:ascii="Arial" w:hAnsi="Arial" w:cs="Arial"/>
                <w:sz w:val="18"/>
                <w:szCs w:val="18"/>
                <w:lang w:val="uk-UA"/>
              </w:rPr>
              <w:t>Ім’я, посада, місце роботи</w:t>
            </w:r>
          </w:p>
          <w:p w14:paraId="58702CF1" w14:textId="77777777" w:rsidR="00C02598" w:rsidRPr="00DC3C6C" w:rsidRDefault="00C02598" w:rsidP="00BD6963">
            <w:pPr>
              <w:rPr>
                <w:rFonts w:ascii="Arial" w:hAnsi="Arial" w:cs="Arial"/>
                <w:sz w:val="18"/>
                <w:szCs w:val="18"/>
                <w:lang w:val="uk-UA"/>
              </w:rPr>
            </w:pPr>
            <w:r w:rsidRPr="00DC3C6C">
              <w:rPr>
                <w:rFonts w:ascii="Arial" w:hAnsi="Arial" w:cs="Arial"/>
                <w:sz w:val="18"/>
                <w:szCs w:val="18"/>
                <w:lang w:val="uk-UA"/>
              </w:rPr>
              <w:t>Адреса</w:t>
            </w:r>
          </w:p>
          <w:p w14:paraId="627907E2" w14:textId="77777777" w:rsidR="00C02598" w:rsidRPr="00DC3C6C" w:rsidRDefault="00C02598" w:rsidP="00BD6963">
            <w:pPr>
              <w:rPr>
                <w:rFonts w:ascii="Arial" w:hAnsi="Arial" w:cs="Arial"/>
                <w:sz w:val="18"/>
                <w:szCs w:val="18"/>
                <w:lang w:val="uk-UA"/>
              </w:rPr>
            </w:pPr>
            <w:r w:rsidRPr="00DC3C6C">
              <w:rPr>
                <w:rFonts w:ascii="Arial" w:hAnsi="Arial" w:cs="Arial"/>
                <w:sz w:val="18"/>
                <w:szCs w:val="18"/>
                <w:lang w:val="uk-UA"/>
              </w:rPr>
              <w:t xml:space="preserve">Телефон </w:t>
            </w:r>
          </w:p>
          <w:p w14:paraId="58304D21" w14:textId="77777777" w:rsidR="00C02598" w:rsidRPr="00DC3C6C" w:rsidRDefault="00C02598" w:rsidP="00BD6963">
            <w:pPr>
              <w:rPr>
                <w:rFonts w:ascii="Arial" w:hAnsi="Arial" w:cs="Arial"/>
                <w:sz w:val="18"/>
                <w:szCs w:val="18"/>
                <w:lang w:val="uk-UA"/>
              </w:rPr>
            </w:pPr>
            <w:r w:rsidRPr="00DC3C6C">
              <w:rPr>
                <w:rFonts w:ascii="Arial" w:hAnsi="Arial" w:cs="Arial"/>
                <w:sz w:val="18"/>
                <w:szCs w:val="18"/>
                <w:lang w:val="uk-UA"/>
              </w:rPr>
              <w:t xml:space="preserve">Факс </w:t>
            </w:r>
          </w:p>
          <w:p w14:paraId="500BD7A2" w14:textId="77777777" w:rsidR="00C02598" w:rsidRPr="00DC3C6C" w:rsidRDefault="00C02598" w:rsidP="00BD6963">
            <w:pPr>
              <w:rPr>
                <w:rFonts w:ascii="Arial" w:hAnsi="Arial" w:cs="Arial"/>
                <w:sz w:val="18"/>
                <w:szCs w:val="18"/>
                <w:lang w:val="uk-UA"/>
              </w:rPr>
            </w:pPr>
            <w:r w:rsidRPr="00DC3C6C">
              <w:rPr>
                <w:rFonts w:ascii="Arial" w:hAnsi="Arial" w:cs="Arial"/>
                <w:sz w:val="18"/>
                <w:szCs w:val="18"/>
                <w:lang w:val="uk-UA"/>
              </w:rPr>
              <w:t xml:space="preserve">Ел. пошта (E-mail) </w:t>
            </w:r>
          </w:p>
        </w:tc>
        <w:tc>
          <w:tcPr>
            <w:tcW w:w="5515" w:type="dxa"/>
            <w:gridSpan w:val="6"/>
            <w:tcBorders>
              <w:bottom w:val="single" w:sz="4" w:space="0" w:color="auto"/>
            </w:tcBorders>
            <w:shd w:val="clear" w:color="auto" w:fill="F2F2F2"/>
          </w:tcPr>
          <w:p w14:paraId="715C4A39" w14:textId="77777777" w:rsidR="00C02598" w:rsidRPr="00DC3C6C" w:rsidRDefault="00C02598" w:rsidP="00BD6963">
            <w:pPr>
              <w:rPr>
                <w:rFonts w:ascii="Arial" w:hAnsi="Arial" w:cs="Arial"/>
                <w:bCs/>
                <w:i/>
                <w:sz w:val="18"/>
                <w:szCs w:val="18"/>
                <w:lang w:val="uk-UA"/>
              </w:rPr>
            </w:pPr>
            <w:r w:rsidRPr="00DC3C6C">
              <w:rPr>
                <w:rFonts w:ascii="Arial" w:hAnsi="Arial" w:cs="Arial"/>
                <w:b/>
                <w:bCs/>
                <w:sz w:val="18"/>
                <w:szCs w:val="18"/>
                <w:lang w:val="uk-UA"/>
              </w:rPr>
              <w:t xml:space="preserve">1.16 </w:t>
            </w:r>
            <w:r w:rsidRPr="00DC3C6C">
              <w:rPr>
                <w:rFonts w:ascii="Arial" w:hAnsi="Arial" w:cs="Arial"/>
                <w:b/>
                <w:sz w:val="18"/>
                <w:szCs w:val="18"/>
                <w:lang w:val="uk-UA"/>
              </w:rPr>
              <w:t>Другий незалежний референт</w:t>
            </w:r>
            <w:r w:rsidRPr="00DC3C6C">
              <w:rPr>
                <w:rFonts w:ascii="Arial" w:hAnsi="Arial" w:cs="Arial"/>
                <w:bCs/>
                <w:i/>
                <w:sz w:val="18"/>
                <w:szCs w:val="18"/>
                <w:lang w:val="uk-UA"/>
              </w:rPr>
              <w:t xml:space="preserve"> </w:t>
            </w:r>
          </w:p>
          <w:p w14:paraId="7C986DE1" w14:textId="77777777" w:rsidR="00C02598" w:rsidRPr="00DC3C6C" w:rsidRDefault="00C02598" w:rsidP="00BD6963">
            <w:pPr>
              <w:rPr>
                <w:rFonts w:ascii="Arial" w:hAnsi="Arial" w:cs="Arial"/>
                <w:sz w:val="18"/>
                <w:szCs w:val="18"/>
                <w:lang w:val="uk-UA"/>
              </w:rPr>
            </w:pPr>
            <w:r w:rsidRPr="00DC3C6C">
              <w:rPr>
                <w:rFonts w:ascii="Arial" w:hAnsi="Arial" w:cs="Arial"/>
                <w:sz w:val="18"/>
                <w:szCs w:val="18"/>
                <w:lang w:val="uk-UA"/>
              </w:rPr>
              <w:t xml:space="preserve">Ім’я, посада, місце роботи </w:t>
            </w:r>
          </w:p>
          <w:p w14:paraId="7EBC56A2" w14:textId="77777777" w:rsidR="00C02598" w:rsidRPr="00DC3C6C" w:rsidRDefault="00C02598" w:rsidP="00BD6963">
            <w:pPr>
              <w:rPr>
                <w:rFonts w:ascii="Arial" w:hAnsi="Arial" w:cs="Arial"/>
                <w:sz w:val="18"/>
                <w:szCs w:val="18"/>
                <w:lang w:val="uk-UA"/>
              </w:rPr>
            </w:pPr>
            <w:r w:rsidRPr="00DC3C6C">
              <w:rPr>
                <w:rFonts w:ascii="Arial" w:hAnsi="Arial" w:cs="Arial"/>
                <w:sz w:val="18"/>
                <w:szCs w:val="18"/>
                <w:lang w:val="uk-UA"/>
              </w:rPr>
              <w:t>Адреса</w:t>
            </w:r>
          </w:p>
          <w:p w14:paraId="1A547579" w14:textId="77777777" w:rsidR="00C02598" w:rsidRPr="00DC3C6C" w:rsidRDefault="00C02598" w:rsidP="00BD6963">
            <w:pPr>
              <w:rPr>
                <w:rFonts w:ascii="Arial" w:hAnsi="Arial" w:cs="Arial"/>
                <w:sz w:val="18"/>
                <w:szCs w:val="18"/>
                <w:lang w:val="uk-UA"/>
              </w:rPr>
            </w:pPr>
            <w:r w:rsidRPr="00DC3C6C">
              <w:rPr>
                <w:rFonts w:ascii="Arial" w:hAnsi="Arial" w:cs="Arial"/>
                <w:sz w:val="18"/>
                <w:szCs w:val="18"/>
                <w:lang w:val="uk-UA"/>
              </w:rPr>
              <w:t xml:space="preserve">Телефон </w:t>
            </w:r>
          </w:p>
          <w:p w14:paraId="352B56BC" w14:textId="77777777" w:rsidR="00C02598" w:rsidRPr="00DC3C6C" w:rsidRDefault="00C02598" w:rsidP="00BD6963">
            <w:pPr>
              <w:rPr>
                <w:rFonts w:ascii="Arial" w:hAnsi="Arial" w:cs="Arial"/>
                <w:sz w:val="18"/>
                <w:szCs w:val="18"/>
                <w:lang w:val="uk-UA"/>
              </w:rPr>
            </w:pPr>
            <w:r w:rsidRPr="00DC3C6C">
              <w:rPr>
                <w:rFonts w:ascii="Arial" w:hAnsi="Arial" w:cs="Arial"/>
                <w:sz w:val="18"/>
                <w:szCs w:val="18"/>
                <w:lang w:val="uk-UA"/>
              </w:rPr>
              <w:t xml:space="preserve">Факс </w:t>
            </w:r>
          </w:p>
          <w:p w14:paraId="5AAB317A" w14:textId="77777777" w:rsidR="00C02598" w:rsidRPr="00DC3C6C" w:rsidRDefault="00C02598" w:rsidP="00BD6963">
            <w:pPr>
              <w:rPr>
                <w:rFonts w:ascii="Arial" w:hAnsi="Arial" w:cs="Arial"/>
                <w:sz w:val="18"/>
                <w:szCs w:val="18"/>
                <w:lang w:val="uk-UA"/>
              </w:rPr>
            </w:pPr>
            <w:r w:rsidRPr="00DC3C6C">
              <w:rPr>
                <w:rFonts w:ascii="Arial" w:hAnsi="Arial" w:cs="Arial"/>
                <w:sz w:val="18"/>
                <w:szCs w:val="18"/>
                <w:lang w:val="uk-UA"/>
              </w:rPr>
              <w:t>Ел. пошта (E-mail)</w:t>
            </w:r>
          </w:p>
        </w:tc>
      </w:tr>
      <w:tr w:rsidR="00C02598" w:rsidRPr="00DC3C6C" w14:paraId="005FE5CD" w14:textId="77777777" w:rsidTr="00C02598">
        <w:trPr>
          <w:cantSplit/>
          <w:trHeight w:val="260"/>
          <w:jc w:val="center"/>
        </w:trPr>
        <w:tc>
          <w:tcPr>
            <w:tcW w:w="10998" w:type="dxa"/>
            <w:gridSpan w:val="9"/>
            <w:shd w:val="clear" w:color="auto" w:fill="D9D9D9"/>
            <w:vAlign w:val="center"/>
          </w:tcPr>
          <w:p w14:paraId="3A3AE494" w14:textId="77777777" w:rsidR="00C02598" w:rsidRPr="003A0C6A" w:rsidRDefault="00C02598" w:rsidP="00BD6963">
            <w:pPr>
              <w:rPr>
                <w:rFonts w:ascii="Calibri" w:hAnsi="Calibri"/>
                <w:i/>
                <w:iCs/>
                <w:sz w:val="22"/>
                <w:szCs w:val="22"/>
                <w:lang w:val="uk-UA"/>
              </w:rPr>
            </w:pPr>
            <w:r w:rsidRPr="003A0C6A">
              <w:rPr>
                <w:rFonts w:ascii="Arial" w:hAnsi="Arial" w:cs="Arial"/>
                <w:b/>
                <w:bCs/>
                <w:sz w:val="20"/>
                <w:lang w:val="uk-UA"/>
              </w:rPr>
              <w:t xml:space="preserve">2. Стислий опис проекту </w:t>
            </w:r>
            <w:r w:rsidRPr="00DC3C6C">
              <w:rPr>
                <w:rFonts w:ascii="Arial" w:hAnsi="Arial" w:cs="Arial"/>
                <w:bCs/>
                <w:sz w:val="20"/>
                <w:lang w:val="uk-UA"/>
              </w:rPr>
              <w:t>(350 слів)</w:t>
            </w:r>
            <w:r w:rsidRPr="00DC3C6C">
              <w:rPr>
                <w:rFonts w:ascii="Calibri" w:hAnsi="Calibri"/>
                <w:i/>
                <w:iCs/>
                <w:sz w:val="22"/>
                <w:szCs w:val="22"/>
                <w:lang w:val="uk-UA"/>
              </w:rPr>
              <w:t xml:space="preserve"> </w:t>
            </w:r>
          </w:p>
        </w:tc>
      </w:tr>
      <w:tr w:rsidR="00C02598" w:rsidRPr="00642AB7" w14:paraId="40E947AA" w14:textId="77777777" w:rsidTr="00C02598">
        <w:trPr>
          <w:cantSplit/>
          <w:trHeight w:val="1867"/>
          <w:jc w:val="center"/>
        </w:trPr>
        <w:tc>
          <w:tcPr>
            <w:tcW w:w="10998" w:type="dxa"/>
            <w:gridSpan w:val="9"/>
            <w:tcBorders>
              <w:bottom w:val="single" w:sz="4" w:space="0" w:color="auto"/>
            </w:tcBorders>
            <w:shd w:val="clear" w:color="auto" w:fill="auto"/>
          </w:tcPr>
          <w:p w14:paraId="79FF8964" w14:textId="77777777" w:rsidR="00C02598" w:rsidRPr="003A0C6A" w:rsidRDefault="00C02598" w:rsidP="00BD6963">
            <w:pPr>
              <w:rPr>
                <w:rFonts w:ascii="Arial" w:hAnsi="Arial" w:cs="Arial"/>
                <w:i/>
                <w:iCs/>
                <w:sz w:val="18"/>
                <w:szCs w:val="18"/>
                <w:lang w:val="uk-UA"/>
              </w:rPr>
            </w:pPr>
            <w:r w:rsidRPr="003A0C6A">
              <w:rPr>
                <w:rFonts w:ascii="Arial" w:hAnsi="Arial" w:cs="Arial"/>
                <w:i/>
                <w:iCs/>
                <w:sz w:val="18"/>
                <w:szCs w:val="18"/>
                <w:lang w:val="uk-UA"/>
              </w:rPr>
              <w:t>Надайте короткий опис запропонованого проекту , включно із ключовими проблемами, на вир</w:t>
            </w:r>
            <w:r w:rsidRPr="00DC3C6C">
              <w:rPr>
                <w:rFonts w:ascii="Arial" w:hAnsi="Arial" w:cs="Arial"/>
                <w:i/>
                <w:iCs/>
                <w:sz w:val="18"/>
                <w:szCs w:val="18"/>
                <w:lang w:val="uk-UA"/>
              </w:rPr>
              <w:t xml:space="preserve">ішення яких він спрямований, та його метою. Також коротко опишіть, як заходи в рамках проекту сприятимуть виконанню поставлених завдань, а виконання завдань – досягненню очікуваних результатів. </w:t>
            </w:r>
          </w:p>
          <w:p w14:paraId="5B46A9B4" w14:textId="77777777" w:rsidR="00C02598" w:rsidRPr="00DC3C6C" w:rsidRDefault="00C02598" w:rsidP="00BD6963">
            <w:pPr>
              <w:rPr>
                <w:rFonts w:ascii="Arial" w:hAnsi="Arial" w:cs="Arial"/>
                <w:b/>
                <w:bCs/>
                <w:sz w:val="20"/>
                <w:lang w:val="uk-UA"/>
              </w:rPr>
            </w:pPr>
          </w:p>
        </w:tc>
      </w:tr>
      <w:tr w:rsidR="00C02598" w:rsidRPr="00DC3C6C" w14:paraId="532377AC" w14:textId="77777777" w:rsidTr="00C02598">
        <w:trPr>
          <w:cantSplit/>
          <w:trHeight w:val="188"/>
          <w:jc w:val="center"/>
        </w:trPr>
        <w:tc>
          <w:tcPr>
            <w:tcW w:w="10998" w:type="dxa"/>
            <w:gridSpan w:val="9"/>
            <w:shd w:val="clear" w:color="auto" w:fill="D9D9D9"/>
            <w:vAlign w:val="center"/>
          </w:tcPr>
          <w:p w14:paraId="506F2677" w14:textId="77777777" w:rsidR="00C02598" w:rsidRPr="00DC3C6C" w:rsidRDefault="00C02598" w:rsidP="00BD6963">
            <w:pPr>
              <w:rPr>
                <w:rFonts w:ascii="Arial" w:hAnsi="Arial" w:cs="Arial"/>
                <w:b/>
                <w:iCs/>
                <w:sz w:val="20"/>
                <w:lang w:val="uk-UA"/>
              </w:rPr>
            </w:pPr>
            <w:r w:rsidRPr="003A0C6A">
              <w:rPr>
                <w:rFonts w:ascii="Arial" w:hAnsi="Arial" w:cs="Arial"/>
                <w:b/>
                <w:iCs/>
                <w:sz w:val="20"/>
                <w:lang w:val="uk-UA"/>
              </w:rPr>
              <w:t>3.</w:t>
            </w:r>
            <w:r w:rsidRPr="00DC3C6C">
              <w:rPr>
                <w:rFonts w:ascii="Arial" w:hAnsi="Arial" w:cs="Arial"/>
                <w:b/>
                <w:iCs/>
                <w:sz w:val="20"/>
                <w:lang w:val="uk-UA"/>
              </w:rPr>
              <w:t>1</w:t>
            </w:r>
            <w:r w:rsidRPr="003A0C6A">
              <w:rPr>
                <w:rFonts w:ascii="Arial" w:hAnsi="Arial" w:cs="Arial"/>
                <w:b/>
                <w:iCs/>
                <w:sz w:val="20"/>
                <w:lang w:val="uk-UA"/>
              </w:rPr>
              <w:t xml:space="preserve"> </w:t>
            </w:r>
            <w:r w:rsidRPr="00DC3C6C">
              <w:rPr>
                <w:rFonts w:ascii="Arial" w:hAnsi="Arial" w:cs="Arial"/>
                <w:b/>
                <w:bCs/>
                <w:sz w:val="20"/>
                <w:lang w:val="uk-UA"/>
              </w:rPr>
              <w:t xml:space="preserve">Передумови та обґрунтування </w:t>
            </w:r>
            <w:r w:rsidRPr="00DC3C6C">
              <w:rPr>
                <w:rFonts w:ascii="Arial" w:hAnsi="Arial" w:cs="Arial"/>
                <w:bCs/>
                <w:sz w:val="20"/>
                <w:lang w:val="uk-UA"/>
              </w:rPr>
              <w:t>(600 слів)</w:t>
            </w:r>
          </w:p>
        </w:tc>
      </w:tr>
      <w:tr w:rsidR="00C02598" w:rsidRPr="00642AB7" w14:paraId="60F40157" w14:textId="77777777" w:rsidTr="00C02598">
        <w:trPr>
          <w:cantSplit/>
          <w:trHeight w:val="1867"/>
          <w:jc w:val="center"/>
        </w:trPr>
        <w:tc>
          <w:tcPr>
            <w:tcW w:w="10998" w:type="dxa"/>
            <w:gridSpan w:val="9"/>
            <w:tcBorders>
              <w:bottom w:val="single" w:sz="4" w:space="0" w:color="auto"/>
            </w:tcBorders>
            <w:shd w:val="clear" w:color="auto" w:fill="auto"/>
          </w:tcPr>
          <w:p w14:paraId="12B2F687" w14:textId="77777777" w:rsidR="00C02598" w:rsidRPr="00DC3C6C" w:rsidRDefault="00C02598" w:rsidP="00BD6963">
            <w:pPr>
              <w:rPr>
                <w:rFonts w:ascii="Arial" w:hAnsi="Arial" w:cs="Arial"/>
                <w:i/>
                <w:iCs/>
                <w:sz w:val="18"/>
                <w:szCs w:val="18"/>
                <w:lang w:val="uk-UA"/>
              </w:rPr>
            </w:pPr>
            <w:r w:rsidRPr="003A0C6A">
              <w:rPr>
                <w:rFonts w:ascii="Arial" w:hAnsi="Arial" w:cs="Arial"/>
                <w:i/>
                <w:iCs/>
                <w:sz w:val="18"/>
                <w:szCs w:val="18"/>
                <w:lang w:val="uk-UA"/>
              </w:rPr>
              <w:t>Обґрунтуйте зап</w:t>
            </w:r>
            <w:r w:rsidRPr="00DC3C6C">
              <w:rPr>
                <w:rFonts w:ascii="Arial" w:hAnsi="Arial" w:cs="Arial"/>
                <w:i/>
                <w:iCs/>
                <w:sz w:val="18"/>
                <w:szCs w:val="18"/>
                <w:lang w:val="uk-UA"/>
              </w:rPr>
              <w:t>ропонований проект, відповідаючи на такі питання:</w:t>
            </w:r>
          </w:p>
          <w:p w14:paraId="76A841E0" w14:textId="77777777" w:rsidR="00C02598" w:rsidRPr="00DC3C6C" w:rsidRDefault="00C02598" w:rsidP="00BD6963">
            <w:pPr>
              <w:rPr>
                <w:rFonts w:ascii="Arial" w:hAnsi="Arial" w:cs="Arial"/>
                <w:i/>
                <w:iCs/>
                <w:sz w:val="18"/>
                <w:szCs w:val="18"/>
                <w:lang w:val="uk-UA"/>
              </w:rPr>
            </w:pPr>
            <w:r w:rsidRPr="00DC3C6C">
              <w:rPr>
                <w:rFonts w:ascii="Arial" w:hAnsi="Arial" w:cs="Arial"/>
                <w:i/>
                <w:iCs/>
                <w:sz w:val="18"/>
                <w:szCs w:val="18"/>
                <w:lang w:val="uk-UA"/>
              </w:rPr>
              <w:t>(a)</w:t>
            </w:r>
            <w:r w:rsidRPr="00DC3C6C">
              <w:rPr>
                <w:rFonts w:ascii="Arial" w:hAnsi="Arial" w:cs="Arial"/>
                <w:i/>
                <w:iCs/>
                <w:sz w:val="18"/>
                <w:szCs w:val="18"/>
                <w:lang w:val="uk-UA"/>
              </w:rPr>
              <w:tab/>
            </w:r>
            <w:r w:rsidRPr="003A0C6A">
              <w:rPr>
                <w:rFonts w:ascii="Arial" w:hAnsi="Arial" w:cs="Arial"/>
                <w:i/>
                <w:iCs/>
                <w:sz w:val="18"/>
                <w:szCs w:val="18"/>
                <w:lang w:val="uk-UA"/>
              </w:rPr>
              <w:t>Що є проблемою і чому вона важлива</w:t>
            </w:r>
            <w:r w:rsidRPr="00DC3C6C">
              <w:rPr>
                <w:rFonts w:ascii="Arial" w:hAnsi="Arial" w:cs="Arial"/>
                <w:i/>
                <w:iCs/>
                <w:sz w:val="18"/>
                <w:szCs w:val="18"/>
                <w:lang w:val="uk-UA"/>
              </w:rPr>
              <w:t>?</w:t>
            </w:r>
          </w:p>
          <w:p w14:paraId="2FF42E5B" w14:textId="77777777" w:rsidR="00C02598" w:rsidRPr="00DC3C6C" w:rsidRDefault="00C02598" w:rsidP="00BD6963">
            <w:pPr>
              <w:rPr>
                <w:rFonts w:ascii="Arial" w:hAnsi="Arial" w:cs="Arial"/>
                <w:i/>
                <w:iCs/>
                <w:sz w:val="18"/>
                <w:szCs w:val="18"/>
                <w:lang w:val="uk-UA"/>
              </w:rPr>
            </w:pPr>
            <w:r w:rsidRPr="00DC3C6C">
              <w:rPr>
                <w:rFonts w:ascii="Arial" w:hAnsi="Arial" w:cs="Arial"/>
                <w:i/>
                <w:iCs/>
                <w:sz w:val="18"/>
                <w:szCs w:val="18"/>
                <w:lang w:val="uk-UA"/>
              </w:rPr>
              <w:t xml:space="preserve">- </w:t>
            </w:r>
            <w:r w:rsidRPr="003A0C6A">
              <w:rPr>
                <w:rFonts w:ascii="Arial" w:hAnsi="Arial" w:cs="Arial"/>
                <w:i/>
                <w:iCs/>
                <w:sz w:val="18"/>
                <w:szCs w:val="18"/>
                <w:lang w:val="uk-UA"/>
              </w:rPr>
              <w:t>Якою є ситуація, на зміну якої спрямований проект</w:t>
            </w:r>
            <w:r w:rsidRPr="00DC3C6C">
              <w:rPr>
                <w:rFonts w:ascii="Arial" w:hAnsi="Arial" w:cs="Arial"/>
                <w:i/>
                <w:iCs/>
                <w:sz w:val="18"/>
                <w:szCs w:val="18"/>
                <w:lang w:val="uk-UA"/>
              </w:rPr>
              <w:t>?</w:t>
            </w:r>
          </w:p>
          <w:p w14:paraId="45A315D3" w14:textId="77777777" w:rsidR="00C02598" w:rsidRPr="00DC3C6C" w:rsidRDefault="00C02598" w:rsidP="00BD6963">
            <w:pPr>
              <w:rPr>
                <w:rFonts w:ascii="Arial" w:hAnsi="Arial" w:cs="Arial"/>
                <w:i/>
                <w:iCs/>
                <w:sz w:val="18"/>
                <w:szCs w:val="18"/>
                <w:lang w:val="uk-UA"/>
              </w:rPr>
            </w:pPr>
            <w:r w:rsidRPr="00DC3C6C">
              <w:rPr>
                <w:rFonts w:ascii="Arial" w:hAnsi="Arial" w:cs="Arial"/>
                <w:i/>
                <w:iCs/>
                <w:sz w:val="18"/>
                <w:szCs w:val="18"/>
                <w:lang w:val="uk-UA"/>
              </w:rPr>
              <w:t xml:space="preserve">- </w:t>
            </w:r>
            <w:r w:rsidRPr="003A0C6A">
              <w:rPr>
                <w:rFonts w:ascii="Arial" w:hAnsi="Arial" w:cs="Arial"/>
                <w:i/>
                <w:iCs/>
                <w:sz w:val="18"/>
                <w:szCs w:val="18"/>
                <w:lang w:val="uk-UA"/>
              </w:rPr>
              <w:t>Чому ситуація є проблемною?</w:t>
            </w:r>
          </w:p>
          <w:p w14:paraId="1C892568" w14:textId="77777777" w:rsidR="00C02598" w:rsidRPr="00DC3C6C" w:rsidRDefault="00C02598" w:rsidP="00BD6963">
            <w:pPr>
              <w:rPr>
                <w:rFonts w:ascii="Arial" w:hAnsi="Arial" w:cs="Arial"/>
                <w:i/>
                <w:iCs/>
                <w:sz w:val="18"/>
                <w:szCs w:val="18"/>
                <w:lang w:val="uk-UA"/>
              </w:rPr>
            </w:pPr>
            <w:r w:rsidRPr="00DC3C6C">
              <w:rPr>
                <w:rFonts w:ascii="Arial" w:hAnsi="Arial" w:cs="Arial"/>
                <w:i/>
                <w:iCs/>
                <w:sz w:val="18"/>
                <w:szCs w:val="18"/>
                <w:lang w:val="uk-UA"/>
              </w:rPr>
              <w:t xml:space="preserve">- </w:t>
            </w:r>
            <w:r w:rsidRPr="003A0C6A">
              <w:rPr>
                <w:rFonts w:ascii="Arial" w:hAnsi="Arial" w:cs="Arial"/>
                <w:i/>
                <w:iCs/>
                <w:sz w:val="18"/>
                <w:szCs w:val="18"/>
                <w:lang w:val="uk-UA"/>
              </w:rPr>
              <w:t>Де і для кого актуальні окреслені проблеми</w:t>
            </w:r>
            <w:r w:rsidRPr="00DC3C6C">
              <w:rPr>
                <w:rFonts w:ascii="Arial" w:hAnsi="Arial" w:cs="Arial"/>
                <w:i/>
                <w:iCs/>
                <w:sz w:val="18"/>
                <w:szCs w:val="18"/>
                <w:lang w:val="uk-UA"/>
              </w:rPr>
              <w:t>?</w:t>
            </w:r>
          </w:p>
          <w:p w14:paraId="546CD3E2" w14:textId="77777777" w:rsidR="00C02598" w:rsidRPr="00DC3C6C" w:rsidRDefault="00C02598" w:rsidP="00BD6963">
            <w:pPr>
              <w:rPr>
                <w:rFonts w:ascii="Arial" w:hAnsi="Arial" w:cs="Arial"/>
                <w:i/>
                <w:iCs/>
                <w:sz w:val="18"/>
                <w:szCs w:val="18"/>
                <w:lang w:val="uk-UA"/>
              </w:rPr>
            </w:pPr>
            <w:r w:rsidRPr="00DC3C6C">
              <w:rPr>
                <w:rFonts w:ascii="Arial" w:hAnsi="Arial" w:cs="Arial"/>
                <w:i/>
                <w:iCs/>
                <w:sz w:val="18"/>
                <w:szCs w:val="18"/>
                <w:lang w:val="uk-UA"/>
              </w:rPr>
              <w:t>(b)</w:t>
            </w:r>
            <w:r w:rsidRPr="00DC3C6C">
              <w:rPr>
                <w:rFonts w:ascii="Arial" w:hAnsi="Arial" w:cs="Arial"/>
                <w:i/>
                <w:iCs/>
                <w:sz w:val="18"/>
                <w:szCs w:val="18"/>
                <w:lang w:val="uk-UA"/>
              </w:rPr>
              <w:tab/>
            </w:r>
            <w:r w:rsidRPr="003A0C6A">
              <w:rPr>
                <w:rFonts w:ascii="Arial" w:hAnsi="Arial" w:cs="Arial"/>
                <w:i/>
                <w:iCs/>
                <w:sz w:val="18"/>
                <w:szCs w:val="18"/>
                <w:lang w:val="uk-UA"/>
              </w:rPr>
              <w:t>Чому запропонований підхід до змі</w:t>
            </w:r>
            <w:r w:rsidRPr="00DC3C6C">
              <w:rPr>
                <w:rFonts w:ascii="Arial" w:hAnsi="Arial" w:cs="Arial"/>
                <w:i/>
                <w:iCs/>
                <w:sz w:val="18"/>
                <w:szCs w:val="18"/>
                <w:lang w:val="uk-UA"/>
              </w:rPr>
              <w:t>ни ситуації є оптимальним?</w:t>
            </w:r>
          </w:p>
          <w:p w14:paraId="6E095B6B" w14:textId="77777777" w:rsidR="00C02598" w:rsidRPr="00DC3C6C" w:rsidRDefault="00C02598" w:rsidP="00BD6963">
            <w:pPr>
              <w:rPr>
                <w:rFonts w:ascii="Arial" w:hAnsi="Arial" w:cs="Arial"/>
                <w:i/>
                <w:iCs/>
                <w:sz w:val="18"/>
                <w:szCs w:val="18"/>
                <w:lang w:val="uk-UA"/>
              </w:rPr>
            </w:pPr>
            <w:r w:rsidRPr="00DC3C6C">
              <w:rPr>
                <w:rFonts w:ascii="Arial" w:hAnsi="Arial" w:cs="Arial"/>
                <w:i/>
                <w:iCs/>
                <w:sz w:val="18"/>
                <w:szCs w:val="18"/>
                <w:lang w:val="uk-UA"/>
              </w:rPr>
              <w:t xml:space="preserve">- </w:t>
            </w:r>
            <w:r w:rsidRPr="003A0C6A">
              <w:rPr>
                <w:rFonts w:ascii="Arial" w:hAnsi="Arial" w:cs="Arial"/>
                <w:i/>
                <w:iCs/>
                <w:sz w:val="18"/>
                <w:szCs w:val="18"/>
                <w:lang w:val="uk-UA"/>
              </w:rPr>
              <w:t>Як вирішення окресленої проблеми допоможе визначеним бенефіціаріям</w:t>
            </w:r>
            <w:r w:rsidRPr="00DC3C6C">
              <w:rPr>
                <w:rFonts w:ascii="Arial" w:hAnsi="Arial" w:cs="Arial"/>
                <w:i/>
                <w:iCs/>
                <w:sz w:val="18"/>
                <w:szCs w:val="18"/>
                <w:lang w:val="uk-UA"/>
              </w:rPr>
              <w:t>?</w:t>
            </w:r>
          </w:p>
          <w:p w14:paraId="7804FB4C" w14:textId="77777777" w:rsidR="00C02598" w:rsidRPr="00DC3C6C" w:rsidRDefault="00C02598" w:rsidP="00BD6963">
            <w:pPr>
              <w:rPr>
                <w:rFonts w:ascii="Arial" w:hAnsi="Arial" w:cs="Arial"/>
                <w:i/>
                <w:iCs/>
                <w:sz w:val="18"/>
                <w:szCs w:val="18"/>
                <w:lang w:val="uk-UA"/>
              </w:rPr>
            </w:pPr>
            <w:r w:rsidRPr="00DC3C6C">
              <w:rPr>
                <w:rFonts w:ascii="Arial" w:hAnsi="Arial" w:cs="Arial"/>
                <w:i/>
                <w:iCs/>
                <w:sz w:val="18"/>
                <w:szCs w:val="18"/>
                <w:lang w:val="uk-UA"/>
              </w:rPr>
              <w:t xml:space="preserve">- </w:t>
            </w:r>
            <w:r w:rsidRPr="003A0C6A">
              <w:rPr>
                <w:rFonts w:ascii="Arial" w:hAnsi="Arial" w:cs="Arial"/>
                <w:i/>
                <w:iCs/>
                <w:sz w:val="18"/>
                <w:szCs w:val="18"/>
                <w:lang w:val="uk-UA"/>
              </w:rPr>
              <w:t>Чому саме такий підхід обрано для вирішення проблеми</w:t>
            </w:r>
            <w:r w:rsidRPr="00DC3C6C">
              <w:rPr>
                <w:rFonts w:ascii="Arial" w:hAnsi="Arial" w:cs="Arial"/>
                <w:i/>
                <w:iCs/>
                <w:sz w:val="18"/>
                <w:szCs w:val="18"/>
                <w:lang w:val="uk-UA"/>
              </w:rPr>
              <w:t>?</w:t>
            </w:r>
          </w:p>
          <w:p w14:paraId="7229944F" w14:textId="516395E1" w:rsidR="00C02598" w:rsidRPr="00457B07" w:rsidRDefault="00C02598" w:rsidP="00BD6963">
            <w:pPr>
              <w:rPr>
                <w:rFonts w:ascii="Arial" w:hAnsi="Arial" w:cs="Arial"/>
                <w:i/>
                <w:iCs/>
                <w:sz w:val="18"/>
                <w:szCs w:val="18"/>
                <w:lang w:val="ru-RU"/>
              </w:rPr>
            </w:pPr>
            <w:r w:rsidRPr="00DC3C6C">
              <w:rPr>
                <w:rFonts w:ascii="Arial" w:hAnsi="Arial" w:cs="Arial"/>
                <w:i/>
                <w:iCs/>
                <w:sz w:val="18"/>
                <w:szCs w:val="18"/>
                <w:lang w:val="uk-UA"/>
              </w:rPr>
              <w:t xml:space="preserve">(c) </w:t>
            </w:r>
            <w:r w:rsidRPr="00DC3C6C">
              <w:rPr>
                <w:rFonts w:ascii="Arial" w:hAnsi="Arial" w:cs="Arial"/>
                <w:i/>
                <w:iCs/>
                <w:sz w:val="18"/>
                <w:szCs w:val="18"/>
                <w:lang w:val="uk-UA"/>
              </w:rPr>
              <w:tab/>
            </w:r>
            <w:r w:rsidRPr="003A0C6A">
              <w:rPr>
                <w:rFonts w:ascii="Arial" w:hAnsi="Arial" w:cs="Arial"/>
                <w:i/>
                <w:iCs/>
                <w:sz w:val="18"/>
                <w:szCs w:val="18"/>
                <w:lang w:val="uk-UA"/>
              </w:rPr>
              <w:t>Хто є ключові зацікавлені сторони</w:t>
            </w:r>
            <w:r w:rsidRPr="00DC3C6C">
              <w:rPr>
                <w:rFonts w:ascii="Arial" w:hAnsi="Arial" w:cs="Arial"/>
                <w:i/>
                <w:iCs/>
                <w:sz w:val="18"/>
                <w:szCs w:val="18"/>
                <w:lang w:val="uk-UA"/>
              </w:rPr>
              <w:t>?</w:t>
            </w:r>
            <w:r w:rsidR="00457B07" w:rsidRPr="00457B07">
              <w:rPr>
                <w:rFonts w:ascii="Arial" w:hAnsi="Arial" w:cs="Arial"/>
                <w:i/>
                <w:iCs/>
                <w:sz w:val="18"/>
                <w:szCs w:val="18"/>
                <w:lang w:val="ru-RU"/>
              </w:rPr>
              <w:t>*</w:t>
            </w:r>
          </w:p>
          <w:p w14:paraId="402B84B9" w14:textId="77777777" w:rsidR="00C02598" w:rsidRPr="00DC3C6C" w:rsidRDefault="00C02598" w:rsidP="00BD6963">
            <w:pPr>
              <w:rPr>
                <w:rFonts w:ascii="Arial" w:hAnsi="Arial" w:cs="Arial"/>
                <w:i/>
                <w:iCs/>
                <w:sz w:val="18"/>
                <w:szCs w:val="18"/>
                <w:lang w:val="uk-UA"/>
              </w:rPr>
            </w:pPr>
            <w:r w:rsidRPr="00DC3C6C">
              <w:rPr>
                <w:rFonts w:ascii="Arial" w:hAnsi="Arial" w:cs="Arial"/>
                <w:i/>
                <w:iCs/>
                <w:sz w:val="18"/>
                <w:szCs w:val="18"/>
                <w:lang w:val="uk-UA"/>
              </w:rPr>
              <w:t xml:space="preserve">- </w:t>
            </w:r>
            <w:r w:rsidRPr="003A0C6A">
              <w:rPr>
                <w:rFonts w:ascii="Arial" w:hAnsi="Arial" w:cs="Arial"/>
                <w:i/>
                <w:iCs/>
                <w:sz w:val="18"/>
                <w:szCs w:val="18"/>
                <w:lang w:val="uk-UA"/>
              </w:rPr>
              <w:t>Чому необхідно втручання Вашої організації для вирішення проб</w:t>
            </w:r>
            <w:r w:rsidRPr="00DC3C6C">
              <w:rPr>
                <w:rFonts w:ascii="Arial" w:hAnsi="Arial" w:cs="Arial"/>
                <w:i/>
                <w:iCs/>
                <w:sz w:val="18"/>
                <w:szCs w:val="18"/>
                <w:lang w:val="uk-UA"/>
              </w:rPr>
              <w:t xml:space="preserve">леми? Якими є </w:t>
            </w:r>
            <w:r w:rsidRPr="003A0C6A">
              <w:rPr>
                <w:rFonts w:ascii="Arial" w:hAnsi="Arial" w:cs="Arial"/>
                <w:i/>
                <w:iCs/>
                <w:sz w:val="18"/>
                <w:szCs w:val="18"/>
                <w:lang w:val="uk-UA"/>
              </w:rPr>
              <w:t>переваги Вашої організації щодо інших у виконанні цього проекту</w:t>
            </w:r>
            <w:r w:rsidRPr="00DC3C6C">
              <w:rPr>
                <w:rFonts w:ascii="Arial" w:hAnsi="Arial" w:cs="Arial"/>
                <w:i/>
                <w:iCs/>
                <w:sz w:val="18"/>
                <w:szCs w:val="18"/>
                <w:lang w:val="uk-UA"/>
              </w:rPr>
              <w:t xml:space="preserve">? Які особливі навички, знання та/або вміння має Ваша організація, які зумовлюють її залучення до вирішення окреслених проблем? </w:t>
            </w:r>
          </w:p>
          <w:p w14:paraId="608F87F2" w14:textId="77777777" w:rsidR="00C02598" w:rsidRPr="00DC3C6C" w:rsidRDefault="00C02598" w:rsidP="00BD6963">
            <w:pPr>
              <w:rPr>
                <w:rFonts w:ascii="Arial" w:hAnsi="Arial" w:cs="Arial"/>
                <w:i/>
                <w:iCs/>
                <w:sz w:val="18"/>
                <w:szCs w:val="18"/>
                <w:lang w:val="uk-UA"/>
              </w:rPr>
            </w:pPr>
            <w:r w:rsidRPr="00DC3C6C">
              <w:rPr>
                <w:rFonts w:ascii="Arial" w:hAnsi="Arial" w:cs="Arial"/>
                <w:i/>
                <w:iCs/>
                <w:sz w:val="18"/>
                <w:szCs w:val="18"/>
                <w:lang w:val="uk-UA"/>
              </w:rPr>
              <w:t xml:space="preserve">- </w:t>
            </w:r>
            <w:r w:rsidRPr="003A0C6A">
              <w:rPr>
                <w:rFonts w:ascii="Arial" w:hAnsi="Arial" w:cs="Arial"/>
                <w:i/>
                <w:iCs/>
                <w:sz w:val="18"/>
                <w:szCs w:val="18"/>
                <w:lang w:val="uk-UA"/>
              </w:rPr>
              <w:t xml:space="preserve">Які інші зацікавлені сторони будуть залучені до </w:t>
            </w:r>
            <w:r w:rsidRPr="00DC3C6C">
              <w:rPr>
                <w:rFonts w:ascii="Arial" w:hAnsi="Arial" w:cs="Arial"/>
                <w:i/>
                <w:iCs/>
                <w:sz w:val="18"/>
                <w:szCs w:val="18"/>
                <w:lang w:val="uk-UA"/>
              </w:rPr>
              <w:t>виконання проекту і чому їхня участь є важливою для успіху проекту?</w:t>
            </w:r>
          </w:p>
          <w:p w14:paraId="7D5F277A" w14:textId="77777777" w:rsidR="00C02598" w:rsidRPr="00DC3C6C" w:rsidRDefault="00C02598" w:rsidP="00BD6963">
            <w:pPr>
              <w:rPr>
                <w:rFonts w:ascii="Arial" w:hAnsi="Arial" w:cs="Arial"/>
                <w:i/>
                <w:iCs/>
                <w:sz w:val="18"/>
                <w:szCs w:val="18"/>
                <w:lang w:val="uk-UA"/>
              </w:rPr>
            </w:pPr>
            <w:r w:rsidRPr="00DC3C6C">
              <w:rPr>
                <w:rFonts w:ascii="Arial" w:hAnsi="Arial" w:cs="Arial"/>
                <w:i/>
                <w:iCs/>
                <w:sz w:val="18"/>
                <w:szCs w:val="18"/>
                <w:lang w:val="uk-UA"/>
              </w:rPr>
              <w:t xml:space="preserve">(d) </w:t>
            </w:r>
            <w:r w:rsidRPr="00DC3C6C">
              <w:rPr>
                <w:rFonts w:ascii="Arial" w:hAnsi="Arial" w:cs="Arial"/>
                <w:i/>
                <w:iCs/>
                <w:sz w:val="18"/>
                <w:szCs w:val="18"/>
                <w:lang w:val="uk-UA"/>
              </w:rPr>
              <w:tab/>
            </w:r>
            <w:r w:rsidRPr="003A0C6A">
              <w:rPr>
                <w:rFonts w:ascii="Arial" w:hAnsi="Arial" w:cs="Arial"/>
                <w:i/>
                <w:iCs/>
                <w:sz w:val="18"/>
                <w:szCs w:val="18"/>
                <w:lang w:val="uk-UA"/>
              </w:rPr>
              <w:t>Як цей проект інтегрований у інші подібні ініціативи на місцевому або національному рівні, як він користується їхніми напрацюваннями</w:t>
            </w:r>
            <w:r w:rsidRPr="00DC3C6C">
              <w:rPr>
                <w:rFonts w:ascii="Arial" w:hAnsi="Arial" w:cs="Arial"/>
                <w:i/>
                <w:iCs/>
                <w:sz w:val="18"/>
                <w:szCs w:val="18"/>
                <w:lang w:val="uk-UA"/>
              </w:rPr>
              <w:t>?</w:t>
            </w:r>
          </w:p>
          <w:p w14:paraId="467A67FC" w14:textId="77777777" w:rsidR="00C02598" w:rsidRPr="003A0C6A" w:rsidRDefault="00C02598" w:rsidP="00BD6963">
            <w:pPr>
              <w:rPr>
                <w:rFonts w:ascii="Arial" w:hAnsi="Arial" w:cs="Arial"/>
                <w:b/>
                <w:bCs/>
                <w:sz w:val="20"/>
                <w:lang w:val="uk-UA"/>
              </w:rPr>
            </w:pPr>
          </w:p>
        </w:tc>
      </w:tr>
      <w:tr w:rsidR="00C02598" w:rsidRPr="00DC3C6C" w14:paraId="52A257E2" w14:textId="77777777" w:rsidTr="00C02598">
        <w:trPr>
          <w:cantSplit/>
          <w:trHeight w:val="305"/>
          <w:jc w:val="center"/>
        </w:trPr>
        <w:tc>
          <w:tcPr>
            <w:tcW w:w="10998" w:type="dxa"/>
            <w:gridSpan w:val="9"/>
            <w:tcBorders>
              <w:bottom w:val="single" w:sz="4" w:space="0" w:color="auto"/>
            </w:tcBorders>
            <w:shd w:val="clear" w:color="auto" w:fill="D9D9D9"/>
          </w:tcPr>
          <w:p w14:paraId="0BE45BCC" w14:textId="77777777" w:rsidR="00C02598" w:rsidRPr="00DC3C6C" w:rsidRDefault="00C02598" w:rsidP="00BD6963">
            <w:pPr>
              <w:rPr>
                <w:rFonts w:ascii="Arial" w:hAnsi="Arial" w:cs="Arial"/>
                <w:i/>
                <w:iCs/>
                <w:sz w:val="18"/>
                <w:szCs w:val="18"/>
                <w:lang w:val="uk-UA"/>
              </w:rPr>
            </w:pPr>
            <w:r w:rsidRPr="003A0C6A">
              <w:rPr>
                <w:rFonts w:ascii="Arial" w:hAnsi="Arial" w:cs="Arial"/>
                <w:b/>
                <w:bCs/>
                <w:sz w:val="20"/>
                <w:lang w:val="uk-UA"/>
              </w:rPr>
              <w:t>3.2 Цільова група</w:t>
            </w:r>
          </w:p>
        </w:tc>
      </w:tr>
      <w:tr w:rsidR="00C02598" w:rsidRPr="00642AB7" w14:paraId="162DDB74" w14:textId="77777777" w:rsidTr="00C02598">
        <w:trPr>
          <w:cantSplit/>
          <w:trHeight w:val="521"/>
          <w:jc w:val="center"/>
        </w:trPr>
        <w:tc>
          <w:tcPr>
            <w:tcW w:w="10998" w:type="dxa"/>
            <w:gridSpan w:val="9"/>
            <w:tcBorders>
              <w:bottom w:val="single" w:sz="4" w:space="0" w:color="auto"/>
            </w:tcBorders>
            <w:shd w:val="clear" w:color="auto" w:fill="auto"/>
          </w:tcPr>
          <w:p w14:paraId="39124A79" w14:textId="77777777" w:rsidR="00C02598" w:rsidRPr="00DC3C6C" w:rsidRDefault="00C02598" w:rsidP="00BD6963">
            <w:pPr>
              <w:rPr>
                <w:rFonts w:ascii="Arial" w:hAnsi="Arial" w:cs="Arial"/>
                <w:i/>
                <w:iCs/>
                <w:sz w:val="18"/>
                <w:szCs w:val="18"/>
                <w:lang w:val="uk-UA"/>
              </w:rPr>
            </w:pPr>
            <w:r w:rsidRPr="003A0C6A">
              <w:rPr>
                <w:rFonts w:ascii="Arial" w:hAnsi="Arial" w:cs="Arial"/>
                <w:i/>
                <w:iCs/>
                <w:sz w:val="18"/>
                <w:szCs w:val="18"/>
                <w:lang w:val="uk-UA"/>
              </w:rPr>
              <w:t>Вкажіть групу населення, яка</w:t>
            </w:r>
            <w:r w:rsidRPr="00DC3C6C">
              <w:rPr>
                <w:rFonts w:ascii="Arial" w:hAnsi="Arial" w:cs="Arial"/>
                <w:i/>
                <w:iCs/>
                <w:sz w:val="18"/>
                <w:szCs w:val="18"/>
                <w:lang w:val="uk-UA"/>
              </w:rPr>
              <w:t xml:space="preserve"> отримає безпосередній позитивний ефект від проекту.</w:t>
            </w:r>
          </w:p>
          <w:p w14:paraId="0DBFE7D7" w14:textId="77777777" w:rsidR="00C02598" w:rsidRPr="00DC3C6C" w:rsidRDefault="00C02598" w:rsidP="00BD6963">
            <w:pPr>
              <w:rPr>
                <w:b/>
                <w:bCs/>
                <w:sz w:val="18"/>
                <w:szCs w:val="18"/>
                <w:lang w:val="uk-UA"/>
              </w:rPr>
            </w:pPr>
          </w:p>
        </w:tc>
      </w:tr>
      <w:tr w:rsidR="00C02598" w:rsidRPr="00DC3C6C" w14:paraId="1949EBC2" w14:textId="77777777" w:rsidTr="00C02598">
        <w:trPr>
          <w:cantSplit/>
          <w:trHeight w:val="278"/>
          <w:jc w:val="center"/>
        </w:trPr>
        <w:tc>
          <w:tcPr>
            <w:tcW w:w="10998" w:type="dxa"/>
            <w:gridSpan w:val="9"/>
            <w:shd w:val="clear" w:color="auto" w:fill="D9D9D9"/>
            <w:vAlign w:val="center"/>
          </w:tcPr>
          <w:p w14:paraId="7848BB64" w14:textId="77777777" w:rsidR="00C02598" w:rsidRPr="003A0C6A" w:rsidRDefault="00C02598" w:rsidP="00BD6963">
            <w:pPr>
              <w:rPr>
                <w:rFonts w:ascii="Arial" w:hAnsi="Arial" w:cs="Arial"/>
                <w:b/>
                <w:iCs/>
                <w:sz w:val="20"/>
                <w:lang w:val="uk-UA"/>
              </w:rPr>
            </w:pPr>
            <w:r w:rsidRPr="003A0C6A">
              <w:rPr>
                <w:rFonts w:ascii="Arial" w:hAnsi="Arial" w:cs="Arial"/>
                <w:b/>
                <w:iCs/>
                <w:sz w:val="20"/>
                <w:lang w:val="uk-UA"/>
              </w:rPr>
              <w:t>4. Партнери та зацікавлені сторони</w:t>
            </w:r>
          </w:p>
        </w:tc>
      </w:tr>
      <w:tr w:rsidR="00C02598" w:rsidRPr="00642AB7" w14:paraId="7C2AD9A5" w14:textId="77777777" w:rsidTr="00C02598">
        <w:trPr>
          <w:cantSplit/>
          <w:trHeight w:val="1916"/>
          <w:jc w:val="center"/>
        </w:trPr>
        <w:tc>
          <w:tcPr>
            <w:tcW w:w="10998" w:type="dxa"/>
            <w:gridSpan w:val="9"/>
            <w:shd w:val="clear" w:color="auto" w:fill="auto"/>
          </w:tcPr>
          <w:p w14:paraId="43E631D7" w14:textId="77777777" w:rsidR="00C02598" w:rsidRPr="00DC3C6C" w:rsidRDefault="00C02598" w:rsidP="00BD6963">
            <w:pPr>
              <w:rPr>
                <w:rFonts w:ascii="Arial" w:hAnsi="Arial" w:cs="Arial"/>
                <w:i/>
                <w:iCs/>
                <w:sz w:val="18"/>
                <w:szCs w:val="18"/>
                <w:lang w:val="uk-UA"/>
              </w:rPr>
            </w:pPr>
            <w:r w:rsidRPr="003A0C6A">
              <w:rPr>
                <w:rFonts w:ascii="Arial" w:hAnsi="Arial" w:cs="Arial"/>
                <w:i/>
                <w:iCs/>
                <w:sz w:val="18"/>
                <w:szCs w:val="18"/>
                <w:lang w:val="uk-UA"/>
              </w:rPr>
              <w:t>Опишіть роль, основні обов’язки та ресурсні внески кожного із партнерів, залучених до виконання проекту</w:t>
            </w:r>
            <w:r w:rsidRPr="00DC3C6C">
              <w:rPr>
                <w:rFonts w:ascii="Arial" w:hAnsi="Arial" w:cs="Arial"/>
                <w:i/>
                <w:iCs/>
                <w:sz w:val="18"/>
                <w:szCs w:val="18"/>
                <w:lang w:val="uk-UA"/>
              </w:rPr>
              <w:t xml:space="preserve">. Не забудьте включити інформацію щодо </w:t>
            </w:r>
            <w:r w:rsidRPr="003A0C6A">
              <w:rPr>
                <w:rFonts w:ascii="Arial" w:hAnsi="Arial" w:cs="Arial"/>
                <w:i/>
                <w:iCs/>
                <w:sz w:val="18"/>
                <w:szCs w:val="18"/>
                <w:lang w:val="uk-UA"/>
              </w:rPr>
              <w:t>кількості та найменуван</w:t>
            </w:r>
            <w:r w:rsidRPr="00DC3C6C">
              <w:rPr>
                <w:rFonts w:ascii="Arial" w:hAnsi="Arial" w:cs="Arial"/>
                <w:i/>
                <w:iCs/>
                <w:sz w:val="18"/>
                <w:szCs w:val="18"/>
                <w:lang w:val="uk-UA"/>
              </w:rPr>
              <w:t>ня матеріалів МОМ (брошур, публікацій, роликів соціальної реклами тощо), потрібних для виконання проекту (якщо така потреба є). Також опишіть, як структура управління проектом дозволить усім партнерам координувати їхні зусилля.</w:t>
            </w:r>
          </w:p>
          <w:p w14:paraId="7112E011" w14:textId="77777777" w:rsidR="00C02598" w:rsidRPr="003A0C6A" w:rsidRDefault="00C02598" w:rsidP="00BD6963">
            <w:pPr>
              <w:rPr>
                <w:rFonts w:ascii="Arial" w:hAnsi="Arial" w:cs="Arial"/>
                <w:i/>
                <w:iCs/>
                <w:sz w:val="18"/>
                <w:szCs w:val="18"/>
                <w:lang w:val="uk-UA"/>
              </w:rPr>
            </w:pPr>
          </w:p>
        </w:tc>
      </w:tr>
    </w:tbl>
    <w:p w14:paraId="12EC7752" w14:textId="77777777" w:rsidR="00C02598" w:rsidRPr="00DC3C6C" w:rsidRDefault="00C02598" w:rsidP="00C02598">
      <w:pPr>
        <w:rPr>
          <w:rFonts w:ascii="Calibri" w:hAnsi="Calibri"/>
          <w:sz w:val="22"/>
          <w:szCs w:val="22"/>
          <w:lang w:val="uk-UA"/>
        </w:rPr>
      </w:pPr>
    </w:p>
    <w:p w14:paraId="14AA3951" w14:textId="77777777" w:rsidR="00C02598" w:rsidRPr="00DC3C6C" w:rsidRDefault="00C02598" w:rsidP="00C02598">
      <w:pPr>
        <w:rPr>
          <w:rFonts w:ascii="Calibri" w:hAnsi="Calibri"/>
          <w:sz w:val="22"/>
          <w:szCs w:val="22"/>
          <w:lang w:val="uk-UA"/>
        </w:rPr>
      </w:pPr>
    </w:p>
    <w:p w14:paraId="61659890" w14:textId="77777777" w:rsidR="00C02598" w:rsidRPr="00DC3C6C" w:rsidRDefault="00C02598" w:rsidP="00C02598">
      <w:pPr>
        <w:rPr>
          <w:rFonts w:ascii="Calibri" w:hAnsi="Calibri"/>
          <w:sz w:val="22"/>
          <w:szCs w:val="22"/>
          <w:lang w:val="uk-UA"/>
        </w:rPr>
        <w:sectPr w:rsidR="00C02598" w:rsidRPr="00DC3C6C" w:rsidSect="008F4708">
          <w:headerReference w:type="default" r:id="rId14"/>
          <w:footerReference w:type="even" r:id="rId15"/>
          <w:footerReference w:type="default" r:id="rId16"/>
          <w:headerReference w:type="first" r:id="rId17"/>
          <w:pgSz w:w="11906" w:h="16838" w:code="9"/>
          <w:pgMar w:top="720" w:right="1418" w:bottom="810" w:left="1418" w:header="709" w:footer="0" w:gutter="0"/>
          <w:cols w:space="708"/>
          <w:titlePg/>
          <w:docGrid w:linePitch="360"/>
        </w:sectPr>
      </w:pPr>
    </w:p>
    <w:p w14:paraId="119AB8BD" w14:textId="77777777" w:rsidR="00C02598" w:rsidRPr="00DC3C6C" w:rsidRDefault="00C02598" w:rsidP="00C02598">
      <w:pPr>
        <w:rPr>
          <w:rFonts w:ascii="Arial" w:hAnsi="Arial" w:cs="Arial"/>
          <w:sz w:val="20"/>
          <w:lang w:val="uk-UA"/>
        </w:rPr>
      </w:pPr>
    </w:p>
    <w:tbl>
      <w:tblPr>
        <w:tblW w:w="5763" w:type="pct"/>
        <w:tblInd w:w="-10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3500"/>
        <w:gridCol w:w="3141"/>
        <w:gridCol w:w="2780"/>
        <w:gridCol w:w="2957"/>
        <w:gridCol w:w="3687"/>
      </w:tblGrid>
      <w:tr w:rsidR="00C02598" w:rsidRPr="00DC3C6C" w14:paraId="30966890" w14:textId="77777777" w:rsidTr="00BD6963">
        <w:trPr>
          <w:cantSplit/>
          <w:trHeight w:val="480"/>
          <w:tblHeader/>
        </w:trPr>
        <w:tc>
          <w:tcPr>
            <w:tcW w:w="3510" w:type="dxa"/>
            <w:shd w:val="clear" w:color="auto" w:fill="D9D9D9"/>
            <w:tcMar>
              <w:top w:w="0" w:type="dxa"/>
              <w:left w:w="0" w:type="dxa"/>
              <w:bottom w:w="0" w:type="dxa"/>
              <w:right w:w="0" w:type="dxa"/>
            </w:tcMar>
          </w:tcPr>
          <w:p w14:paraId="77ADD7C4" w14:textId="77777777" w:rsidR="00C02598" w:rsidRPr="00DC3C6C" w:rsidRDefault="00C02598" w:rsidP="00BD6963">
            <w:pPr>
              <w:jc w:val="center"/>
              <w:rPr>
                <w:rFonts w:ascii="Arial" w:hAnsi="Arial" w:cs="Arial"/>
                <w:i/>
                <w:sz w:val="20"/>
                <w:lang w:val="uk-UA"/>
              </w:rPr>
            </w:pPr>
            <w:r w:rsidRPr="003A0C6A">
              <w:rPr>
                <w:rFonts w:ascii="Arial" w:hAnsi="Arial" w:cs="Arial"/>
                <w:b/>
                <w:bCs/>
                <w:sz w:val="20"/>
                <w:lang w:val="uk-UA"/>
              </w:rPr>
              <w:t>5</w:t>
            </w:r>
            <w:r w:rsidRPr="00DC3C6C">
              <w:rPr>
                <w:rFonts w:ascii="Arial" w:hAnsi="Arial" w:cs="Arial"/>
                <w:b/>
                <w:bCs/>
                <w:sz w:val="20"/>
                <w:lang w:val="uk-UA"/>
              </w:rPr>
              <w:t xml:space="preserve">. </w:t>
            </w:r>
            <w:r w:rsidRPr="003A0C6A">
              <w:rPr>
                <w:rFonts w:ascii="Arial" w:hAnsi="Arial" w:cs="Arial"/>
                <w:b/>
                <w:bCs/>
                <w:sz w:val="20"/>
                <w:lang w:val="uk-UA"/>
              </w:rPr>
              <w:t>Логічна структура п</w:t>
            </w:r>
            <w:r w:rsidRPr="00DC3C6C">
              <w:rPr>
                <w:rFonts w:ascii="Arial" w:hAnsi="Arial" w:cs="Arial"/>
                <w:b/>
                <w:bCs/>
                <w:sz w:val="20"/>
                <w:lang w:val="uk-UA"/>
              </w:rPr>
              <w:t>роекту</w:t>
            </w:r>
          </w:p>
        </w:tc>
        <w:tc>
          <w:tcPr>
            <w:tcW w:w="3150" w:type="dxa"/>
            <w:shd w:val="clear" w:color="auto" w:fill="D9D9D9"/>
            <w:tcMar>
              <w:top w:w="0" w:type="dxa"/>
              <w:left w:w="0" w:type="dxa"/>
              <w:bottom w:w="0" w:type="dxa"/>
              <w:right w:w="0" w:type="dxa"/>
            </w:tcMar>
          </w:tcPr>
          <w:p w14:paraId="633B6161" w14:textId="77777777" w:rsidR="00C02598" w:rsidRPr="003A0C6A" w:rsidRDefault="00C02598" w:rsidP="00BD6963">
            <w:pPr>
              <w:jc w:val="center"/>
              <w:rPr>
                <w:rFonts w:ascii="Arial" w:hAnsi="Arial" w:cs="Arial"/>
                <w:b/>
                <w:sz w:val="20"/>
                <w:lang w:val="uk-UA"/>
              </w:rPr>
            </w:pPr>
            <w:r w:rsidRPr="003A0C6A">
              <w:rPr>
                <w:rFonts w:ascii="Arial" w:hAnsi="Arial" w:cs="Arial"/>
                <w:b/>
                <w:sz w:val="20"/>
                <w:lang w:val="uk-UA"/>
              </w:rPr>
              <w:t>Індикатори</w:t>
            </w:r>
          </w:p>
        </w:tc>
        <w:tc>
          <w:tcPr>
            <w:tcW w:w="2788" w:type="dxa"/>
            <w:shd w:val="clear" w:color="auto" w:fill="D9D9D9"/>
            <w:tcMar>
              <w:top w:w="0" w:type="dxa"/>
              <w:left w:w="0" w:type="dxa"/>
              <w:bottom w:w="0" w:type="dxa"/>
              <w:right w:w="0" w:type="dxa"/>
            </w:tcMar>
          </w:tcPr>
          <w:p w14:paraId="7813A4B8" w14:textId="77777777" w:rsidR="00C02598" w:rsidRPr="00DC3C6C" w:rsidRDefault="00C02598" w:rsidP="00BD6963">
            <w:pPr>
              <w:jc w:val="center"/>
              <w:rPr>
                <w:rFonts w:ascii="Arial" w:hAnsi="Arial" w:cs="Arial"/>
                <w:b/>
                <w:sz w:val="20"/>
                <w:lang w:val="uk-UA"/>
              </w:rPr>
            </w:pPr>
            <w:r w:rsidRPr="00DC3C6C">
              <w:rPr>
                <w:rFonts w:ascii="Arial" w:hAnsi="Arial" w:cs="Arial"/>
                <w:b/>
                <w:sz w:val="20"/>
                <w:lang w:val="uk-UA"/>
              </w:rPr>
              <w:t>Ситуація до початку проекту</w:t>
            </w:r>
          </w:p>
        </w:tc>
        <w:tc>
          <w:tcPr>
            <w:tcW w:w="2965" w:type="dxa"/>
            <w:shd w:val="clear" w:color="auto" w:fill="D9D9D9"/>
          </w:tcPr>
          <w:p w14:paraId="24A328EC" w14:textId="77777777" w:rsidR="00C02598" w:rsidRPr="00DC3C6C" w:rsidRDefault="00C02598" w:rsidP="00BD6963">
            <w:pPr>
              <w:jc w:val="center"/>
              <w:rPr>
                <w:rFonts w:ascii="Arial" w:hAnsi="Arial" w:cs="Arial"/>
                <w:b/>
                <w:sz w:val="20"/>
                <w:lang w:val="uk-UA"/>
              </w:rPr>
            </w:pPr>
            <w:r w:rsidRPr="00DC3C6C">
              <w:rPr>
                <w:rFonts w:ascii="Arial" w:hAnsi="Arial" w:cs="Arial"/>
                <w:b/>
                <w:sz w:val="20"/>
                <w:lang w:val="uk-UA"/>
              </w:rPr>
              <w:t>Очікувана ситуація після початку проекту</w:t>
            </w:r>
          </w:p>
        </w:tc>
        <w:tc>
          <w:tcPr>
            <w:tcW w:w="3698" w:type="dxa"/>
            <w:shd w:val="clear" w:color="auto" w:fill="D9D9D9"/>
            <w:tcMar>
              <w:top w:w="0" w:type="dxa"/>
              <w:left w:w="0" w:type="dxa"/>
              <w:bottom w:w="0" w:type="dxa"/>
              <w:right w:w="0" w:type="dxa"/>
            </w:tcMar>
          </w:tcPr>
          <w:p w14:paraId="2265A5CD" w14:textId="77777777" w:rsidR="00C02598" w:rsidRPr="003A0C6A" w:rsidRDefault="00C02598" w:rsidP="00BD6963">
            <w:pPr>
              <w:jc w:val="center"/>
              <w:rPr>
                <w:rFonts w:ascii="Arial" w:hAnsi="Arial" w:cs="Arial"/>
                <w:b/>
                <w:sz w:val="20"/>
                <w:lang w:val="uk-UA"/>
              </w:rPr>
            </w:pPr>
            <w:r w:rsidRPr="003A0C6A">
              <w:rPr>
                <w:rFonts w:ascii="Arial" w:hAnsi="Arial" w:cs="Arial"/>
                <w:b/>
                <w:sz w:val="20"/>
                <w:lang w:val="uk-UA"/>
              </w:rPr>
              <w:t>Ризики та фактори успіху</w:t>
            </w:r>
          </w:p>
        </w:tc>
      </w:tr>
      <w:tr w:rsidR="00C02598" w:rsidRPr="00DC3C6C" w14:paraId="5B720BB8" w14:textId="77777777" w:rsidTr="00BD6963">
        <w:trPr>
          <w:cantSplit/>
          <w:trHeight w:val="229"/>
        </w:trPr>
        <w:tc>
          <w:tcPr>
            <w:tcW w:w="16111" w:type="dxa"/>
            <w:gridSpan w:val="5"/>
            <w:shd w:val="clear" w:color="auto" w:fill="95B3D7"/>
            <w:tcMar>
              <w:top w:w="0" w:type="dxa"/>
              <w:left w:w="0" w:type="dxa"/>
              <w:bottom w:w="0" w:type="dxa"/>
              <w:right w:w="0" w:type="dxa"/>
            </w:tcMar>
          </w:tcPr>
          <w:p w14:paraId="153633E8" w14:textId="77777777" w:rsidR="00C02598" w:rsidRPr="00DC3C6C" w:rsidRDefault="00C02598" w:rsidP="00BD6963">
            <w:pPr>
              <w:ind w:left="23" w:firstLine="6"/>
              <w:rPr>
                <w:rFonts w:ascii="Arial" w:hAnsi="Arial" w:cs="Arial"/>
                <w:sz w:val="20"/>
                <w:lang w:val="uk-UA"/>
              </w:rPr>
            </w:pPr>
            <w:r w:rsidRPr="003A0C6A">
              <w:rPr>
                <w:rFonts w:ascii="Arial" w:hAnsi="Arial" w:cs="Arial"/>
                <w:b/>
                <w:i/>
                <w:sz w:val="20"/>
                <w:lang w:val="uk-UA"/>
              </w:rPr>
              <w:t>Мета проекту</w:t>
            </w:r>
          </w:p>
        </w:tc>
      </w:tr>
      <w:tr w:rsidR="00C02598" w:rsidRPr="00642AB7" w14:paraId="58C263E9" w14:textId="77777777" w:rsidTr="00BD6963">
        <w:trPr>
          <w:cantSplit/>
          <w:trHeight w:val="480"/>
        </w:trPr>
        <w:tc>
          <w:tcPr>
            <w:tcW w:w="3510" w:type="dxa"/>
            <w:shd w:val="clear" w:color="auto" w:fill="DBE5F1"/>
            <w:tcMar>
              <w:top w:w="0" w:type="dxa"/>
              <w:left w:w="0" w:type="dxa"/>
              <w:bottom w:w="0" w:type="dxa"/>
              <w:right w:w="0" w:type="dxa"/>
            </w:tcMar>
          </w:tcPr>
          <w:p w14:paraId="413873C6" w14:textId="77777777" w:rsidR="00C02598" w:rsidRPr="00DC3C6C" w:rsidRDefault="00C02598" w:rsidP="00BD6963">
            <w:pPr>
              <w:tabs>
                <w:tab w:val="left" w:pos="0"/>
              </w:tabs>
              <w:ind w:left="23"/>
              <w:rPr>
                <w:rFonts w:ascii="Arial" w:hAnsi="Arial" w:cs="Arial"/>
                <w:b/>
                <w:i/>
                <w:sz w:val="20"/>
                <w:lang w:val="uk-UA"/>
              </w:rPr>
            </w:pPr>
            <w:r w:rsidRPr="003A0C6A">
              <w:rPr>
                <w:rFonts w:ascii="Arial" w:hAnsi="Arial" w:cs="Arial"/>
                <w:i/>
                <w:sz w:val="20"/>
                <w:lang w:val="uk-UA"/>
              </w:rPr>
              <w:t>Довго- або середньострокова реалістична мета, у досягнення якої проект робить внесок</w:t>
            </w:r>
          </w:p>
        </w:tc>
        <w:tc>
          <w:tcPr>
            <w:tcW w:w="3150" w:type="dxa"/>
            <w:shd w:val="clear" w:color="auto" w:fill="DBE5F1"/>
            <w:tcMar>
              <w:top w:w="0" w:type="dxa"/>
              <w:left w:w="0" w:type="dxa"/>
              <w:bottom w:w="0" w:type="dxa"/>
              <w:right w:w="0" w:type="dxa"/>
            </w:tcMar>
          </w:tcPr>
          <w:p w14:paraId="2DBE5C48" w14:textId="77777777" w:rsidR="00C02598" w:rsidRPr="00DC3C6C" w:rsidRDefault="00C02598" w:rsidP="00BD6963">
            <w:pPr>
              <w:pStyle w:val="BodyA"/>
              <w:ind w:left="23"/>
              <w:rPr>
                <w:rFonts w:ascii="Arial" w:hAnsi="Arial" w:cs="Arial"/>
                <w:i/>
                <w:color w:val="auto"/>
                <w:sz w:val="20"/>
                <w:szCs w:val="20"/>
                <w:lang w:val="uk-UA"/>
              </w:rPr>
            </w:pPr>
            <w:r w:rsidRPr="00DC3C6C">
              <w:rPr>
                <w:rFonts w:ascii="Arial" w:hAnsi="Arial" w:cs="Arial"/>
                <w:i/>
                <w:color w:val="auto"/>
                <w:sz w:val="20"/>
                <w:szCs w:val="20"/>
                <w:lang w:val="uk-UA"/>
              </w:rPr>
              <w:t>Кількісні або якісні фактори або змінні, які допомагають виміряти досягнення або відобразити очікувані зміни</w:t>
            </w:r>
          </w:p>
        </w:tc>
        <w:tc>
          <w:tcPr>
            <w:tcW w:w="2788" w:type="dxa"/>
            <w:shd w:val="clear" w:color="auto" w:fill="DBE5F1"/>
            <w:tcMar>
              <w:top w:w="0" w:type="dxa"/>
              <w:left w:w="0" w:type="dxa"/>
              <w:bottom w:w="0" w:type="dxa"/>
              <w:right w:w="0" w:type="dxa"/>
            </w:tcMar>
          </w:tcPr>
          <w:p w14:paraId="7AE6F877" w14:textId="77777777" w:rsidR="00C02598" w:rsidRPr="00DC3C6C" w:rsidRDefault="00C02598" w:rsidP="00BD6963">
            <w:pPr>
              <w:pStyle w:val="BodyA"/>
              <w:ind w:left="23"/>
              <w:rPr>
                <w:rFonts w:ascii="Arial" w:hAnsi="Arial" w:cs="Arial"/>
                <w:i/>
                <w:color w:val="auto"/>
                <w:sz w:val="20"/>
                <w:szCs w:val="20"/>
                <w:lang w:val="uk-UA"/>
              </w:rPr>
            </w:pPr>
            <w:r w:rsidRPr="00DC3C6C">
              <w:rPr>
                <w:rFonts w:ascii="Arial" w:hAnsi="Arial" w:cs="Arial"/>
                <w:i/>
                <w:color w:val="auto"/>
                <w:sz w:val="20"/>
                <w:szCs w:val="20"/>
                <w:lang w:val="uk-UA"/>
              </w:rPr>
              <w:t>Значення індикатора на момент початку проекту</w:t>
            </w:r>
          </w:p>
        </w:tc>
        <w:tc>
          <w:tcPr>
            <w:tcW w:w="2965" w:type="dxa"/>
            <w:shd w:val="clear" w:color="auto" w:fill="DBE5F1"/>
          </w:tcPr>
          <w:p w14:paraId="09D6E3EC" w14:textId="77777777" w:rsidR="00C02598" w:rsidRPr="00DC3C6C" w:rsidRDefault="00C02598" w:rsidP="00BD6963">
            <w:pPr>
              <w:pStyle w:val="BodyA"/>
              <w:ind w:left="23"/>
              <w:rPr>
                <w:rFonts w:ascii="Arial" w:hAnsi="Arial" w:cs="Arial"/>
                <w:i/>
                <w:color w:val="auto"/>
                <w:sz w:val="20"/>
                <w:szCs w:val="20"/>
                <w:lang w:val="uk-UA"/>
              </w:rPr>
            </w:pPr>
            <w:r w:rsidRPr="00DC3C6C">
              <w:rPr>
                <w:rFonts w:ascii="Arial" w:hAnsi="Arial" w:cs="Arial"/>
                <w:i/>
                <w:color w:val="auto"/>
                <w:sz w:val="20"/>
                <w:szCs w:val="20"/>
                <w:lang w:val="uk-UA"/>
              </w:rPr>
              <w:t>Очікуване значення індикатора на кінець проекту</w:t>
            </w:r>
          </w:p>
        </w:tc>
        <w:tc>
          <w:tcPr>
            <w:tcW w:w="3698" w:type="dxa"/>
            <w:shd w:val="clear" w:color="auto" w:fill="000000"/>
            <w:tcMar>
              <w:top w:w="0" w:type="dxa"/>
              <w:left w:w="0" w:type="dxa"/>
              <w:bottom w:w="0" w:type="dxa"/>
              <w:right w:w="0" w:type="dxa"/>
            </w:tcMar>
          </w:tcPr>
          <w:p w14:paraId="13F27D6C" w14:textId="77777777" w:rsidR="00C02598" w:rsidRPr="00DC3C6C" w:rsidRDefault="00C02598" w:rsidP="00BD6963">
            <w:pPr>
              <w:ind w:firstLine="6"/>
              <w:rPr>
                <w:rFonts w:ascii="Arial" w:hAnsi="Arial" w:cs="Arial"/>
                <w:sz w:val="20"/>
                <w:lang w:val="uk-UA"/>
              </w:rPr>
            </w:pPr>
          </w:p>
        </w:tc>
      </w:tr>
      <w:tr w:rsidR="00C02598" w:rsidRPr="00DC3C6C" w14:paraId="25E8F775" w14:textId="77777777" w:rsidTr="00BD6963">
        <w:trPr>
          <w:cantSplit/>
          <w:trHeight w:val="229"/>
        </w:trPr>
        <w:tc>
          <w:tcPr>
            <w:tcW w:w="16111" w:type="dxa"/>
            <w:gridSpan w:val="5"/>
            <w:tcBorders>
              <w:bottom w:val="single" w:sz="8" w:space="0" w:color="auto"/>
            </w:tcBorders>
            <w:shd w:val="clear" w:color="auto" w:fill="C2D69B"/>
            <w:tcMar>
              <w:top w:w="0" w:type="dxa"/>
              <w:left w:w="0" w:type="dxa"/>
              <w:bottom w:w="0" w:type="dxa"/>
              <w:right w:w="0" w:type="dxa"/>
            </w:tcMar>
          </w:tcPr>
          <w:p w14:paraId="347FCD05" w14:textId="77777777" w:rsidR="00C02598" w:rsidRPr="00DC3C6C" w:rsidRDefault="00C02598" w:rsidP="00BD6963">
            <w:pPr>
              <w:pStyle w:val="BodyA"/>
              <w:ind w:left="23"/>
              <w:jc w:val="both"/>
              <w:rPr>
                <w:rFonts w:ascii="Arial" w:hAnsi="Arial" w:cs="Arial"/>
                <w:color w:val="auto"/>
                <w:sz w:val="20"/>
                <w:szCs w:val="20"/>
                <w:lang w:val="uk-UA"/>
              </w:rPr>
            </w:pPr>
            <w:r w:rsidRPr="003A0C6A">
              <w:rPr>
                <w:rFonts w:ascii="Arial" w:hAnsi="Arial" w:cs="Arial"/>
                <w:b/>
                <w:i/>
                <w:color w:val="auto"/>
                <w:sz w:val="20"/>
                <w:szCs w:val="20"/>
                <w:lang w:val="uk-UA"/>
              </w:rPr>
              <w:t>Очікуваний результат 1</w:t>
            </w:r>
          </w:p>
        </w:tc>
      </w:tr>
      <w:tr w:rsidR="00C02598" w:rsidRPr="00642AB7" w14:paraId="53A4FB49" w14:textId="77777777" w:rsidTr="00BD6963">
        <w:trPr>
          <w:cantSplit/>
          <w:trHeight w:val="480"/>
        </w:trPr>
        <w:tc>
          <w:tcPr>
            <w:tcW w:w="3510" w:type="dxa"/>
            <w:shd w:val="clear" w:color="auto" w:fill="EAF1DD"/>
            <w:tcMar>
              <w:top w:w="0" w:type="dxa"/>
              <w:left w:w="0" w:type="dxa"/>
              <w:bottom w:w="0" w:type="dxa"/>
              <w:right w:w="0" w:type="dxa"/>
            </w:tcMar>
          </w:tcPr>
          <w:p w14:paraId="756A17A5" w14:textId="77777777" w:rsidR="00C02598" w:rsidRPr="00DC3C6C" w:rsidRDefault="00C02598" w:rsidP="00BD6963">
            <w:pPr>
              <w:tabs>
                <w:tab w:val="left" w:pos="0"/>
              </w:tabs>
              <w:ind w:left="23"/>
              <w:rPr>
                <w:rFonts w:ascii="Arial" w:hAnsi="Arial" w:cs="Arial"/>
                <w:i/>
                <w:sz w:val="20"/>
                <w:lang w:val="uk-UA"/>
              </w:rPr>
            </w:pPr>
            <w:r w:rsidRPr="003A0C6A">
              <w:rPr>
                <w:rFonts w:ascii="Arial" w:hAnsi="Arial" w:cs="Arial"/>
                <w:i/>
                <w:sz w:val="20"/>
                <w:lang w:val="uk-UA"/>
              </w:rPr>
              <w:t>Очікувані зміни у поведінці або ставленні, чи у політичному, економічно</w:t>
            </w:r>
            <w:r w:rsidRPr="00DC3C6C">
              <w:rPr>
                <w:rFonts w:ascii="Arial" w:hAnsi="Arial" w:cs="Arial"/>
                <w:i/>
                <w:sz w:val="20"/>
                <w:lang w:val="uk-UA"/>
              </w:rPr>
              <w:t>му або соціальному становищі бенефіціарів</w:t>
            </w:r>
          </w:p>
        </w:tc>
        <w:tc>
          <w:tcPr>
            <w:tcW w:w="3150" w:type="dxa"/>
            <w:shd w:val="clear" w:color="auto" w:fill="EAF1DD"/>
            <w:tcMar>
              <w:top w:w="0" w:type="dxa"/>
              <w:left w:w="0" w:type="dxa"/>
              <w:bottom w:w="0" w:type="dxa"/>
              <w:right w:w="0" w:type="dxa"/>
            </w:tcMar>
          </w:tcPr>
          <w:p w14:paraId="021A1479" w14:textId="77777777" w:rsidR="00C02598" w:rsidRPr="00DC3C6C" w:rsidRDefault="00C02598" w:rsidP="00BD6963">
            <w:pPr>
              <w:pStyle w:val="BodyA"/>
              <w:ind w:left="23"/>
              <w:rPr>
                <w:rFonts w:ascii="Arial" w:hAnsi="Arial" w:cs="Arial"/>
                <w:color w:val="auto"/>
                <w:sz w:val="20"/>
                <w:szCs w:val="20"/>
                <w:lang w:val="uk-UA"/>
              </w:rPr>
            </w:pPr>
            <w:r w:rsidRPr="00DC3C6C">
              <w:rPr>
                <w:rFonts w:ascii="Arial" w:hAnsi="Arial" w:cs="Arial"/>
                <w:i/>
                <w:color w:val="auto"/>
                <w:sz w:val="20"/>
                <w:szCs w:val="20"/>
                <w:lang w:val="uk-UA"/>
              </w:rPr>
              <w:t>Кількісні або якісні фактори або змінні, які допомагають виміряти досягнення або відобразити очікувані зміни</w:t>
            </w:r>
          </w:p>
        </w:tc>
        <w:tc>
          <w:tcPr>
            <w:tcW w:w="2788" w:type="dxa"/>
            <w:shd w:val="clear" w:color="auto" w:fill="EAF1DD"/>
            <w:tcMar>
              <w:top w:w="0" w:type="dxa"/>
              <w:left w:w="0" w:type="dxa"/>
              <w:bottom w:w="0" w:type="dxa"/>
              <w:right w:w="0" w:type="dxa"/>
            </w:tcMar>
          </w:tcPr>
          <w:p w14:paraId="3D901F6D" w14:textId="77777777" w:rsidR="00C02598" w:rsidRPr="00DC3C6C" w:rsidRDefault="00C02598" w:rsidP="00BD6963">
            <w:pPr>
              <w:pStyle w:val="BodyA"/>
              <w:ind w:left="23"/>
              <w:rPr>
                <w:rFonts w:ascii="Arial" w:hAnsi="Arial" w:cs="Arial"/>
                <w:i/>
                <w:color w:val="auto"/>
                <w:sz w:val="20"/>
                <w:szCs w:val="20"/>
                <w:lang w:val="uk-UA"/>
              </w:rPr>
            </w:pPr>
            <w:r w:rsidRPr="00DC3C6C">
              <w:rPr>
                <w:rFonts w:ascii="Arial" w:hAnsi="Arial" w:cs="Arial"/>
                <w:i/>
                <w:color w:val="auto"/>
                <w:sz w:val="20"/>
                <w:szCs w:val="20"/>
                <w:lang w:val="uk-UA"/>
              </w:rPr>
              <w:t>Значення індикатора на момент початку проекту</w:t>
            </w:r>
          </w:p>
        </w:tc>
        <w:tc>
          <w:tcPr>
            <w:tcW w:w="2965" w:type="dxa"/>
            <w:shd w:val="clear" w:color="auto" w:fill="EAF1DD"/>
          </w:tcPr>
          <w:p w14:paraId="5D127EA7" w14:textId="77777777" w:rsidR="00C02598" w:rsidRPr="00DC3C6C" w:rsidRDefault="00C02598" w:rsidP="00BD6963">
            <w:pPr>
              <w:pStyle w:val="BodyA"/>
              <w:ind w:left="23"/>
              <w:rPr>
                <w:rFonts w:ascii="Arial" w:hAnsi="Arial" w:cs="Arial"/>
                <w:i/>
                <w:color w:val="auto"/>
                <w:sz w:val="20"/>
                <w:szCs w:val="20"/>
                <w:lang w:val="uk-UA"/>
              </w:rPr>
            </w:pPr>
            <w:r w:rsidRPr="00DC3C6C">
              <w:rPr>
                <w:rFonts w:ascii="Arial" w:hAnsi="Arial" w:cs="Arial"/>
                <w:i/>
                <w:color w:val="auto"/>
                <w:sz w:val="20"/>
                <w:szCs w:val="20"/>
                <w:lang w:val="uk-UA"/>
              </w:rPr>
              <w:t>Очікуване значення індикатора на кінець проекту</w:t>
            </w:r>
          </w:p>
        </w:tc>
        <w:tc>
          <w:tcPr>
            <w:tcW w:w="3698" w:type="dxa"/>
            <w:shd w:val="clear" w:color="auto" w:fill="EAF1DD"/>
            <w:tcMar>
              <w:top w:w="0" w:type="dxa"/>
              <w:left w:w="0" w:type="dxa"/>
              <w:bottom w:w="0" w:type="dxa"/>
              <w:right w:w="0" w:type="dxa"/>
            </w:tcMar>
          </w:tcPr>
          <w:p w14:paraId="2991A649" w14:textId="77777777" w:rsidR="00C02598" w:rsidRPr="00DC3C6C" w:rsidRDefault="00C02598" w:rsidP="00BD6963">
            <w:pPr>
              <w:pStyle w:val="BodyA"/>
              <w:ind w:left="23"/>
              <w:rPr>
                <w:rFonts w:ascii="Arial" w:hAnsi="Arial" w:cs="Arial"/>
                <w:i/>
                <w:color w:val="auto"/>
                <w:sz w:val="20"/>
                <w:szCs w:val="20"/>
                <w:lang w:val="uk-UA"/>
              </w:rPr>
            </w:pPr>
            <w:r w:rsidRPr="00DC3C6C">
              <w:rPr>
                <w:rFonts w:ascii="Arial" w:hAnsi="Arial" w:cs="Arial"/>
                <w:i/>
                <w:color w:val="auto"/>
                <w:sz w:val="20"/>
                <w:szCs w:val="20"/>
                <w:lang w:val="uk-UA"/>
              </w:rPr>
              <w:t>Фактори, які не залежать від організації, але зумовлюють успіх у досягненні результатів</w:t>
            </w:r>
          </w:p>
        </w:tc>
      </w:tr>
      <w:tr w:rsidR="00C02598" w:rsidRPr="00DC3C6C" w14:paraId="3B5C1B88" w14:textId="77777777" w:rsidTr="00BD6963">
        <w:trPr>
          <w:cantSplit/>
          <w:trHeight w:val="220"/>
        </w:trPr>
        <w:tc>
          <w:tcPr>
            <w:tcW w:w="16111" w:type="dxa"/>
            <w:gridSpan w:val="5"/>
            <w:tcBorders>
              <w:bottom w:val="single" w:sz="8" w:space="0" w:color="auto"/>
            </w:tcBorders>
            <w:shd w:val="clear" w:color="auto" w:fill="D99594"/>
            <w:tcMar>
              <w:top w:w="0" w:type="dxa"/>
              <w:left w:w="0" w:type="dxa"/>
              <w:bottom w:w="0" w:type="dxa"/>
              <w:right w:w="0" w:type="dxa"/>
            </w:tcMar>
          </w:tcPr>
          <w:p w14:paraId="7B490545" w14:textId="77777777" w:rsidR="00C02598" w:rsidRPr="00DC3C6C" w:rsidRDefault="00C02598" w:rsidP="00BD6963">
            <w:pPr>
              <w:pStyle w:val="BodyA"/>
              <w:ind w:left="23"/>
              <w:jc w:val="both"/>
              <w:rPr>
                <w:rFonts w:ascii="Arial" w:hAnsi="Arial" w:cs="Arial"/>
                <w:color w:val="auto"/>
                <w:sz w:val="20"/>
                <w:szCs w:val="20"/>
                <w:lang w:val="uk-UA"/>
              </w:rPr>
            </w:pPr>
            <w:r w:rsidRPr="003A0C6A">
              <w:rPr>
                <w:rFonts w:ascii="Arial" w:hAnsi="Arial" w:cs="Arial"/>
                <w:b/>
                <w:i/>
                <w:color w:val="auto"/>
                <w:sz w:val="20"/>
                <w:szCs w:val="20"/>
                <w:lang w:val="uk-UA"/>
              </w:rPr>
              <w:t>Завдання 1.1</w:t>
            </w:r>
          </w:p>
        </w:tc>
      </w:tr>
      <w:tr w:rsidR="00C02598" w:rsidRPr="00642AB7" w14:paraId="4D02AFA2" w14:textId="77777777" w:rsidTr="00BD6963">
        <w:trPr>
          <w:cantSplit/>
          <w:trHeight w:val="480"/>
        </w:trPr>
        <w:tc>
          <w:tcPr>
            <w:tcW w:w="3510" w:type="dxa"/>
            <w:shd w:val="clear" w:color="auto" w:fill="F2DBDB"/>
            <w:tcMar>
              <w:top w:w="0" w:type="dxa"/>
              <w:left w:w="0" w:type="dxa"/>
              <w:bottom w:w="0" w:type="dxa"/>
              <w:right w:w="0" w:type="dxa"/>
            </w:tcMar>
          </w:tcPr>
          <w:p w14:paraId="579906CC" w14:textId="77777777" w:rsidR="00C02598" w:rsidRPr="003A0C6A" w:rsidRDefault="00C02598" w:rsidP="00BD6963">
            <w:pPr>
              <w:tabs>
                <w:tab w:val="left" w:pos="0"/>
              </w:tabs>
              <w:ind w:left="23"/>
              <w:rPr>
                <w:rFonts w:ascii="Arial" w:hAnsi="Arial" w:cs="Arial"/>
                <w:i/>
                <w:sz w:val="20"/>
                <w:lang w:val="uk-UA"/>
              </w:rPr>
            </w:pPr>
            <w:r w:rsidRPr="003A0C6A">
              <w:rPr>
                <w:rFonts w:ascii="Arial" w:hAnsi="Arial" w:cs="Arial"/>
                <w:i/>
                <w:sz w:val="20"/>
                <w:lang w:val="uk-UA"/>
              </w:rPr>
              <w:t>Очікувані зміни у вміннях або навичках бенефіціаріїв або наявність нових продуктів або послуг внаслідок реалізації проектних заходів</w:t>
            </w:r>
          </w:p>
        </w:tc>
        <w:tc>
          <w:tcPr>
            <w:tcW w:w="3150" w:type="dxa"/>
            <w:shd w:val="clear" w:color="auto" w:fill="F2DBDB"/>
            <w:tcMar>
              <w:top w:w="0" w:type="dxa"/>
              <w:left w:w="0" w:type="dxa"/>
              <w:bottom w:w="0" w:type="dxa"/>
              <w:right w:w="0" w:type="dxa"/>
            </w:tcMar>
          </w:tcPr>
          <w:p w14:paraId="24A6AA82" w14:textId="77777777" w:rsidR="00C02598" w:rsidRPr="00DC3C6C" w:rsidRDefault="00C02598" w:rsidP="00BD6963">
            <w:pPr>
              <w:pStyle w:val="BodyA"/>
              <w:ind w:left="23"/>
              <w:rPr>
                <w:rFonts w:ascii="Arial" w:hAnsi="Arial" w:cs="Arial"/>
                <w:color w:val="auto"/>
                <w:sz w:val="20"/>
                <w:szCs w:val="20"/>
                <w:lang w:val="uk-UA"/>
              </w:rPr>
            </w:pPr>
            <w:r w:rsidRPr="00DC3C6C">
              <w:rPr>
                <w:rFonts w:ascii="Arial" w:hAnsi="Arial" w:cs="Arial"/>
                <w:i/>
                <w:color w:val="auto"/>
                <w:sz w:val="20"/>
                <w:szCs w:val="20"/>
                <w:lang w:val="uk-UA"/>
              </w:rPr>
              <w:t>Кількісні або якісні фактори або змінні, які допомагають виміряти досягнення або відобразити очікувані зміни</w:t>
            </w:r>
          </w:p>
        </w:tc>
        <w:tc>
          <w:tcPr>
            <w:tcW w:w="2788" w:type="dxa"/>
            <w:shd w:val="clear" w:color="auto" w:fill="F2DBDB"/>
            <w:tcMar>
              <w:top w:w="0" w:type="dxa"/>
              <w:left w:w="0" w:type="dxa"/>
              <w:bottom w:w="0" w:type="dxa"/>
              <w:right w:w="0" w:type="dxa"/>
            </w:tcMar>
          </w:tcPr>
          <w:p w14:paraId="28E8145F" w14:textId="77777777" w:rsidR="00C02598" w:rsidRPr="00DC3C6C" w:rsidRDefault="00C02598" w:rsidP="00BD6963">
            <w:pPr>
              <w:pStyle w:val="BodyA"/>
              <w:ind w:left="23"/>
              <w:rPr>
                <w:rFonts w:ascii="Arial" w:hAnsi="Arial" w:cs="Arial"/>
                <w:i/>
                <w:color w:val="auto"/>
                <w:sz w:val="20"/>
                <w:szCs w:val="20"/>
                <w:lang w:val="uk-UA"/>
              </w:rPr>
            </w:pPr>
            <w:r w:rsidRPr="00DC3C6C">
              <w:rPr>
                <w:rFonts w:ascii="Arial" w:hAnsi="Arial" w:cs="Arial"/>
                <w:i/>
                <w:color w:val="auto"/>
                <w:sz w:val="20"/>
                <w:szCs w:val="20"/>
                <w:lang w:val="uk-UA"/>
              </w:rPr>
              <w:t>Значення індикатора на момент початку проекту</w:t>
            </w:r>
          </w:p>
        </w:tc>
        <w:tc>
          <w:tcPr>
            <w:tcW w:w="2965" w:type="dxa"/>
            <w:shd w:val="clear" w:color="auto" w:fill="F2DBDB"/>
          </w:tcPr>
          <w:p w14:paraId="6A623D80" w14:textId="77777777" w:rsidR="00C02598" w:rsidRPr="00DC3C6C" w:rsidRDefault="00C02598" w:rsidP="00BD6963">
            <w:pPr>
              <w:pStyle w:val="BodyA"/>
              <w:ind w:left="23"/>
              <w:rPr>
                <w:rFonts w:ascii="Arial" w:hAnsi="Arial" w:cs="Arial"/>
                <w:i/>
                <w:color w:val="auto"/>
                <w:sz w:val="20"/>
                <w:szCs w:val="20"/>
                <w:lang w:val="uk-UA"/>
              </w:rPr>
            </w:pPr>
            <w:r w:rsidRPr="00DC3C6C">
              <w:rPr>
                <w:rFonts w:ascii="Arial" w:hAnsi="Arial" w:cs="Arial"/>
                <w:i/>
                <w:color w:val="auto"/>
                <w:sz w:val="20"/>
                <w:szCs w:val="20"/>
                <w:lang w:val="uk-UA"/>
              </w:rPr>
              <w:t>Очікуване значення індикатора на кінець проекту</w:t>
            </w:r>
          </w:p>
        </w:tc>
        <w:tc>
          <w:tcPr>
            <w:tcW w:w="3698" w:type="dxa"/>
            <w:shd w:val="clear" w:color="auto" w:fill="F2DBDB"/>
            <w:tcMar>
              <w:top w:w="0" w:type="dxa"/>
              <w:left w:w="0" w:type="dxa"/>
              <w:bottom w:w="0" w:type="dxa"/>
              <w:right w:w="0" w:type="dxa"/>
            </w:tcMar>
          </w:tcPr>
          <w:p w14:paraId="55DE5228" w14:textId="77777777" w:rsidR="00C02598" w:rsidRPr="00DC3C6C" w:rsidRDefault="00C02598" w:rsidP="00BD6963">
            <w:pPr>
              <w:pStyle w:val="BodyA"/>
              <w:ind w:left="23"/>
              <w:rPr>
                <w:rFonts w:ascii="Arial" w:hAnsi="Arial" w:cs="Arial"/>
                <w:color w:val="auto"/>
                <w:sz w:val="20"/>
                <w:szCs w:val="20"/>
                <w:lang w:val="uk-UA"/>
              </w:rPr>
            </w:pPr>
            <w:r w:rsidRPr="00DC3C6C">
              <w:rPr>
                <w:rFonts w:ascii="Arial" w:hAnsi="Arial" w:cs="Arial"/>
                <w:i/>
                <w:color w:val="auto"/>
                <w:sz w:val="20"/>
                <w:szCs w:val="20"/>
                <w:lang w:val="uk-UA"/>
              </w:rPr>
              <w:t>Фактори, які не залежать від організації, але зумовлюють успіх у виконанні завдання</w:t>
            </w:r>
          </w:p>
        </w:tc>
      </w:tr>
      <w:tr w:rsidR="00C02598" w:rsidRPr="00DC3C6C" w14:paraId="7D56631C" w14:textId="77777777" w:rsidTr="00BD6963">
        <w:trPr>
          <w:cantSplit/>
          <w:trHeight w:val="229"/>
        </w:trPr>
        <w:tc>
          <w:tcPr>
            <w:tcW w:w="16111" w:type="dxa"/>
            <w:gridSpan w:val="5"/>
            <w:shd w:val="clear" w:color="auto" w:fill="FFC000"/>
            <w:tcMar>
              <w:top w:w="0" w:type="dxa"/>
              <w:left w:w="0" w:type="dxa"/>
              <w:bottom w:w="0" w:type="dxa"/>
              <w:right w:w="0" w:type="dxa"/>
            </w:tcMar>
          </w:tcPr>
          <w:p w14:paraId="7B18B14A" w14:textId="77777777" w:rsidR="00C02598" w:rsidRPr="00DC3C6C" w:rsidRDefault="00C02598" w:rsidP="00BD6963">
            <w:pPr>
              <w:pStyle w:val="BodyA"/>
              <w:ind w:left="23"/>
              <w:jc w:val="both"/>
              <w:rPr>
                <w:rFonts w:ascii="Arial" w:hAnsi="Arial" w:cs="Arial"/>
                <w:color w:val="auto"/>
                <w:sz w:val="20"/>
                <w:szCs w:val="20"/>
                <w:lang w:val="uk-UA"/>
              </w:rPr>
            </w:pPr>
            <w:r w:rsidRPr="003A0C6A">
              <w:rPr>
                <w:rFonts w:ascii="Arial" w:hAnsi="Arial" w:cs="Arial"/>
                <w:b/>
                <w:i/>
                <w:color w:val="auto"/>
                <w:sz w:val="20"/>
                <w:szCs w:val="20"/>
                <w:lang w:val="uk-UA"/>
              </w:rPr>
              <w:t>Заходи</w:t>
            </w:r>
          </w:p>
        </w:tc>
      </w:tr>
      <w:tr w:rsidR="00C02598" w:rsidRPr="00642AB7" w14:paraId="7297D907" w14:textId="77777777" w:rsidTr="00BD6963">
        <w:trPr>
          <w:cantSplit/>
          <w:trHeight w:val="480"/>
        </w:trPr>
        <w:tc>
          <w:tcPr>
            <w:tcW w:w="12413" w:type="dxa"/>
            <w:gridSpan w:val="4"/>
            <w:tcMar>
              <w:top w:w="0" w:type="dxa"/>
              <w:left w:w="0" w:type="dxa"/>
              <w:bottom w:w="0" w:type="dxa"/>
              <w:right w:w="0" w:type="dxa"/>
            </w:tcMar>
          </w:tcPr>
          <w:p w14:paraId="7625137E" w14:textId="77777777" w:rsidR="00C02598" w:rsidRPr="003A0C6A" w:rsidRDefault="00C02598" w:rsidP="00BD6963">
            <w:pPr>
              <w:pStyle w:val="BodyA"/>
              <w:ind w:left="23"/>
              <w:rPr>
                <w:rFonts w:ascii="Arial" w:hAnsi="Arial" w:cs="Arial"/>
                <w:color w:val="auto"/>
                <w:sz w:val="20"/>
                <w:szCs w:val="20"/>
                <w:lang w:val="uk-UA"/>
              </w:rPr>
            </w:pPr>
            <w:r w:rsidRPr="003A0C6A">
              <w:rPr>
                <w:rFonts w:ascii="Arial" w:hAnsi="Arial" w:cs="Arial"/>
                <w:color w:val="auto"/>
                <w:sz w:val="20"/>
                <w:szCs w:val="20"/>
                <w:lang w:val="uk-UA"/>
              </w:rPr>
              <w:t xml:space="preserve">Захід 1.1.1 </w:t>
            </w:r>
          </w:p>
          <w:p w14:paraId="0769BF64" w14:textId="77777777" w:rsidR="00C02598" w:rsidRPr="00DC3C6C" w:rsidRDefault="00C02598" w:rsidP="00BD6963">
            <w:pPr>
              <w:pStyle w:val="BodyA"/>
              <w:ind w:left="23"/>
              <w:rPr>
                <w:rFonts w:ascii="Arial" w:hAnsi="Arial" w:cs="Arial"/>
                <w:color w:val="auto"/>
                <w:sz w:val="20"/>
                <w:szCs w:val="20"/>
                <w:lang w:val="uk-UA"/>
              </w:rPr>
            </w:pPr>
            <w:r w:rsidRPr="00DC3C6C">
              <w:rPr>
                <w:rFonts w:ascii="Arial" w:hAnsi="Arial" w:cs="Arial"/>
                <w:color w:val="auto"/>
                <w:sz w:val="20"/>
                <w:szCs w:val="20"/>
                <w:lang w:val="uk-UA"/>
              </w:rPr>
              <w:t>Захід 1.1.2 тощо</w:t>
            </w:r>
          </w:p>
        </w:tc>
        <w:tc>
          <w:tcPr>
            <w:tcW w:w="3698" w:type="dxa"/>
            <w:tcMar>
              <w:top w:w="0" w:type="dxa"/>
              <w:left w:w="0" w:type="dxa"/>
              <w:bottom w:w="0" w:type="dxa"/>
              <w:right w:w="0" w:type="dxa"/>
            </w:tcMar>
          </w:tcPr>
          <w:p w14:paraId="7EE0011E" w14:textId="77777777" w:rsidR="00C02598" w:rsidRPr="00DC3C6C" w:rsidRDefault="00C02598" w:rsidP="00BD6963">
            <w:pPr>
              <w:pStyle w:val="BodyA"/>
              <w:ind w:left="23" w:right="91"/>
              <w:rPr>
                <w:rFonts w:ascii="Arial" w:hAnsi="Arial" w:cs="Arial"/>
                <w:color w:val="auto"/>
                <w:sz w:val="20"/>
                <w:szCs w:val="20"/>
                <w:lang w:val="uk-UA"/>
              </w:rPr>
            </w:pPr>
            <w:r w:rsidRPr="00DC3C6C">
              <w:rPr>
                <w:rFonts w:ascii="Arial" w:hAnsi="Arial" w:cs="Arial"/>
                <w:i/>
                <w:color w:val="auto"/>
                <w:sz w:val="20"/>
                <w:szCs w:val="20"/>
                <w:lang w:val="uk-UA"/>
              </w:rPr>
              <w:t>Фактори, які не залежать від організації, але зумовлюють успіх у реалізації заходів</w:t>
            </w:r>
          </w:p>
        </w:tc>
      </w:tr>
      <w:tr w:rsidR="00C02598" w:rsidRPr="00DC3C6C" w14:paraId="7CB45995" w14:textId="77777777" w:rsidTr="00BD6963">
        <w:trPr>
          <w:cantSplit/>
          <w:trHeight w:val="220"/>
        </w:trPr>
        <w:tc>
          <w:tcPr>
            <w:tcW w:w="16111" w:type="dxa"/>
            <w:gridSpan w:val="5"/>
            <w:tcBorders>
              <w:bottom w:val="single" w:sz="8" w:space="0" w:color="auto"/>
            </w:tcBorders>
            <w:shd w:val="clear" w:color="auto" w:fill="D99594"/>
            <w:tcMar>
              <w:top w:w="0" w:type="dxa"/>
              <w:left w:w="0" w:type="dxa"/>
              <w:bottom w:w="0" w:type="dxa"/>
              <w:right w:w="0" w:type="dxa"/>
            </w:tcMar>
          </w:tcPr>
          <w:p w14:paraId="466DC892" w14:textId="77777777" w:rsidR="00C02598" w:rsidRPr="00DC3C6C" w:rsidRDefault="00C02598" w:rsidP="00BD6963">
            <w:pPr>
              <w:pStyle w:val="BodyA"/>
              <w:ind w:left="23"/>
              <w:jc w:val="both"/>
              <w:rPr>
                <w:rFonts w:ascii="Arial" w:hAnsi="Arial" w:cs="Arial"/>
                <w:color w:val="auto"/>
                <w:sz w:val="20"/>
                <w:szCs w:val="20"/>
                <w:lang w:val="uk-UA"/>
              </w:rPr>
            </w:pPr>
            <w:r w:rsidRPr="003A0C6A">
              <w:rPr>
                <w:rFonts w:ascii="Arial" w:hAnsi="Arial" w:cs="Arial"/>
                <w:b/>
                <w:i/>
                <w:color w:val="auto"/>
                <w:sz w:val="20"/>
                <w:szCs w:val="20"/>
                <w:lang w:val="uk-UA"/>
              </w:rPr>
              <w:t>Завдання 1.2</w:t>
            </w:r>
          </w:p>
        </w:tc>
      </w:tr>
      <w:tr w:rsidR="00C02598" w:rsidRPr="00642AB7" w14:paraId="03E11BCF" w14:textId="77777777" w:rsidTr="00BD6963">
        <w:trPr>
          <w:cantSplit/>
          <w:trHeight w:val="480"/>
        </w:trPr>
        <w:tc>
          <w:tcPr>
            <w:tcW w:w="3510" w:type="dxa"/>
            <w:shd w:val="clear" w:color="auto" w:fill="F2DBDB"/>
            <w:tcMar>
              <w:top w:w="0" w:type="dxa"/>
              <w:left w:w="0" w:type="dxa"/>
              <w:bottom w:w="0" w:type="dxa"/>
              <w:right w:w="0" w:type="dxa"/>
            </w:tcMar>
          </w:tcPr>
          <w:p w14:paraId="2DDDB373" w14:textId="77777777" w:rsidR="00C02598" w:rsidRPr="00DC3C6C" w:rsidRDefault="00C02598" w:rsidP="00BD6963">
            <w:pPr>
              <w:tabs>
                <w:tab w:val="left" w:pos="0"/>
              </w:tabs>
              <w:ind w:left="23"/>
              <w:rPr>
                <w:rFonts w:ascii="Arial" w:hAnsi="Arial" w:cs="Arial"/>
                <w:i/>
                <w:sz w:val="20"/>
                <w:lang w:val="uk-UA"/>
              </w:rPr>
            </w:pPr>
            <w:r w:rsidRPr="003A0C6A">
              <w:rPr>
                <w:rFonts w:ascii="Arial" w:hAnsi="Arial" w:cs="Arial"/>
                <w:i/>
                <w:sz w:val="20"/>
                <w:lang w:val="uk-UA"/>
              </w:rPr>
              <w:t>Очікувані зміни у вміннях або навичках бенефіціаріїв або наявність нових продуктів або послуг внаслідок реалізації про</w:t>
            </w:r>
            <w:r w:rsidRPr="00DC3C6C">
              <w:rPr>
                <w:rFonts w:ascii="Arial" w:hAnsi="Arial" w:cs="Arial"/>
                <w:i/>
                <w:sz w:val="20"/>
                <w:lang w:val="uk-UA"/>
              </w:rPr>
              <w:t>ектних заходів</w:t>
            </w:r>
          </w:p>
        </w:tc>
        <w:tc>
          <w:tcPr>
            <w:tcW w:w="3150" w:type="dxa"/>
            <w:shd w:val="clear" w:color="auto" w:fill="F2DBDB"/>
            <w:tcMar>
              <w:top w:w="0" w:type="dxa"/>
              <w:left w:w="0" w:type="dxa"/>
              <w:bottom w:w="0" w:type="dxa"/>
              <w:right w:w="0" w:type="dxa"/>
            </w:tcMar>
          </w:tcPr>
          <w:p w14:paraId="2D3A023E" w14:textId="77777777" w:rsidR="00C02598" w:rsidRPr="00DC3C6C" w:rsidRDefault="00C02598" w:rsidP="00BD6963">
            <w:pPr>
              <w:pStyle w:val="BodyA"/>
              <w:ind w:left="23"/>
              <w:rPr>
                <w:rFonts w:ascii="Arial" w:hAnsi="Arial" w:cs="Arial"/>
                <w:color w:val="auto"/>
                <w:sz w:val="20"/>
                <w:szCs w:val="20"/>
                <w:lang w:val="uk-UA"/>
              </w:rPr>
            </w:pPr>
            <w:r w:rsidRPr="00DC3C6C">
              <w:rPr>
                <w:rFonts w:ascii="Arial" w:hAnsi="Arial" w:cs="Arial"/>
                <w:i/>
                <w:color w:val="auto"/>
                <w:sz w:val="20"/>
                <w:szCs w:val="20"/>
                <w:lang w:val="uk-UA"/>
              </w:rPr>
              <w:t>Кількісні або якісні фактори або змінні, які допомагають виміряти досягнення або відобразити очікувані зміни</w:t>
            </w:r>
          </w:p>
        </w:tc>
        <w:tc>
          <w:tcPr>
            <w:tcW w:w="2788" w:type="dxa"/>
            <w:shd w:val="clear" w:color="auto" w:fill="F2DBDB"/>
            <w:tcMar>
              <w:top w:w="0" w:type="dxa"/>
              <w:left w:w="0" w:type="dxa"/>
              <w:bottom w:w="0" w:type="dxa"/>
              <w:right w:w="0" w:type="dxa"/>
            </w:tcMar>
          </w:tcPr>
          <w:p w14:paraId="2574D898" w14:textId="77777777" w:rsidR="00C02598" w:rsidRPr="00DC3C6C" w:rsidRDefault="00C02598" w:rsidP="00BD6963">
            <w:pPr>
              <w:pStyle w:val="BodyA"/>
              <w:ind w:left="23"/>
              <w:rPr>
                <w:rFonts w:ascii="Arial" w:hAnsi="Arial" w:cs="Arial"/>
                <w:i/>
                <w:color w:val="auto"/>
                <w:sz w:val="20"/>
                <w:szCs w:val="20"/>
                <w:lang w:val="uk-UA"/>
              </w:rPr>
            </w:pPr>
            <w:r w:rsidRPr="00DC3C6C">
              <w:rPr>
                <w:rFonts w:ascii="Arial" w:hAnsi="Arial" w:cs="Arial"/>
                <w:i/>
                <w:color w:val="auto"/>
                <w:sz w:val="20"/>
                <w:szCs w:val="20"/>
                <w:lang w:val="uk-UA"/>
              </w:rPr>
              <w:t>Значення індикатора на момент початку проекту</w:t>
            </w:r>
          </w:p>
        </w:tc>
        <w:tc>
          <w:tcPr>
            <w:tcW w:w="2965" w:type="dxa"/>
            <w:shd w:val="clear" w:color="auto" w:fill="F2DBDB"/>
          </w:tcPr>
          <w:p w14:paraId="0EA6116B" w14:textId="77777777" w:rsidR="00C02598" w:rsidRPr="00DC3C6C" w:rsidRDefault="00C02598" w:rsidP="00BD6963">
            <w:pPr>
              <w:pStyle w:val="BodyA"/>
              <w:ind w:left="23"/>
              <w:rPr>
                <w:rFonts w:ascii="Arial" w:hAnsi="Arial" w:cs="Arial"/>
                <w:i/>
                <w:color w:val="auto"/>
                <w:sz w:val="20"/>
                <w:szCs w:val="20"/>
                <w:lang w:val="uk-UA"/>
              </w:rPr>
            </w:pPr>
            <w:r w:rsidRPr="00DC3C6C">
              <w:rPr>
                <w:rFonts w:ascii="Arial" w:hAnsi="Arial" w:cs="Arial"/>
                <w:i/>
                <w:color w:val="auto"/>
                <w:sz w:val="20"/>
                <w:szCs w:val="20"/>
                <w:lang w:val="uk-UA"/>
              </w:rPr>
              <w:t>Очікуване значення індикатора на кінець проекту</w:t>
            </w:r>
          </w:p>
        </w:tc>
        <w:tc>
          <w:tcPr>
            <w:tcW w:w="3698" w:type="dxa"/>
            <w:shd w:val="clear" w:color="auto" w:fill="F2DBDB"/>
            <w:tcMar>
              <w:top w:w="0" w:type="dxa"/>
              <w:left w:w="0" w:type="dxa"/>
              <w:bottom w:w="0" w:type="dxa"/>
              <w:right w:w="0" w:type="dxa"/>
            </w:tcMar>
          </w:tcPr>
          <w:p w14:paraId="13F6F351" w14:textId="77777777" w:rsidR="00C02598" w:rsidRPr="00DC3C6C" w:rsidRDefault="00C02598" w:rsidP="00BD6963">
            <w:pPr>
              <w:pStyle w:val="BodyA"/>
              <w:ind w:left="23"/>
              <w:rPr>
                <w:rFonts w:ascii="Arial" w:hAnsi="Arial" w:cs="Arial"/>
                <w:color w:val="auto"/>
                <w:sz w:val="20"/>
                <w:szCs w:val="20"/>
                <w:lang w:val="uk-UA"/>
              </w:rPr>
            </w:pPr>
            <w:r w:rsidRPr="00DC3C6C">
              <w:rPr>
                <w:rFonts w:ascii="Arial" w:hAnsi="Arial" w:cs="Arial"/>
                <w:i/>
                <w:color w:val="auto"/>
                <w:sz w:val="20"/>
                <w:szCs w:val="20"/>
                <w:lang w:val="uk-UA"/>
              </w:rPr>
              <w:t>Фактори, які не залежать від організації, але зумовлюють успіх у виконанні завдання</w:t>
            </w:r>
          </w:p>
        </w:tc>
      </w:tr>
      <w:tr w:rsidR="00C02598" w:rsidRPr="00DC3C6C" w14:paraId="574DFD4E" w14:textId="77777777" w:rsidTr="00BD6963">
        <w:trPr>
          <w:cantSplit/>
          <w:trHeight w:val="229"/>
        </w:trPr>
        <w:tc>
          <w:tcPr>
            <w:tcW w:w="16111" w:type="dxa"/>
            <w:gridSpan w:val="5"/>
            <w:shd w:val="clear" w:color="auto" w:fill="FFC000"/>
            <w:tcMar>
              <w:top w:w="0" w:type="dxa"/>
              <w:left w:w="0" w:type="dxa"/>
              <w:bottom w:w="0" w:type="dxa"/>
              <w:right w:w="0" w:type="dxa"/>
            </w:tcMar>
          </w:tcPr>
          <w:p w14:paraId="6DF47C35" w14:textId="77777777" w:rsidR="00C02598" w:rsidRPr="00DC3C6C" w:rsidRDefault="00C02598" w:rsidP="00BD6963">
            <w:pPr>
              <w:pStyle w:val="BodyA"/>
              <w:ind w:left="23"/>
              <w:jc w:val="both"/>
              <w:rPr>
                <w:rFonts w:ascii="Arial" w:hAnsi="Arial" w:cs="Arial"/>
                <w:color w:val="auto"/>
                <w:sz w:val="20"/>
                <w:szCs w:val="20"/>
                <w:lang w:val="uk-UA"/>
              </w:rPr>
            </w:pPr>
            <w:r w:rsidRPr="003A0C6A">
              <w:rPr>
                <w:rFonts w:ascii="Arial" w:hAnsi="Arial" w:cs="Arial"/>
                <w:b/>
                <w:i/>
                <w:color w:val="auto"/>
                <w:sz w:val="20"/>
                <w:szCs w:val="20"/>
                <w:lang w:val="uk-UA"/>
              </w:rPr>
              <w:t>Заходи</w:t>
            </w:r>
          </w:p>
        </w:tc>
      </w:tr>
      <w:tr w:rsidR="00C02598" w:rsidRPr="00642AB7" w14:paraId="1F24EFC2" w14:textId="77777777" w:rsidTr="00BD6963">
        <w:trPr>
          <w:cantSplit/>
          <w:trHeight w:val="480"/>
        </w:trPr>
        <w:tc>
          <w:tcPr>
            <w:tcW w:w="12413" w:type="dxa"/>
            <w:gridSpan w:val="4"/>
            <w:tcMar>
              <w:top w:w="0" w:type="dxa"/>
              <w:left w:w="0" w:type="dxa"/>
              <w:bottom w:w="0" w:type="dxa"/>
              <w:right w:w="0" w:type="dxa"/>
            </w:tcMar>
          </w:tcPr>
          <w:p w14:paraId="65FB8382" w14:textId="77777777" w:rsidR="00C02598" w:rsidRPr="003A0C6A" w:rsidRDefault="00C02598" w:rsidP="00BD6963">
            <w:pPr>
              <w:pStyle w:val="BodyA"/>
              <w:ind w:left="23"/>
              <w:rPr>
                <w:rFonts w:ascii="Arial" w:hAnsi="Arial" w:cs="Arial"/>
                <w:color w:val="auto"/>
                <w:sz w:val="20"/>
                <w:szCs w:val="20"/>
                <w:lang w:val="uk-UA"/>
              </w:rPr>
            </w:pPr>
            <w:r w:rsidRPr="003A0C6A">
              <w:rPr>
                <w:rFonts w:ascii="Arial" w:hAnsi="Arial" w:cs="Arial"/>
                <w:color w:val="auto"/>
                <w:sz w:val="20"/>
                <w:szCs w:val="20"/>
                <w:lang w:val="uk-UA"/>
              </w:rPr>
              <w:t xml:space="preserve">Захід 1.2.1 </w:t>
            </w:r>
          </w:p>
          <w:p w14:paraId="7CF0FAD3" w14:textId="77777777" w:rsidR="00C02598" w:rsidRPr="00DC3C6C" w:rsidRDefault="00C02598" w:rsidP="00BD6963">
            <w:pPr>
              <w:pStyle w:val="BodyA"/>
              <w:ind w:left="23"/>
              <w:rPr>
                <w:rFonts w:ascii="Arial" w:hAnsi="Arial" w:cs="Arial"/>
                <w:color w:val="auto"/>
                <w:sz w:val="20"/>
                <w:szCs w:val="20"/>
                <w:lang w:val="uk-UA"/>
              </w:rPr>
            </w:pPr>
            <w:r w:rsidRPr="00DC3C6C">
              <w:rPr>
                <w:rFonts w:ascii="Arial" w:hAnsi="Arial" w:cs="Arial"/>
                <w:color w:val="auto"/>
                <w:sz w:val="20"/>
                <w:szCs w:val="20"/>
                <w:lang w:val="uk-UA"/>
              </w:rPr>
              <w:t>Захід 1.2.2 тощо</w:t>
            </w:r>
          </w:p>
        </w:tc>
        <w:tc>
          <w:tcPr>
            <w:tcW w:w="3698" w:type="dxa"/>
            <w:tcMar>
              <w:top w:w="0" w:type="dxa"/>
              <w:left w:w="0" w:type="dxa"/>
              <w:bottom w:w="0" w:type="dxa"/>
              <w:right w:w="0" w:type="dxa"/>
            </w:tcMar>
          </w:tcPr>
          <w:p w14:paraId="43D3605F" w14:textId="77777777" w:rsidR="00C02598" w:rsidRPr="00DC3C6C" w:rsidRDefault="00C02598" w:rsidP="00BD6963">
            <w:pPr>
              <w:pStyle w:val="BodyA"/>
              <w:ind w:left="23" w:right="91"/>
              <w:rPr>
                <w:rFonts w:ascii="Arial" w:hAnsi="Arial" w:cs="Arial"/>
                <w:color w:val="auto"/>
                <w:sz w:val="20"/>
                <w:szCs w:val="20"/>
                <w:lang w:val="uk-UA"/>
              </w:rPr>
            </w:pPr>
            <w:r w:rsidRPr="00DC3C6C">
              <w:rPr>
                <w:rFonts w:ascii="Arial" w:hAnsi="Arial" w:cs="Arial"/>
                <w:i/>
                <w:color w:val="auto"/>
                <w:sz w:val="20"/>
                <w:szCs w:val="20"/>
                <w:lang w:val="uk-UA"/>
              </w:rPr>
              <w:t>Фактори, які не залежать від організації, але зумовлюють успіх у реалізації заходів</w:t>
            </w:r>
          </w:p>
        </w:tc>
      </w:tr>
    </w:tbl>
    <w:p w14:paraId="670EB7BF" w14:textId="17F61C1E" w:rsidR="00C02598" w:rsidRPr="00DC3C6C" w:rsidRDefault="00C02598" w:rsidP="00C02598">
      <w:pPr>
        <w:rPr>
          <w:lang w:val="uk-UA"/>
        </w:rPr>
      </w:pPr>
    </w:p>
    <w:tbl>
      <w:tblPr>
        <w:tblW w:w="5763" w:type="pct"/>
        <w:tblInd w:w="-10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3500"/>
        <w:gridCol w:w="3141"/>
        <w:gridCol w:w="2780"/>
        <w:gridCol w:w="2957"/>
        <w:gridCol w:w="3687"/>
      </w:tblGrid>
      <w:tr w:rsidR="00C02598" w:rsidRPr="00DC3C6C" w14:paraId="744EC983" w14:textId="77777777" w:rsidTr="00BD6963">
        <w:trPr>
          <w:cantSplit/>
          <w:trHeight w:val="229"/>
        </w:trPr>
        <w:tc>
          <w:tcPr>
            <w:tcW w:w="16111" w:type="dxa"/>
            <w:gridSpan w:val="5"/>
            <w:tcBorders>
              <w:bottom w:val="single" w:sz="8" w:space="0" w:color="auto"/>
            </w:tcBorders>
            <w:shd w:val="clear" w:color="auto" w:fill="C2D69B"/>
            <w:tcMar>
              <w:top w:w="0" w:type="dxa"/>
              <w:left w:w="0" w:type="dxa"/>
              <w:bottom w:w="0" w:type="dxa"/>
              <w:right w:w="0" w:type="dxa"/>
            </w:tcMar>
          </w:tcPr>
          <w:p w14:paraId="3AAC0529" w14:textId="77777777" w:rsidR="00C02598" w:rsidRPr="00DC3C6C" w:rsidRDefault="00C02598" w:rsidP="00BD6963">
            <w:pPr>
              <w:pStyle w:val="BodyA"/>
              <w:ind w:left="23"/>
              <w:jc w:val="both"/>
              <w:rPr>
                <w:rFonts w:ascii="Arial" w:hAnsi="Arial" w:cs="Arial"/>
                <w:color w:val="auto"/>
                <w:sz w:val="20"/>
                <w:szCs w:val="20"/>
                <w:lang w:val="uk-UA"/>
              </w:rPr>
            </w:pPr>
            <w:r w:rsidRPr="003A0C6A">
              <w:rPr>
                <w:rFonts w:ascii="Arial" w:hAnsi="Arial" w:cs="Arial"/>
                <w:b/>
                <w:i/>
                <w:color w:val="auto"/>
                <w:sz w:val="20"/>
                <w:szCs w:val="20"/>
                <w:lang w:val="uk-UA"/>
              </w:rPr>
              <w:t>Очікуваний результат 2</w:t>
            </w:r>
          </w:p>
        </w:tc>
      </w:tr>
      <w:tr w:rsidR="00C02598" w:rsidRPr="00642AB7" w14:paraId="6BE09C27" w14:textId="77777777" w:rsidTr="00BD6963">
        <w:trPr>
          <w:cantSplit/>
          <w:trHeight w:val="480"/>
        </w:trPr>
        <w:tc>
          <w:tcPr>
            <w:tcW w:w="3510" w:type="dxa"/>
            <w:shd w:val="clear" w:color="auto" w:fill="EAF1DD"/>
            <w:tcMar>
              <w:top w:w="0" w:type="dxa"/>
              <w:left w:w="0" w:type="dxa"/>
              <w:bottom w:w="0" w:type="dxa"/>
              <w:right w:w="0" w:type="dxa"/>
            </w:tcMar>
          </w:tcPr>
          <w:p w14:paraId="0D959BB5" w14:textId="77777777" w:rsidR="00C02598" w:rsidRPr="00DC3C6C" w:rsidRDefault="00C02598" w:rsidP="00BD6963">
            <w:pPr>
              <w:tabs>
                <w:tab w:val="left" w:pos="0"/>
              </w:tabs>
              <w:ind w:left="23"/>
              <w:rPr>
                <w:rFonts w:ascii="Arial" w:hAnsi="Arial" w:cs="Arial"/>
                <w:i/>
                <w:sz w:val="20"/>
                <w:lang w:val="uk-UA"/>
              </w:rPr>
            </w:pPr>
            <w:r w:rsidRPr="003A0C6A">
              <w:rPr>
                <w:rFonts w:ascii="Arial" w:hAnsi="Arial" w:cs="Arial"/>
                <w:i/>
                <w:sz w:val="20"/>
                <w:lang w:val="uk-UA"/>
              </w:rPr>
              <w:t>Очікувані зміни у поведінці або ставленні, чи у політичному,</w:t>
            </w:r>
            <w:r w:rsidRPr="00DC3C6C">
              <w:rPr>
                <w:rFonts w:ascii="Arial" w:hAnsi="Arial" w:cs="Arial"/>
                <w:i/>
                <w:sz w:val="20"/>
                <w:lang w:val="uk-UA"/>
              </w:rPr>
              <w:t xml:space="preserve"> економічному або соціальному становищі бенефіціарів</w:t>
            </w:r>
          </w:p>
        </w:tc>
        <w:tc>
          <w:tcPr>
            <w:tcW w:w="3150" w:type="dxa"/>
            <w:shd w:val="clear" w:color="auto" w:fill="EAF1DD"/>
            <w:tcMar>
              <w:top w:w="0" w:type="dxa"/>
              <w:left w:w="0" w:type="dxa"/>
              <w:bottom w:w="0" w:type="dxa"/>
              <w:right w:w="0" w:type="dxa"/>
            </w:tcMar>
          </w:tcPr>
          <w:p w14:paraId="3F831EA2" w14:textId="77777777" w:rsidR="00C02598" w:rsidRPr="00DC3C6C" w:rsidRDefault="00C02598" w:rsidP="00BD6963">
            <w:pPr>
              <w:pStyle w:val="BodyA"/>
              <w:ind w:left="23"/>
              <w:rPr>
                <w:rFonts w:ascii="Arial" w:hAnsi="Arial" w:cs="Arial"/>
                <w:color w:val="auto"/>
                <w:sz w:val="20"/>
                <w:szCs w:val="20"/>
                <w:lang w:val="uk-UA"/>
              </w:rPr>
            </w:pPr>
            <w:r w:rsidRPr="00DC3C6C">
              <w:rPr>
                <w:rFonts w:ascii="Arial" w:hAnsi="Arial" w:cs="Arial"/>
                <w:i/>
                <w:color w:val="auto"/>
                <w:sz w:val="20"/>
                <w:szCs w:val="20"/>
                <w:lang w:val="uk-UA"/>
              </w:rPr>
              <w:t>Кількісні або якісні фактори або змінні, які допомагають виміряти досягнення або відобразити очікувані зміни</w:t>
            </w:r>
          </w:p>
        </w:tc>
        <w:tc>
          <w:tcPr>
            <w:tcW w:w="2788" w:type="dxa"/>
            <w:shd w:val="clear" w:color="auto" w:fill="EAF1DD"/>
            <w:tcMar>
              <w:top w:w="0" w:type="dxa"/>
              <w:left w:w="0" w:type="dxa"/>
              <w:bottom w:w="0" w:type="dxa"/>
              <w:right w:w="0" w:type="dxa"/>
            </w:tcMar>
          </w:tcPr>
          <w:p w14:paraId="243B0951" w14:textId="77777777" w:rsidR="00C02598" w:rsidRPr="00DC3C6C" w:rsidRDefault="00C02598" w:rsidP="00BD6963">
            <w:pPr>
              <w:pStyle w:val="BodyA"/>
              <w:ind w:left="23"/>
              <w:rPr>
                <w:rFonts w:ascii="Arial" w:hAnsi="Arial" w:cs="Arial"/>
                <w:i/>
                <w:color w:val="auto"/>
                <w:sz w:val="20"/>
                <w:szCs w:val="20"/>
                <w:lang w:val="uk-UA"/>
              </w:rPr>
            </w:pPr>
            <w:r w:rsidRPr="00DC3C6C">
              <w:rPr>
                <w:rFonts w:ascii="Arial" w:hAnsi="Arial" w:cs="Arial"/>
                <w:i/>
                <w:color w:val="auto"/>
                <w:sz w:val="20"/>
                <w:szCs w:val="20"/>
                <w:lang w:val="uk-UA"/>
              </w:rPr>
              <w:t>Значення індикатора на момент початку проекту</w:t>
            </w:r>
          </w:p>
        </w:tc>
        <w:tc>
          <w:tcPr>
            <w:tcW w:w="2965" w:type="dxa"/>
            <w:shd w:val="clear" w:color="auto" w:fill="EAF1DD"/>
          </w:tcPr>
          <w:p w14:paraId="07E12173" w14:textId="77777777" w:rsidR="00C02598" w:rsidRPr="00DC3C6C" w:rsidRDefault="00C02598" w:rsidP="00BD6963">
            <w:pPr>
              <w:pStyle w:val="BodyA"/>
              <w:ind w:left="23"/>
              <w:rPr>
                <w:rFonts w:ascii="Arial" w:hAnsi="Arial" w:cs="Arial"/>
                <w:i/>
                <w:color w:val="auto"/>
                <w:sz w:val="20"/>
                <w:szCs w:val="20"/>
                <w:lang w:val="uk-UA"/>
              </w:rPr>
            </w:pPr>
            <w:r w:rsidRPr="00DC3C6C">
              <w:rPr>
                <w:rFonts w:ascii="Arial" w:hAnsi="Arial" w:cs="Arial"/>
                <w:i/>
                <w:color w:val="auto"/>
                <w:sz w:val="20"/>
                <w:szCs w:val="20"/>
                <w:lang w:val="uk-UA"/>
              </w:rPr>
              <w:t>Очікуване значення індикатора на кінець проекту</w:t>
            </w:r>
          </w:p>
        </w:tc>
        <w:tc>
          <w:tcPr>
            <w:tcW w:w="3698" w:type="dxa"/>
            <w:shd w:val="clear" w:color="auto" w:fill="EAF1DD"/>
            <w:tcMar>
              <w:top w:w="0" w:type="dxa"/>
              <w:left w:w="0" w:type="dxa"/>
              <w:bottom w:w="0" w:type="dxa"/>
              <w:right w:w="0" w:type="dxa"/>
            </w:tcMar>
          </w:tcPr>
          <w:p w14:paraId="62CCF505" w14:textId="77777777" w:rsidR="00C02598" w:rsidRPr="00DC3C6C" w:rsidRDefault="00C02598" w:rsidP="00BD6963">
            <w:pPr>
              <w:pStyle w:val="BodyA"/>
              <w:ind w:left="23"/>
              <w:rPr>
                <w:rFonts w:ascii="Arial" w:hAnsi="Arial" w:cs="Arial"/>
                <w:i/>
                <w:color w:val="auto"/>
                <w:sz w:val="20"/>
                <w:szCs w:val="20"/>
                <w:lang w:val="uk-UA"/>
              </w:rPr>
            </w:pPr>
            <w:r w:rsidRPr="00DC3C6C">
              <w:rPr>
                <w:rFonts w:ascii="Arial" w:hAnsi="Arial" w:cs="Arial"/>
                <w:i/>
                <w:color w:val="auto"/>
                <w:sz w:val="20"/>
                <w:szCs w:val="20"/>
                <w:lang w:val="uk-UA"/>
              </w:rPr>
              <w:t>Фактори, які не залежать від організації, але зумовлюють успіх у досягненні результатів</w:t>
            </w:r>
          </w:p>
        </w:tc>
      </w:tr>
      <w:tr w:rsidR="00C02598" w:rsidRPr="00DC3C6C" w14:paraId="243448BF" w14:textId="77777777" w:rsidTr="00BD6963">
        <w:trPr>
          <w:cantSplit/>
          <w:trHeight w:val="220"/>
        </w:trPr>
        <w:tc>
          <w:tcPr>
            <w:tcW w:w="16111" w:type="dxa"/>
            <w:gridSpan w:val="5"/>
            <w:tcBorders>
              <w:bottom w:val="single" w:sz="8" w:space="0" w:color="auto"/>
            </w:tcBorders>
            <w:shd w:val="clear" w:color="auto" w:fill="D99594"/>
            <w:tcMar>
              <w:top w:w="0" w:type="dxa"/>
              <w:left w:w="0" w:type="dxa"/>
              <w:bottom w:w="0" w:type="dxa"/>
              <w:right w:w="0" w:type="dxa"/>
            </w:tcMar>
          </w:tcPr>
          <w:p w14:paraId="22D36E1E" w14:textId="77777777" w:rsidR="00C02598" w:rsidRPr="00DC3C6C" w:rsidRDefault="00C02598" w:rsidP="00BD6963">
            <w:pPr>
              <w:pStyle w:val="BodyA"/>
              <w:ind w:left="23"/>
              <w:jc w:val="both"/>
              <w:rPr>
                <w:rFonts w:ascii="Arial" w:hAnsi="Arial" w:cs="Arial"/>
                <w:color w:val="auto"/>
                <w:sz w:val="20"/>
                <w:szCs w:val="20"/>
                <w:lang w:val="uk-UA"/>
              </w:rPr>
            </w:pPr>
            <w:r w:rsidRPr="00DC3C6C">
              <w:rPr>
                <w:rFonts w:ascii="Arial" w:hAnsi="Arial" w:cs="Arial"/>
                <w:b/>
                <w:i/>
                <w:color w:val="auto"/>
                <w:sz w:val="20"/>
                <w:szCs w:val="20"/>
                <w:lang w:val="uk-UA"/>
              </w:rPr>
              <w:t>Завдання 2.1</w:t>
            </w:r>
          </w:p>
        </w:tc>
      </w:tr>
      <w:tr w:rsidR="00C02598" w:rsidRPr="00642AB7" w14:paraId="429D3C59" w14:textId="77777777" w:rsidTr="00BD6963">
        <w:trPr>
          <w:cantSplit/>
          <w:trHeight w:val="480"/>
        </w:trPr>
        <w:tc>
          <w:tcPr>
            <w:tcW w:w="3510" w:type="dxa"/>
            <w:shd w:val="clear" w:color="auto" w:fill="F2DBDB"/>
            <w:tcMar>
              <w:top w:w="0" w:type="dxa"/>
              <w:left w:w="0" w:type="dxa"/>
              <w:bottom w:w="0" w:type="dxa"/>
              <w:right w:w="0" w:type="dxa"/>
            </w:tcMar>
          </w:tcPr>
          <w:p w14:paraId="04D784AF" w14:textId="77777777" w:rsidR="00C02598" w:rsidRPr="003A0C6A" w:rsidRDefault="00C02598" w:rsidP="00BD6963">
            <w:pPr>
              <w:tabs>
                <w:tab w:val="left" w:pos="0"/>
              </w:tabs>
              <w:ind w:left="23"/>
              <w:rPr>
                <w:rFonts w:ascii="Arial" w:hAnsi="Arial" w:cs="Arial"/>
                <w:i/>
                <w:sz w:val="20"/>
                <w:lang w:val="uk-UA"/>
              </w:rPr>
            </w:pPr>
            <w:r w:rsidRPr="003A0C6A">
              <w:rPr>
                <w:rFonts w:ascii="Arial" w:hAnsi="Arial" w:cs="Arial"/>
                <w:i/>
                <w:sz w:val="20"/>
                <w:lang w:val="uk-UA"/>
              </w:rPr>
              <w:t>Очікувані зміни у вміннях або навичках бенефіціаріїв або наявність нових продуктів або послуг внаслідок реалізації проектних заходів</w:t>
            </w:r>
          </w:p>
        </w:tc>
        <w:tc>
          <w:tcPr>
            <w:tcW w:w="3150" w:type="dxa"/>
            <w:shd w:val="clear" w:color="auto" w:fill="F2DBDB"/>
            <w:tcMar>
              <w:top w:w="0" w:type="dxa"/>
              <w:left w:w="0" w:type="dxa"/>
              <w:bottom w:w="0" w:type="dxa"/>
              <w:right w:w="0" w:type="dxa"/>
            </w:tcMar>
          </w:tcPr>
          <w:p w14:paraId="5B09D104" w14:textId="77777777" w:rsidR="00C02598" w:rsidRPr="00DC3C6C" w:rsidRDefault="00C02598" w:rsidP="00BD6963">
            <w:pPr>
              <w:pStyle w:val="BodyA"/>
              <w:ind w:left="23"/>
              <w:rPr>
                <w:rFonts w:ascii="Arial" w:hAnsi="Arial" w:cs="Arial"/>
                <w:color w:val="auto"/>
                <w:sz w:val="20"/>
                <w:szCs w:val="20"/>
                <w:lang w:val="uk-UA"/>
              </w:rPr>
            </w:pPr>
            <w:r w:rsidRPr="00DC3C6C">
              <w:rPr>
                <w:rFonts w:ascii="Arial" w:hAnsi="Arial" w:cs="Arial"/>
                <w:i/>
                <w:color w:val="auto"/>
                <w:sz w:val="20"/>
                <w:szCs w:val="20"/>
                <w:lang w:val="uk-UA"/>
              </w:rPr>
              <w:t>Кількісні або якісні фактори або змінні, які допомагають виміряти досягнення або відобразити очікувані зміни</w:t>
            </w:r>
          </w:p>
        </w:tc>
        <w:tc>
          <w:tcPr>
            <w:tcW w:w="2788" w:type="dxa"/>
            <w:shd w:val="clear" w:color="auto" w:fill="F2DBDB"/>
            <w:tcMar>
              <w:top w:w="0" w:type="dxa"/>
              <w:left w:w="0" w:type="dxa"/>
              <w:bottom w:w="0" w:type="dxa"/>
              <w:right w:w="0" w:type="dxa"/>
            </w:tcMar>
          </w:tcPr>
          <w:p w14:paraId="22A45D13" w14:textId="77777777" w:rsidR="00C02598" w:rsidRPr="00DC3C6C" w:rsidRDefault="00C02598" w:rsidP="00BD6963">
            <w:pPr>
              <w:pStyle w:val="BodyA"/>
              <w:ind w:left="23"/>
              <w:rPr>
                <w:rFonts w:ascii="Arial" w:hAnsi="Arial" w:cs="Arial"/>
                <w:i/>
                <w:color w:val="auto"/>
                <w:sz w:val="20"/>
                <w:szCs w:val="20"/>
                <w:lang w:val="uk-UA"/>
              </w:rPr>
            </w:pPr>
            <w:r w:rsidRPr="00DC3C6C">
              <w:rPr>
                <w:rFonts w:ascii="Arial" w:hAnsi="Arial" w:cs="Arial"/>
                <w:i/>
                <w:color w:val="auto"/>
                <w:sz w:val="20"/>
                <w:szCs w:val="20"/>
                <w:lang w:val="uk-UA"/>
              </w:rPr>
              <w:t>Значення індикатора на момент початку проекту</w:t>
            </w:r>
          </w:p>
        </w:tc>
        <w:tc>
          <w:tcPr>
            <w:tcW w:w="2965" w:type="dxa"/>
            <w:shd w:val="clear" w:color="auto" w:fill="F2DBDB"/>
          </w:tcPr>
          <w:p w14:paraId="1693547B" w14:textId="77777777" w:rsidR="00C02598" w:rsidRPr="00DC3C6C" w:rsidRDefault="00C02598" w:rsidP="00BD6963">
            <w:pPr>
              <w:pStyle w:val="BodyA"/>
              <w:ind w:left="23"/>
              <w:rPr>
                <w:rFonts w:ascii="Arial" w:hAnsi="Arial" w:cs="Arial"/>
                <w:i/>
                <w:color w:val="auto"/>
                <w:sz w:val="20"/>
                <w:szCs w:val="20"/>
                <w:lang w:val="uk-UA"/>
              </w:rPr>
            </w:pPr>
            <w:r w:rsidRPr="00DC3C6C">
              <w:rPr>
                <w:rFonts w:ascii="Arial" w:hAnsi="Arial" w:cs="Arial"/>
                <w:i/>
                <w:color w:val="auto"/>
                <w:sz w:val="20"/>
                <w:szCs w:val="20"/>
                <w:lang w:val="uk-UA"/>
              </w:rPr>
              <w:t>Очікуване значення індикатора на кінець проекту</w:t>
            </w:r>
          </w:p>
        </w:tc>
        <w:tc>
          <w:tcPr>
            <w:tcW w:w="3698" w:type="dxa"/>
            <w:shd w:val="clear" w:color="auto" w:fill="F2DBDB"/>
            <w:tcMar>
              <w:top w:w="0" w:type="dxa"/>
              <w:left w:w="0" w:type="dxa"/>
              <w:bottom w:w="0" w:type="dxa"/>
              <w:right w:w="0" w:type="dxa"/>
            </w:tcMar>
          </w:tcPr>
          <w:p w14:paraId="2D1CBD77" w14:textId="77777777" w:rsidR="00C02598" w:rsidRPr="00DC3C6C" w:rsidRDefault="00C02598" w:rsidP="00BD6963">
            <w:pPr>
              <w:pStyle w:val="BodyA"/>
              <w:ind w:left="23"/>
              <w:rPr>
                <w:rFonts w:ascii="Arial" w:hAnsi="Arial" w:cs="Arial"/>
                <w:color w:val="auto"/>
                <w:sz w:val="20"/>
                <w:szCs w:val="20"/>
                <w:lang w:val="uk-UA"/>
              </w:rPr>
            </w:pPr>
            <w:r w:rsidRPr="00DC3C6C">
              <w:rPr>
                <w:rFonts w:ascii="Arial" w:hAnsi="Arial" w:cs="Arial"/>
                <w:i/>
                <w:color w:val="auto"/>
                <w:sz w:val="20"/>
                <w:szCs w:val="20"/>
                <w:lang w:val="uk-UA"/>
              </w:rPr>
              <w:t>Фактори, які не залежать від організації, але зумовлюють успіх у виконанні завдання</w:t>
            </w:r>
          </w:p>
        </w:tc>
      </w:tr>
      <w:tr w:rsidR="00C02598" w:rsidRPr="00DC3C6C" w14:paraId="7B0CF175" w14:textId="77777777" w:rsidTr="00BD6963">
        <w:trPr>
          <w:cantSplit/>
          <w:trHeight w:val="229"/>
        </w:trPr>
        <w:tc>
          <w:tcPr>
            <w:tcW w:w="16111" w:type="dxa"/>
            <w:gridSpan w:val="5"/>
            <w:shd w:val="clear" w:color="auto" w:fill="FFC000"/>
            <w:tcMar>
              <w:top w:w="0" w:type="dxa"/>
              <w:left w:w="0" w:type="dxa"/>
              <w:bottom w:w="0" w:type="dxa"/>
              <w:right w:w="0" w:type="dxa"/>
            </w:tcMar>
          </w:tcPr>
          <w:p w14:paraId="2520EC10" w14:textId="77777777" w:rsidR="00C02598" w:rsidRPr="00DC3C6C" w:rsidRDefault="00C02598" w:rsidP="00BD6963">
            <w:pPr>
              <w:pStyle w:val="BodyA"/>
              <w:ind w:left="23"/>
              <w:jc w:val="both"/>
              <w:rPr>
                <w:rFonts w:ascii="Arial" w:hAnsi="Arial" w:cs="Arial"/>
                <w:color w:val="auto"/>
                <w:sz w:val="20"/>
                <w:szCs w:val="20"/>
                <w:lang w:val="uk-UA"/>
              </w:rPr>
            </w:pPr>
            <w:r w:rsidRPr="003A0C6A">
              <w:rPr>
                <w:rFonts w:ascii="Arial" w:hAnsi="Arial" w:cs="Arial"/>
                <w:b/>
                <w:i/>
                <w:color w:val="auto"/>
                <w:sz w:val="20"/>
                <w:szCs w:val="20"/>
                <w:lang w:val="uk-UA"/>
              </w:rPr>
              <w:t>Заходи</w:t>
            </w:r>
          </w:p>
        </w:tc>
      </w:tr>
      <w:tr w:rsidR="00C02598" w:rsidRPr="00642AB7" w14:paraId="16A85CCA" w14:textId="77777777" w:rsidTr="00BD6963">
        <w:trPr>
          <w:cantSplit/>
          <w:trHeight w:val="480"/>
        </w:trPr>
        <w:tc>
          <w:tcPr>
            <w:tcW w:w="12413" w:type="dxa"/>
            <w:gridSpan w:val="4"/>
            <w:tcMar>
              <w:top w:w="0" w:type="dxa"/>
              <w:left w:w="0" w:type="dxa"/>
              <w:bottom w:w="0" w:type="dxa"/>
              <w:right w:w="0" w:type="dxa"/>
            </w:tcMar>
          </w:tcPr>
          <w:p w14:paraId="3A9818EE" w14:textId="77777777" w:rsidR="00C02598" w:rsidRPr="003A0C6A" w:rsidRDefault="00C02598" w:rsidP="00BD6963">
            <w:pPr>
              <w:pStyle w:val="BodyA"/>
              <w:ind w:left="23"/>
              <w:rPr>
                <w:rFonts w:ascii="Arial" w:hAnsi="Arial" w:cs="Arial"/>
                <w:color w:val="auto"/>
                <w:sz w:val="20"/>
                <w:szCs w:val="20"/>
                <w:lang w:val="uk-UA"/>
              </w:rPr>
            </w:pPr>
            <w:r w:rsidRPr="003A0C6A">
              <w:rPr>
                <w:rFonts w:ascii="Arial" w:hAnsi="Arial" w:cs="Arial"/>
                <w:color w:val="auto"/>
                <w:sz w:val="20"/>
                <w:szCs w:val="20"/>
                <w:lang w:val="uk-UA"/>
              </w:rPr>
              <w:t xml:space="preserve">Захід 2.1.1 </w:t>
            </w:r>
          </w:p>
          <w:p w14:paraId="78012D03" w14:textId="77777777" w:rsidR="00C02598" w:rsidRPr="00DC3C6C" w:rsidRDefault="00C02598" w:rsidP="00BD6963">
            <w:pPr>
              <w:pStyle w:val="BodyA"/>
              <w:ind w:left="23"/>
              <w:rPr>
                <w:rFonts w:ascii="Arial" w:hAnsi="Arial" w:cs="Arial"/>
                <w:color w:val="auto"/>
                <w:sz w:val="20"/>
                <w:szCs w:val="20"/>
                <w:lang w:val="uk-UA"/>
              </w:rPr>
            </w:pPr>
            <w:r w:rsidRPr="00DC3C6C">
              <w:rPr>
                <w:rFonts w:ascii="Arial" w:hAnsi="Arial" w:cs="Arial"/>
                <w:color w:val="auto"/>
                <w:sz w:val="20"/>
                <w:szCs w:val="20"/>
                <w:lang w:val="uk-UA"/>
              </w:rPr>
              <w:t>Захід 2.1.2 тощо</w:t>
            </w:r>
          </w:p>
        </w:tc>
        <w:tc>
          <w:tcPr>
            <w:tcW w:w="3698" w:type="dxa"/>
            <w:tcMar>
              <w:top w:w="0" w:type="dxa"/>
              <w:left w:w="0" w:type="dxa"/>
              <w:bottom w:w="0" w:type="dxa"/>
              <w:right w:w="0" w:type="dxa"/>
            </w:tcMar>
          </w:tcPr>
          <w:p w14:paraId="6028C206" w14:textId="77777777" w:rsidR="00C02598" w:rsidRPr="00DC3C6C" w:rsidRDefault="00C02598" w:rsidP="00BD6963">
            <w:pPr>
              <w:pStyle w:val="BodyA"/>
              <w:ind w:left="23" w:right="91"/>
              <w:rPr>
                <w:rFonts w:ascii="Arial" w:hAnsi="Arial" w:cs="Arial"/>
                <w:color w:val="auto"/>
                <w:sz w:val="20"/>
                <w:szCs w:val="20"/>
                <w:lang w:val="uk-UA"/>
              </w:rPr>
            </w:pPr>
            <w:r w:rsidRPr="00DC3C6C">
              <w:rPr>
                <w:rFonts w:ascii="Arial" w:hAnsi="Arial" w:cs="Arial"/>
                <w:i/>
                <w:color w:val="auto"/>
                <w:sz w:val="20"/>
                <w:szCs w:val="20"/>
                <w:lang w:val="uk-UA"/>
              </w:rPr>
              <w:t>Фактори, які не залежать від організації, але зумовлюють успіх у реалізації заходів</w:t>
            </w:r>
          </w:p>
        </w:tc>
      </w:tr>
      <w:tr w:rsidR="00C02598" w:rsidRPr="00DC3C6C" w14:paraId="151AB912" w14:textId="77777777" w:rsidTr="00BD6963">
        <w:trPr>
          <w:cantSplit/>
          <w:trHeight w:val="220"/>
        </w:trPr>
        <w:tc>
          <w:tcPr>
            <w:tcW w:w="16111" w:type="dxa"/>
            <w:gridSpan w:val="5"/>
            <w:tcBorders>
              <w:bottom w:val="single" w:sz="8" w:space="0" w:color="auto"/>
            </w:tcBorders>
            <w:shd w:val="clear" w:color="auto" w:fill="D99594"/>
            <w:tcMar>
              <w:top w:w="0" w:type="dxa"/>
              <w:left w:w="0" w:type="dxa"/>
              <w:bottom w:w="0" w:type="dxa"/>
              <w:right w:w="0" w:type="dxa"/>
            </w:tcMar>
          </w:tcPr>
          <w:p w14:paraId="53FC677B" w14:textId="77777777" w:rsidR="00C02598" w:rsidRPr="00DC3C6C" w:rsidRDefault="00C02598" w:rsidP="00BD6963">
            <w:pPr>
              <w:pStyle w:val="BodyA"/>
              <w:ind w:left="23"/>
              <w:jc w:val="both"/>
              <w:rPr>
                <w:rFonts w:ascii="Arial" w:hAnsi="Arial" w:cs="Arial"/>
                <w:color w:val="auto"/>
                <w:sz w:val="20"/>
                <w:szCs w:val="20"/>
                <w:lang w:val="uk-UA"/>
              </w:rPr>
            </w:pPr>
            <w:r w:rsidRPr="003A0C6A">
              <w:rPr>
                <w:rFonts w:ascii="Arial" w:hAnsi="Arial" w:cs="Arial"/>
                <w:b/>
                <w:i/>
                <w:color w:val="auto"/>
                <w:sz w:val="20"/>
                <w:szCs w:val="20"/>
                <w:lang w:val="uk-UA"/>
              </w:rPr>
              <w:t>Завдання 2.2</w:t>
            </w:r>
          </w:p>
        </w:tc>
      </w:tr>
      <w:tr w:rsidR="00C02598" w:rsidRPr="00642AB7" w14:paraId="0DE8FBC4" w14:textId="77777777" w:rsidTr="00BD6963">
        <w:trPr>
          <w:cantSplit/>
          <w:trHeight w:val="480"/>
        </w:trPr>
        <w:tc>
          <w:tcPr>
            <w:tcW w:w="3510" w:type="dxa"/>
            <w:shd w:val="clear" w:color="auto" w:fill="F2DBDB"/>
            <w:tcMar>
              <w:top w:w="0" w:type="dxa"/>
              <w:left w:w="0" w:type="dxa"/>
              <w:bottom w:w="0" w:type="dxa"/>
              <w:right w:w="0" w:type="dxa"/>
            </w:tcMar>
          </w:tcPr>
          <w:p w14:paraId="3D3AA3C8" w14:textId="77777777" w:rsidR="00C02598" w:rsidRPr="00DC3C6C" w:rsidRDefault="00C02598" w:rsidP="00BD6963">
            <w:pPr>
              <w:tabs>
                <w:tab w:val="left" w:pos="0"/>
              </w:tabs>
              <w:ind w:left="23"/>
              <w:rPr>
                <w:rFonts w:ascii="Arial" w:hAnsi="Arial" w:cs="Arial"/>
                <w:i/>
                <w:sz w:val="20"/>
                <w:lang w:val="uk-UA"/>
              </w:rPr>
            </w:pPr>
            <w:r w:rsidRPr="003A0C6A">
              <w:rPr>
                <w:rFonts w:ascii="Arial" w:hAnsi="Arial" w:cs="Arial"/>
                <w:i/>
                <w:sz w:val="20"/>
                <w:lang w:val="uk-UA"/>
              </w:rPr>
              <w:t>Очікувані зміни у вміннях або навичках бенефіціаріїв або наявність нових продуктів або послуг внаслідок реа</w:t>
            </w:r>
            <w:r w:rsidRPr="00DC3C6C">
              <w:rPr>
                <w:rFonts w:ascii="Arial" w:hAnsi="Arial" w:cs="Arial"/>
                <w:i/>
                <w:sz w:val="20"/>
                <w:lang w:val="uk-UA"/>
              </w:rPr>
              <w:t>лізації проектних заходів</w:t>
            </w:r>
          </w:p>
        </w:tc>
        <w:tc>
          <w:tcPr>
            <w:tcW w:w="3150" w:type="dxa"/>
            <w:shd w:val="clear" w:color="auto" w:fill="F2DBDB"/>
            <w:tcMar>
              <w:top w:w="0" w:type="dxa"/>
              <w:left w:w="0" w:type="dxa"/>
              <w:bottom w:w="0" w:type="dxa"/>
              <w:right w:w="0" w:type="dxa"/>
            </w:tcMar>
          </w:tcPr>
          <w:p w14:paraId="0DAA0AFF" w14:textId="77777777" w:rsidR="00C02598" w:rsidRPr="00DC3C6C" w:rsidRDefault="00C02598" w:rsidP="00BD6963">
            <w:pPr>
              <w:pStyle w:val="BodyA"/>
              <w:ind w:left="23"/>
              <w:rPr>
                <w:rFonts w:ascii="Arial" w:hAnsi="Arial" w:cs="Arial"/>
                <w:color w:val="auto"/>
                <w:sz w:val="20"/>
                <w:szCs w:val="20"/>
                <w:lang w:val="uk-UA"/>
              </w:rPr>
            </w:pPr>
            <w:r w:rsidRPr="00DC3C6C">
              <w:rPr>
                <w:rFonts w:ascii="Arial" w:hAnsi="Arial" w:cs="Arial"/>
                <w:i/>
                <w:color w:val="auto"/>
                <w:sz w:val="20"/>
                <w:szCs w:val="20"/>
                <w:lang w:val="uk-UA"/>
              </w:rPr>
              <w:t>Кількісні або якісні фактори або змінні, які допомагають виміряти досягнення або відобразити очікувані зміни</w:t>
            </w:r>
          </w:p>
        </w:tc>
        <w:tc>
          <w:tcPr>
            <w:tcW w:w="2788" w:type="dxa"/>
            <w:shd w:val="clear" w:color="auto" w:fill="F2DBDB"/>
            <w:tcMar>
              <w:top w:w="0" w:type="dxa"/>
              <w:left w:w="0" w:type="dxa"/>
              <w:bottom w:w="0" w:type="dxa"/>
              <w:right w:w="0" w:type="dxa"/>
            </w:tcMar>
          </w:tcPr>
          <w:p w14:paraId="4F749C39" w14:textId="77777777" w:rsidR="00C02598" w:rsidRPr="00DC3C6C" w:rsidRDefault="00C02598" w:rsidP="00BD6963">
            <w:pPr>
              <w:pStyle w:val="BodyA"/>
              <w:ind w:left="23"/>
              <w:rPr>
                <w:rFonts w:ascii="Arial" w:hAnsi="Arial" w:cs="Arial"/>
                <w:i/>
                <w:color w:val="auto"/>
                <w:sz w:val="20"/>
                <w:szCs w:val="20"/>
                <w:lang w:val="uk-UA"/>
              </w:rPr>
            </w:pPr>
            <w:r w:rsidRPr="00DC3C6C">
              <w:rPr>
                <w:rFonts w:ascii="Arial" w:hAnsi="Arial" w:cs="Arial"/>
                <w:i/>
                <w:color w:val="auto"/>
                <w:sz w:val="20"/>
                <w:szCs w:val="20"/>
                <w:lang w:val="uk-UA"/>
              </w:rPr>
              <w:t>Значення індикатора на момент початку проекту</w:t>
            </w:r>
          </w:p>
        </w:tc>
        <w:tc>
          <w:tcPr>
            <w:tcW w:w="2965" w:type="dxa"/>
            <w:shd w:val="clear" w:color="auto" w:fill="F2DBDB"/>
          </w:tcPr>
          <w:p w14:paraId="479A0A67" w14:textId="77777777" w:rsidR="00C02598" w:rsidRPr="00DC3C6C" w:rsidRDefault="00C02598" w:rsidP="00BD6963">
            <w:pPr>
              <w:pStyle w:val="BodyA"/>
              <w:ind w:left="23"/>
              <w:rPr>
                <w:rFonts w:ascii="Arial" w:hAnsi="Arial" w:cs="Arial"/>
                <w:i/>
                <w:color w:val="auto"/>
                <w:sz w:val="20"/>
                <w:szCs w:val="20"/>
                <w:lang w:val="uk-UA"/>
              </w:rPr>
            </w:pPr>
            <w:r w:rsidRPr="00DC3C6C">
              <w:rPr>
                <w:rFonts w:ascii="Arial" w:hAnsi="Arial" w:cs="Arial"/>
                <w:i/>
                <w:color w:val="auto"/>
                <w:sz w:val="20"/>
                <w:szCs w:val="20"/>
                <w:lang w:val="uk-UA"/>
              </w:rPr>
              <w:t>Очікуване значення індикатора на кінець проекту</w:t>
            </w:r>
          </w:p>
        </w:tc>
        <w:tc>
          <w:tcPr>
            <w:tcW w:w="3698" w:type="dxa"/>
            <w:shd w:val="clear" w:color="auto" w:fill="F2DBDB"/>
            <w:tcMar>
              <w:top w:w="0" w:type="dxa"/>
              <w:left w:w="0" w:type="dxa"/>
              <w:bottom w:w="0" w:type="dxa"/>
              <w:right w:w="0" w:type="dxa"/>
            </w:tcMar>
          </w:tcPr>
          <w:p w14:paraId="7B8DE722" w14:textId="77777777" w:rsidR="00C02598" w:rsidRPr="00DC3C6C" w:rsidRDefault="00C02598" w:rsidP="00BD6963">
            <w:pPr>
              <w:pStyle w:val="BodyA"/>
              <w:ind w:left="23"/>
              <w:rPr>
                <w:rFonts w:ascii="Arial" w:hAnsi="Arial" w:cs="Arial"/>
                <w:color w:val="auto"/>
                <w:sz w:val="20"/>
                <w:szCs w:val="20"/>
                <w:lang w:val="uk-UA"/>
              </w:rPr>
            </w:pPr>
            <w:r w:rsidRPr="00DC3C6C">
              <w:rPr>
                <w:rFonts w:ascii="Arial" w:hAnsi="Arial" w:cs="Arial"/>
                <w:i/>
                <w:color w:val="auto"/>
                <w:sz w:val="20"/>
                <w:szCs w:val="20"/>
                <w:lang w:val="uk-UA"/>
              </w:rPr>
              <w:t>Фактори, які не залежать від організації, але зумовлюють успіх у виконанні завдання</w:t>
            </w:r>
          </w:p>
        </w:tc>
      </w:tr>
      <w:tr w:rsidR="00C02598" w:rsidRPr="00DC3C6C" w14:paraId="69C2089B" w14:textId="77777777" w:rsidTr="00BD6963">
        <w:trPr>
          <w:cantSplit/>
          <w:trHeight w:val="229"/>
        </w:trPr>
        <w:tc>
          <w:tcPr>
            <w:tcW w:w="16111" w:type="dxa"/>
            <w:gridSpan w:val="5"/>
            <w:shd w:val="clear" w:color="auto" w:fill="FFC000"/>
            <w:tcMar>
              <w:top w:w="0" w:type="dxa"/>
              <w:left w:w="0" w:type="dxa"/>
              <w:bottom w:w="0" w:type="dxa"/>
              <w:right w:w="0" w:type="dxa"/>
            </w:tcMar>
          </w:tcPr>
          <w:p w14:paraId="3E0F3DC8" w14:textId="77777777" w:rsidR="00C02598" w:rsidRPr="00DC3C6C" w:rsidRDefault="00C02598" w:rsidP="00BD6963">
            <w:pPr>
              <w:pStyle w:val="BodyA"/>
              <w:ind w:left="23"/>
              <w:jc w:val="both"/>
              <w:rPr>
                <w:rFonts w:ascii="Arial" w:hAnsi="Arial" w:cs="Arial"/>
                <w:color w:val="auto"/>
                <w:sz w:val="20"/>
                <w:szCs w:val="20"/>
                <w:lang w:val="uk-UA"/>
              </w:rPr>
            </w:pPr>
            <w:r w:rsidRPr="003A0C6A">
              <w:rPr>
                <w:rFonts w:ascii="Arial" w:hAnsi="Arial" w:cs="Arial"/>
                <w:b/>
                <w:i/>
                <w:color w:val="auto"/>
                <w:sz w:val="20"/>
                <w:szCs w:val="20"/>
                <w:lang w:val="uk-UA"/>
              </w:rPr>
              <w:t>Заходи</w:t>
            </w:r>
          </w:p>
        </w:tc>
      </w:tr>
      <w:tr w:rsidR="00C02598" w:rsidRPr="00642AB7" w14:paraId="2335F3F5" w14:textId="77777777" w:rsidTr="00BD6963">
        <w:trPr>
          <w:cantSplit/>
          <w:trHeight w:val="480"/>
        </w:trPr>
        <w:tc>
          <w:tcPr>
            <w:tcW w:w="12413" w:type="dxa"/>
            <w:gridSpan w:val="4"/>
            <w:tcBorders>
              <w:bottom w:val="single" w:sz="8" w:space="0" w:color="auto"/>
            </w:tcBorders>
            <w:tcMar>
              <w:top w:w="0" w:type="dxa"/>
              <w:left w:w="0" w:type="dxa"/>
              <w:bottom w:w="0" w:type="dxa"/>
              <w:right w:w="0" w:type="dxa"/>
            </w:tcMar>
          </w:tcPr>
          <w:p w14:paraId="53D1122D" w14:textId="77777777" w:rsidR="00C02598" w:rsidRPr="003A0C6A" w:rsidRDefault="00C02598" w:rsidP="00BD6963">
            <w:pPr>
              <w:pStyle w:val="BodyA"/>
              <w:ind w:left="23"/>
              <w:rPr>
                <w:rFonts w:ascii="Arial" w:hAnsi="Arial" w:cs="Arial"/>
                <w:color w:val="auto"/>
                <w:sz w:val="20"/>
                <w:szCs w:val="20"/>
                <w:lang w:val="uk-UA"/>
              </w:rPr>
            </w:pPr>
            <w:r w:rsidRPr="003A0C6A">
              <w:rPr>
                <w:rFonts w:ascii="Arial" w:hAnsi="Arial" w:cs="Arial"/>
                <w:color w:val="auto"/>
                <w:sz w:val="20"/>
                <w:szCs w:val="20"/>
                <w:lang w:val="uk-UA"/>
              </w:rPr>
              <w:t xml:space="preserve">Захід 2.2.1 </w:t>
            </w:r>
          </w:p>
          <w:p w14:paraId="16B32975" w14:textId="77777777" w:rsidR="00C02598" w:rsidRPr="00DC3C6C" w:rsidRDefault="00C02598" w:rsidP="00BD6963">
            <w:pPr>
              <w:pStyle w:val="BodyA"/>
              <w:ind w:left="23"/>
              <w:rPr>
                <w:rFonts w:ascii="Arial" w:hAnsi="Arial" w:cs="Arial"/>
                <w:color w:val="auto"/>
                <w:sz w:val="20"/>
                <w:szCs w:val="20"/>
                <w:lang w:val="uk-UA"/>
              </w:rPr>
            </w:pPr>
            <w:r w:rsidRPr="00DC3C6C">
              <w:rPr>
                <w:rFonts w:ascii="Arial" w:hAnsi="Arial" w:cs="Arial"/>
                <w:color w:val="auto"/>
                <w:sz w:val="20"/>
                <w:szCs w:val="20"/>
                <w:lang w:val="uk-UA"/>
              </w:rPr>
              <w:t>Захід 2.2.2 тощо</w:t>
            </w:r>
          </w:p>
        </w:tc>
        <w:tc>
          <w:tcPr>
            <w:tcW w:w="3698" w:type="dxa"/>
            <w:tcBorders>
              <w:bottom w:val="single" w:sz="8" w:space="0" w:color="auto"/>
            </w:tcBorders>
            <w:tcMar>
              <w:top w:w="0" w:type="dxa"/>
              <w:left w:w="0" w:type="dxa"/>
              <w:bottom w:w="0" w:type="dxa"/>
              <w:right w:w="0" w:type="dxa"/>
            </w:tcMar>
          </w:tcPr>
          <w:p w14:paraId="724A3090" w14:textId="77777777" w:rsidR="00C02598" w:rsidRPr="00DC3C6C" w:rsidRDefault="00C02598" w:rsidP="00BD6963">
            <w:pPr>
              <w:pStyle w:val="BodyA"/>
              <w:ind w:left="23" w:right="91"/>
              <w:rPr>
                <w:rFonts w:ascii="Arial" w:hAnsi="Arial" w:cs="Arial"/>
                <w:color w:val="auto"/>
                <w:sz w:val="20"/>
                <w:szCs w:val="20"/>
                <w:lang w:val="uk-UA"/>
              </w:rPr>
            </w:pPr>
            <w:r w:rsidRPr="00DC3C6C">
              <w:rPr>
                <w:rFonts w:ascii="Arial" w:hAnsi="Arial" w:cs="Arial"/>
                <w:i/>
                <w:color w:val="auto"/>
                <w:sz w:val="20"/>
                <w:szCs w:val="20"/>
                <w:lang w:val="uk-UA"/>
              </w:rPr>
              <w:t>Фактори, які не залежать від організації, але зумовлюють успіх у реалізації заходів</w:t>
            </w:r>
          </w:p>
        </w:tc>
      </w:tr>
      <w:tr w:rsidR="00C02598" w:rsidRPr="00642AB7" w14:paraId="1C4BE26C" w14:textId="77777777" w:rsidTr="00BD6963">
        <w:trPr>
          <w:cantSplit/>
          <w:trHeight w:val="227"/>
        </w:trPr>
        <w:tc>
          <w:tcPr>
            <w:tcW w:w="16111" w:type="dxa"/>
            <w:gridSpan w:val="5"/>
            <w:shd w:val="clear" w:color="auto" w:fill="D9D9D9"/>
            <w:tcMar>
              <w:top w:w="0" w:type="dxa"/>
              <w:left w:w="0" w:type="dxa"/>
              <w:bottom w:w="0" w:type="dxa"/>
              <w:right w:w="0" w:type="dxa"/>
            </w:tcMar>
          </w:tcPr>
          <w:p w14:paraId="67DCCA5B" w14:textId="77777777" w:rsidR="00C02598" w:rsidRPr="003A0C6A" w:rsidRDefault="00C02598" w:rsidP="00BD6963">
            <w:pPr>
              <w:pStyle w:val="BodyA"/>
              <w:ind w:left="23" w:right="91"/>
              <w:rPr>
                <w:rFonts w:ascii="Arial" w:hAnsi="Arial" w:cs="Arial"/>
                <w:b/>
                <w:color w:val="auto"/>
                <w:sz w:val="20"/>
                <w:szCs w:val="20"/>
                <w:lang w:val="uk-UA"/>
              </w:rPr>
            </w:pPr>
            <w:r w:rsidRPr="003A0C6A">
              <w:rPr>
                <w:rFonts w:ascii="Arial" w:hAnsi="Arial" w:cs="Arial"/>
                <w:b/>
                <w:color w:val="auto"/>
                <w:sz w:val="20"/>
                <w:szCs w:val="20"/>
                <w:lang w:val="uk-UA"/>
              </w:rPr>
              <w:t>6. Методи на інструменти збору інформації</w:t>
            </w:r>
          </w:p>
        </w:tc>
      </w:tr>
      <w:tr w:rsidR="00C02598" w:rsidRPr="00642AB7" w14:paraId="583B5CD0" w14:textId="77777777" w:rsidTr="00BD6963">
        <w:trPr>
          <w:cantSplit/>
          <w:trHeight w:val="1109"/>
        </w:trPr>
        <w:tc>
          <w:tcPr>
            <w:tcW w:w="16111" w:type="dxa"/>
            <w:gridSpan w:val="5"/>
            <w:tcMar>
              <w:top w:w="0" w:type="dxa"/>
              <w:left w:w="0" w:type="dxa"/>
              <w:bottom w:w="0" w:type="dxa"/>
              <w:right w:w="0" w:type="dxa"/>
            </w:tcMar>
          </w:tcPr>
          <w:p w14:paraId="263A0926" w14:textId="77777777" w:rsidR="00C02598" w:rsidRPr="00DC3C6C" w:rsidRDefault="00C02598" w:rsidP="00BD6963">
            <w:pPr>
              <w:ind w:left="10"/>
              <w:rPr>
                <w:rFonts w:ascii="Arial" w:hAnsi="Arial" w:cs="Arial"/>
                <w:i/>
                <w:iCs/>
                <w:sz w:val="20"/>
                <w:lang w:val="uk-UA"/>
              </w:rPr>
            </w:pPr>
            <w:r w:rsidRPr="003A0C6A">
              <w:rPr>
                <w:rFonts w:ascii="Arial" w:hAnsi="Arial" w:cs="Arial"/>
                <w:i/>
                <w:iCs/>
                <w:sz w:val="20"/>
                <w:lang w:val="uk-UA"/>
              </w:rPr>
              <w:t>Опишіть методологію ті інструмен</w:t>
            </w:r>
            <w:r w:rsidRPr="00DC3C6C">
              <w:rPr>
                <w:rFonts w:ascii="Arial" w:hAnsi="Arial" w:cs="Arial"/>
                <w:i/>
                <w:iCs/>
                <w:sz w:val="20"/>
                <w:lang w:val="uk-UA"/>
              </w:rPr>
              <w:t xml:space="preserve">ти </w:t>
            </w:r>
            <w:r w:rsidRPr="00DC3C6C">
              <w:rPr>
                <w:rFonts w:ascii="Arial" w:eastAsia="Arial Unicode MS" w:hAnsi="Arial" w:cs="Arial"/>
                <w:i/>
                <w:iCs/>
                <w:sz w:val="20"/>
                <w:lang w:val="uk-UA"/>
              </w:rPr>
              <w:t>(наприклад, анкетування, глибинні інтерв’ю, фокус групи, вивчення випадків тощо</w:t>
            </w:r>
            <w:r w:rsidRPr="00DC3C6C">
              <w:rPr>
                <w:rFonts w:ascii="Arial" w:hAnsi="Arial" w:cs="Arial"/>
                <w:i/>
                <w:iCs/>
                <w:sz w:val="20"/>
                <w:lang w:val="uk-UA"/>
              </w:rPr>
              <w:t>) збору інформації для наповнення індикаторів на всіх рівнях.Не забудьте включити вартість заходів із збору інформації до бюджету, якщо це є необхідним.</w:t>
            </w:r>
          </w:p>
          <w:p w14:paraId="1B7DCE53" w14:textId="77777777" w:rsidR="00C02598" w:rsidRPr="00DC3C6C" w:rsidRDefault="00C02598" w:rsidP="00BD6963">
            <w:pPr>
              <w:ind w:left="10"/>
              <w:rPr>
                <w:rFonts w:ascii="Arial" w:hAnsi="Arial" w:cs="Arial"/>
                <w:i/>
                <w:iCs/>
                <w:sz w:val="20"/>
                <w:lang w:val="uk-UA"/>
              </w:rPr>
            </w:pPr>
          </w:p>
          <w:p w14:paraId="4460FF9F" w14:textId="77777777" w:rsidR="00C02598" w:rsidRPr="003A0C6A" w:rsidRDefault="00C02598" w:rsidP="00BD6963">
            <w:pPr>
              <w:rPr>
                <w:rFonts w:ascii="Arial" w:hAnsi="Arial" w:cs="Arial"/>
                <w:sz w:val="20"/>
                <w:lang w:val="uk-UA"/>
              </w:rPr>
            </w:pPr>
          </w:p>
        </w:tc>
      </w:tr>
    </w:tbl>
    <w:p w14:paraId="78648089" w14:textId="77777777" w:rsidR="00C02598" w:rsidRPr="00DC3C6C" w:rsidRDefault="00C02598" w:rsidP="00C02598">
      <w:pPr>
        <w:rPr>
          <w:rFonts w:ascii="Calibri" w:hAnsi="Calibri"/>
          <w:sz w:val="22"/>
          <w:szCs w:val="22"/>
          <w:lang w:val="uk-UA"/>
        </w:rPr>
        <w:sectPr w:rsidR="00C02598" w:rsidRPr="00DC3C6C" w:rsidSect="002C2403">
          <w:pgSz w:w="16838" w:h="11906" w:orient="landscape" w:code="9"/>
          <w:pgMar w:top="900" w:right="1440" w:bottom="1170" w:left="1440" w:header="709" w:footer="709" w:gutter="0"/>
          <w:cols w:space="708"/>
          <w:docGrid w:linePitch="360"/>
        </w:sectPr>
      </w:pPr>
    </w:p>
    <w:p w14:paraId="42A3F3F7" w14:textId="77777777" w:rsidR="002C2403" w:rsidRPr="00DC3C6C" w:rsidRDefault="002C2403">
      <w:pPr>
        <w:rPr>
          <w:lang w:val="uk-UA"/>
        </w:rPr>
      </w:pPr>
    </w:p>
    <w:tbl>
      <w:tblPr>
        <w:tblW w:w="10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139"/>
        <w:gridCol w:w="630"/>
        <w:gridCol w:w="630"/>
        <w:gridCol w:w="630"/>
        <w:gridCol w:w="630"/>
        <w:gridCol w:w="630"/>
        <w:gridCol w:w="630"/>
        <w:gridCol w:w="630"/>
        <w:gridCol w:w="720"/>
        <w:gridCol w:w="720"/>
        <w:gridCol w:w="810"/>
        <w:gridCol w:w="810"/>
      </w:tblGrid>
      <w:tr w:rsidR="002C2403" w:rsidRPr="00DC3C6C" w14:paraId="0ED83393" w14:textId="77777777" w:rsidTr="00063F0A">
        <w:trPr>
          <w:cantSplit/>
          <w:trHeight w:val="260"/>
          <w:jc w:val="center"/>
        </w:trPr>
        <w:tc>
          <w:tcPr>
            <w:tcW w:w="10353" w:type="dxa"/>
            <w:gridSpan w:val="13"/>
            <w:shd w:val="clear" w:color="auto" w:fill="D9D9D9"/>
            <w:vAlign w:val="center"/>
          </w:tcPr>
          <w:p w14:paraId="26D32FA9" w14:textId="77777777" w:rsidR="002C2403" w:rsidRPr="00DC3C6C" w:rsidRDefault="002359C2" w:rsidP="002C2403">
            <w:pPr>
              <w:rPr>
                <w:rFonts w:ascii="Calibri" w:hAnsi="Calibri"/>
                <w:i/>
                <w:iCs/>
                <w:sz w:val="20"/>
                <w:lang w:val="uk-UA"/>
              </w:rPr>
            </w:pPr>
            <w:r w:rsidRPr="003A0C6A">
              <w:rPr>
                <w:rFonts w:ascii="Arial" w:hAnsi="Arial" w:cs="Arial"/>
                <w:b/>
                <w:bCs/>
                <w:sz w:val="20"/>
                <w:lang w:val="uk-UA"/>
              </w:rPr>
              <w:t>6</w:t>
            </w:r>
            <w:r w:rsidR="002C2403" w:rsidRPr="00DC3C6C">
              <w:rPr>
                <w:rFonts w:ascii="Arial" w:hAnsi="Arial" w:cs="Arial"/>
                <w:b/>
                <w:bCs/>
                <w:sz w:val="20"/>
                <w:lang w:val="uk-UA"/>
              </w:rPr>
              <w:t>. План заходів</w:t>
            </w:r>
          </w:p>
        </w:tc>
      </w:tr>
      <w:tr w:rsidR="002359C2" w:rsidRPr="00DC3C6C" w14:paraId="1F45500A" w14:textId="77777777" w:rsidTr="00063F0A">
        <w:trPr>
          <w:cantSplit/>
          <w:trHeight w:val="260"/>
          <w:jc w:val="center"/>
        </w:trPr>
        <w:tc>
          <w:tcPr>
            <w:tcW w:w="744" w:type="dxa"/>
            <w:tcBorders>
              <w:bottom w:val="single" w:sz="4" w:space="0" w:color="auto"/>
            </w:tcBorders>
            <w:shd w:val="clear" w:color="auto" w:fill="auto"/>
            <w:vAlign w:val="center"/>
          </w:tcPr>
          <w:p w14:paraId="173F4554" w14:textId="77777777" w:rsidR="002359C2" w:rsidRPr="00DC3C6C" w:rsidRDefault="00063F0A" w:rsidP="002C2403">
            <w:pPr>
              <w:ind w:left="14"/>
              <w:jc w:val="center"/>
              <w:rPr>
                <w:rFonts w:ascii="Calibri" w:hAnsi="Calibri"/>
                <w:b/>
                <w:i/>
                <w:lang w:val="uk-UA"/>
              </w:rPr>
            </w:pPr>
            <w:r w:rsidRPr="00DC3C6C">
              <w:rPr>
                <w:rFonts w:ascii="Calibri" w:hAnsi="Calibri"/>
                <w:b/>
                <w:i/>
                <w:sz w:val="22"/>
                <w:lang w:val="uk-UA"/>
              </w:rPr>
              <w:t>№</w:t>
            </w:r>
          </w:p>
        </w:tc>
        <w:tc>
          <w:tcPr>
            <w:tcW w:w="2139" w:type="dxa"/>
            <w:tcBorders>
              <w:bottom w:val="single" w:sz="4" w:space="0" w:color="auto"/>
            </w:tcBorders>
            <w:shd w:val="clear" w:color="auto" w:fill="auto"/>
            <w:vAlign w:val="center"/>
          </w:tcPr>
          <w:p w14:paraId="71536075" w14:textId="77777777" w:rsidR="002359C2" w:rsidRPr="00DC3C6C" w:rsidRDefault="00063F0A" w:rsidP="005F5199">
            <w:pPr>
              <w:ind w:left="14"/>
              <w:jc w:val="center"/>
              <w:rPr>
                <w:rFonts w:ascii="Calibri" w:hAnsi="Calibri"/>
                <w:b/>
                <w:i/>
                <w:lang w:val="uk-UA"/>
              </w:rPr>
            </w:pPr>
            <w:r w:rsidRPr="00DC3C6C">
              <w:rPr>
                <w:rFonts w:ascii="Calibri" w:hAnsi="Calibri"/>
                <w:b/>
                <w:i/>
                <w:sz w:val="22"/>
                <w:lang w:val="uk-UA"/>
              </w:rPr>
              <w:t>Назва і опис заходу</w:t>
            </w:r>
          </w:p>
        </w:tc>
        <w:tc>
          <w:tcPr>
            <w:tcW w:w="630" w:type="dxa"/>
            <w:tcBorders>
              <w:bottom w:val="single" w:sz="4" w:space="0" w:color="auto"/>
            </w:tcBorders>
            <w:shd w:val="clear" w:color="auto" w:fill="auto"/>
            <w:vAlign w:val="center"/>
          </w:tcPr>
          <w:p w14:paraId="26A86A82" w14:textId="77777777" w:rsidR="002359C2" w:rsidRPr="00DC3C6C" w:rsidRDefault="002359C2" w:rsidP="002C2403">
            <w:pPr>
              <w:ind w:left="14"/>
              <w:jc w:val="center"/>
              <w:rPr>
                <w:rFonts w:ascii="Calibri" w:hAnsi="Calibri"/>
                <w:b/>
                <w:i/>
                <w:lang w:val="uk-UA"/>
              </w:rPr>
            </w:pPr>
            <w:r w:rsidRPr="00DC3C6C">
              <w:rPr>
                <w:rFonts w:ascii="Calibri" w:hAnsi="Calibri"/>
                <w:b/>
                <w:i/>
                <w:sz w:val="22"/>
                <w:lang w:val="uk-UA"/>
              </w:rPr>
              <w:t>Міс. 1</w:t>
            </w:r>
          </w:p>
        </w:tc>
        <w:tc>
          <w:tcPr>
            <w:tcW w:w="630" w:type="dxa"/>
            <w:tcBorders>
              <w:bottom w:val="single" w:sz="4" w:space="0" w:color="auto"/>
            </w:tcBorders>
            <w:shd w:val="clear" w:color="auto" w:fill="auto"/>
            <w:vAlign w:val="center"/>
          </w:tcPr>
          <w:p w14:paraId="260AB666" w14:textId="77777777" w:rsidR="002359C2" w:rsidRPr="00DC3C6C" w:rsidRDefault="002359C2" w:rsidP="002C2403">
            <w:pPr>
              <w:ind w:left="14"/>
              <w:jc w:val="center"/>
              <w:rPr>
                <w:rFonts w:ascii="Calibri" w:hAnsi="Calibri"/>
                <w:b/>
                <w:i/>
                <w:lang w:val="uk-UA"/>
              </w:rPr>
            </w:pPr>
            <w:r w:rsidRPr="00DC3C6C">
              <w:rPr>
                <w:rFonts w:ascii="Calibri" w:hAnsi="Calibri"/>
                <w:b/>
                <w:i/>
                <w:sz w:val="22"/>
                <w:lang w:val="uk-UA"/>
              </w:rPr>
              <w:t>Міс. 2</w:t>
            </w:r>
          </w:p>
        </w:tc>
        <w:tc>
          <w:tcPr>
            <w:tcW w:w="630" w:type="dxa"/>
            <w:tcBorders>
              <w:bottom w:val="single" w:sz="4" w:space="0" w:color="auto"/>
            </w:tcBorders>
            <w:shd w:val="clear" w:color="auto" w:fill="auto"/>
            <w:vAlign w:val="center"/>
          </w:tcPr>
          <w:p w14:paraId="0404313D" w14:textId="77777777" w:rsidR="002359C2" w:rsidRPr="00DC3C6C" w:rsidRDefault="002359C2" w:rsidP="002C2403">
            <w:pPr>
              <w:ind w:left="14"/>
              <w:jc w:val="center"/>
              <w:rPr>
                <w:rFonts w:ascii="Calibri" w:hAnsi="Calibri"/>
                <w:b/>
                <w:i/>
                <w:lang w:val="uk-UA"/>
              </w:rPr>
            </w:pPr>
            <w:r w:rsidRPr="00DC3C6C">
              <w:rPr>
                <w:rFonts w:ascii="Calibri" w:hAnsi="Calibri"/>
                <w:b/>
                <w:i/>
                <w:sz w:val="22"/>
                <w:lang w:val="uk-UA"/>
              </w:rPr>
              <w:t>Міс.3</w:t>
            </w:r>
          </w:p>
        </w:tc>
        <w:tc>
          <w:tcPr>
            <w:tcW w:w="630" w:type="dxa"/>
            <w:tcBorders>
              <w:bottom w:val="single" w:sz="4" w:space="0" w:color="auto"/>
            </w:tcBorders>
            <w:shd w:val="clear" w:color="auto" w:fill="auto"/>
            <w:vAlign w:val="center"/>
          </w:tcPr>
          <w:p w14:paraId="2FE19DE5" w14:textId="77777777" w:rsidR="002359C2" w:rsidRPr="00DC3C6C" w:rsidRDefault="002359C2" w:rsidP="002C2403">
            <w:pPr>
              <w:ind w:left="14"/>
              <w:jc w:val="center"/>
              <w:rPr>
                <w:rFonts w:ascii="Calibri" w:hAnsi="Calibri"/>
                <w:b/>
                <w:i/>
                <w:lang w:val="uk-UA"/>
              </w:rPr>
            </w:pPr>
            <w:r w:rsidRPr="00DC3C6C">
              <w:rPr>
                <w:rFonts w:ascii="Calibri" w:hAnsi="Calibri"/>
                <w:b/>
                <w:i/>
                <w:sz w:val="22"/>
                <w:lang w:val="uk-UA"/>
              </w:rPr>
              <w:t>Міс. 4</w:t>
            </w:r>
          </w:p>
        </w:tc>
        <w:tc>
          <w:tcPr>
            <w:tcW w:w="630" w:type="dxa"/>
            <w:tcBorders>
              <w:bottom w:val="single" w:sz="4" w:space="0" w:color="auto"/>
            </w:tcBorders>
            <w:shd w:val="clear" w:color="auto" w:fill="auto"/>
            <w:vAlign w:val="center"/>
          </w:tcPr>
          <w:p w14:paraId="7D731E86" w14:textId="77777777" w:rsidR="002359C2" w:rsidRPr="00DC3C6C" w:rsidRDefault="002359C2" w:rsidP="002C2403">
            <w:pPr>
              <w:ind w:left="14"/>
              <w:jc w:val="center"/>
              <w:rPr>
                <w:rFonts w:ascii="Calibri" w:hAnsi="Calibri"/>
                <w:b/>
                <w:i/>
                <w:lang w:val="uk-UA"/>
              </w:rPr>
            </w:pPr>
            <w:r w:rsidRPr="00DC3C6C">
              <w:rPr>
                <w:rFonts w:ascii="Calibri" w:hAnsi="Calibri"/>
                <w:b/>
                <w:i/>
                <w:sz w:val="22"/>
                <w:lang w:val="uk-UA"/>
              </w:rPr>
              <w:t>Міс. 5</w:t>
            </w:r>
          </w:p>
        </w:tc>
        <w:tc>
          <w:tcPr>
            <w:tcW w:w="630" w:type="dxa"/>
            <w:tcBorders>
              <w:bottom w:val="single" w:sz="4" w:space="0" w:color="auto"/>
            </w:tcBorders>
            <w:shd w:val="clear" w:color="auto" w:fill="auto"/>
            <w:vAlign w:val="center"/>
          </w:tcPr>
          <w:p w14:paraId="4466EDB2" w14:textId="77777777" w:rsidR="002359C2" w:rsidRPr="00DC3C6C" w:rsidRDefault="002359C2" w:rsidP="002C2403">
            <w:pPr>
              <w:ind w:left="14"/>
              <w:jc w:val="center"/>
              <w:rPr>
                <w:rFonts w:ascii="Calibri" w:hAnsi="Calibri"/>
                <w:b/>
                <w:i/>
                <w:lang w:val="uk-UA"/>
              </w:rPr>
            </w:pPr>
            <w:r w:rsidRPr="00DC3C6C">
              <w:rPr>
                <w:rFonts w:ascii="Calibri" w:hAnsi="Calibri"/>
                <w:b/>
                <w:i/>
                <w:sz w:val="22"/>
                <w:lang w:val="uk-UA"/>
              </w:rPr>
              <w:t>Міс. 6</w:t>
            </w:r>
          </w:p>
        </w:tc>
        <w:tc>
          <w:tcPr>
            <w:tcW w:w="630" w:type="dxa"/>
            <w:tcBorders>
              <w:bottom w:val="single" w:sz="4" w:space="0" w:color="auto"/>
            </w:tcBorders>
            <w:shd w:val="clear" w:color="auto" w:fill="auto"/>
            <w:vAlign w:val="center"/>
          </w:tcPr>
          <w:p w14:paraId="3BB9989C" w14:textId="77777777" w:rsidR="002359C2" w:rsidRPr="00DC3C6C" w:rsidRDefault="002359C2" w:rsidP="0029205C">
            <w:pPr>
              <w:ind w:left="14"/>
              <w:jc w:val="center"/>
              <w:rPr>
                <w:rFonts w:ascii="Calibri" w:hAnsi="Calibri"/>
                <w:b/>
                <w:i/>
                <w:lang w:val="uk-UA"/>
              </w:rPr>
            </w:pPr>
            <w:r w:rsidRPr="00DC3C6C">
              <w:rPr>
                <w:rFonts w:ascii="Calibri" w:hAnsi="Calibri"/>
                <w:b/>
                <w:i/>
                <w:sz w:val="22"/>
                <w:lang w:val="uk-UA"/>
              </w:rPr>
              <w:t>Міс. 7</w:t>
            </w:r>
          </w:p>
        </w:tc>
        <w:tc>
          <w:tcPr>
            <w:tcW w:w="720" w:type="dxa"/>
            <w:tcBorders>
              <w:bottom w:val="single" w:sz="4" w:space="0" w:color="auto"/>
            </w:tcBorders>
            <w:shd w:val="clear" w:color="auto" w:fill="auto"/>
            <w:vAlign w:val="center"/>
          </w:tcPr>
          <w:p w14:paraId="5A20756F" w14:textId="77777777" w:rsidR="002359C2" w:rsidRPr="00DC3C6C" w:rsidRDefault="002359C2" w:rsidP="0029205C">
            <w:pPr>
              <w:ind w:left="14"/>
              <w:jc w:val="center"/>
              <w:rPr>
                <w:rFonts w:ascii="Calibri" w:hAnsi="Calibri"/>
                <w:b/>
                <w:i/>
                <w:lang w:val="uk-UA"/>
              </w:rPr>
            </w:pPr>
            <w:r w:rsidRPr="00DC3C6C">
              <w:rPr>
                <w:rFonts w:ascii="Calibri" w:hAnsi="Calibri"/>
                <w:b/>
                <w:i/>
                <w:sz w:val="22"/>
                <w:lang w:val="uk-UA"/>
              </w:rPr>
              <w:t>Міс. 8</w:t>
            </w:r>
          </w:p>
        </w:tc>
        <w:tc>
          <w:tcPr>
            <w:tcW w:w="720" w:type="dxa"/>
            <w:tcBorders>
              <w:bottom w:val="single" w:sz="4" w:space="0" w:color="auto"/>
            </w:tcBorders>
            <w:shd w:val="clear" w:color="auto" w:fill="auto"/>
            <w:vAlign w:val="center"/>
          </w:tcPr>
          <w:p w14:paraId="2A45F838" w14:textId="77777777" w:rsidR="002359C2" w:rsidRPr="00DC3C6C" w:rsidRDefault="002359C2" w:rsidP="0029205C">
            <w:pPr>
              <w:ind w:left="14"/>
              <w:jc w:val="center"/>
              <w:rPr>
                <w:rFonts w:ascii="Calibri" w:hAnsi="Calibri"/>
                <w:b/>
                <w:i/>
                <w:lang w:val="uk-UA"/>
              </w:rPr>
            </w:pPr>
            <w:r w:rsidRPr="00DC3C6C">
              <w:rPr>
                <w:rFonts w:ascii="Calibri" w:hAnsi="Calibri"/>
                <w:b/>
                <w:i/>
                <w:sz w:val="22"/>
                <w:lang w:val="uk-UA"/>
              </w:rPr>
              <w:t>Міс. 9</w:t>
            </w:r>
          </w:p>
        </w:tc>
        <w:tc>
          <w:tcPr>
            <w:tcW w:w="810" w:type="dxa"/>
            <w:tcBorders>
              <w:bottom w:val="single" w:sz="4" w:space="0" w:color="auto"/>
            </w:tcBorders>
            <w:shd w:val="clear" w:color="auto" w:fill="auto"/>
            <w:vAlign w:val="center"/>
          </w:tcPr>
          <w:p w14:paraId="59504E77" w14:textId="77777777" w:rsidR="002359C2" w:rsidRPr="00DC3C6C" w:rsidRDefault="00464615" w:rsidP="0029205C">
            <w:pPr>
              <w:ind w:left="14"/>
              <w:jc w:val="center"/>
              <w:rPr>
                <w:rFonts w:ascii="Calibri" w:hAnsi="Calibri"/>
                <w:b/>
                <w:i/>
                <w:lang w:val="uk-UA"/>
              </w:rPr>
            </w:pPr>
            <w:r w:rsidRPr="00DC3C6C">
              <w:rPr>
                <w:rFonts w:ascii="Arial" w:hAnsi="Arial" w:cs="Arial"/>
                <w:i/>
                <w:sz w:val="18"/>
                <w:szCs w:val="18"/>
                <w:lang w:val="uk-UA"/>
              </w:rPr>
              <w:t>І т.д.</w:t>
            </w:r>
          </w:p>
        </w:tc>
        <w:tc>
          <w:tcPr>
            <w:tcW w:w="810" w:type="dxa"/>
            <w:tcBorders>
              <w:bottom w:val="single" w:sz="4" w:space="0" w:color="auto"/>
            </w:tcBorders>
            <w:shd w:val="clear" w:color="auto" w:fill="auto"/>
            <w:vAlign w:val="center"/>
          </w:tcPr>
          <w:p w14:paraId="78DF0810" w14:textId="77777777" w:rsidR="002359C2" w:rsidRPr="00DC3C6C" w:rsidRDefault="002359C2" w:rsidP="0029205C">
            <w:pPr>
              <w:ind w:left="14"/>
              <w:jc w:val="center"/>
              <w:rPr>
                <w:rFonts w:ascii="Calibri" w:hAnsi="Calibri"/>
                <w:b/>
                <w:i/>
                <w:lang w:val="uk-UA"/>
              </w:rPr>
            </w:pPr>
          </w:p>
        </w:tc>
      </w:tr>
      <w:tr w:rsidR="002359C2" w:rsidRPr="00DC3C6C" w14:paraId="3809B20A" w14:textId="77777777" w:rsidTr="00063F0A">
        <w:trPr>
          <w:cantSplit/>
          <w:trHeight w:val="359"/>
          <w:jc w:val="center"/>
        </w:trPr>
        <w:tc>
          <w:tcPr>
            <w:tcW w:w="744" w:type="dxa"/>
            <w:tcBorders>
              <w:bottom w:val="single" w:sz="4" w:space="0" w:color="auto"/>
            </w:tcBorders>
            <w:shd w:val="clear" w:color="auto" w:fill="auto"/>
            <w:vAlign w:val="center"/>
          </w:tcPr>
          <w:p w14:paraId="411C5DC9" w14:textId="77777777" w:rsidR="002359C2" w:rsidRPr="00DC3C6C" w:rsidRDefault="002359C2" w:rsidP="00B44AC5">
            <w:pPr>
              <w:numPr>
                <w:ilvl w:val="0"/>
                <w:numId w:val="13"/>
              </w:numPr>
              <w:tabs>
                <w:tab w:val="left" w:pos="454"/>
              </w:tabs>
              <w:rPr>
                <w:rFonts w:ascii="Arial" w:hAnsi="Arial" w:cs="Arial"/>
                <w:i/>
                <w:sz w:val="18"/>
                <w:szCs w:val="18"/>
                <w:lang w:val="uk-UA"/>
              </w:rPr>
            </w:pPr>
          </w:p>
        </w:tc>
        <w:tc>
          <w:tcPr>
            <w:tcW w:w="2139" w:type="dxa"/>
            <w:tcBorders>
              <w:bottom w:val="single" w:sz="4" w:space="0" w:color="auto"/>
            </w:tcBorders>
            <w:shd w:val="clear" w:color="auto" w:fill="auto"/>
            <w:vAlign w:val="center"/>
          </w:tcPr>
          <w:p w14:paraId="7846ACCD" w14:textId="77777777" w:rsidR="002359C2" w:rsidRPr="00DC3C6C" w:rsidRDefault="002359C2" w:rsidP="002C2403">
            <w:pPr>
              <w:tabs>
                <w:tab w:val="num" w:pos="1440"/>
              </w:tabs>
              <w:ind w:left="14"/>
              <w:jc w:val="center"/>
              <w:rPr>
                <w:rFonts w:ascii="Arial" w:hAnsi="Arial" w:cs="Arial"/>
                <w:i/>
                <w:sz w:val="18"/>
                <w:szCs w:val="18"/>
                <w:lang w:val="uk-UA"/>
              </w:rPr>
            </w:pPr>
          </w:p>
        </w:tc>
        <w:tc>
          <w:tcPr>
            <w:tcW w:w="630" w:type="dxa"/>
            <w:tcBorders>
              <w:bottom w:val="single" w:sz="4" w:space="0" w:color="auto"/>
            </w:tcBorders>
            <w:shd w:val="clear" w:color="auto" w:fill="auto"/>
          </w:tcPr>
          <w:p w14:paraId="4A602AEF" w14:textId="77777777" w:rsidR="002359C2" w:rsidRPr="00DC3C6C" w:rsidRDefault="002359C2" w:rsidP="002C2403">
            <w:pPr>
              <w:rPr>
                <w:rFonts w:ascii="Calibri" w:hAnsi="Calibri"/>
                <w:i/>
                <w:iCs/>
                <w:sz w:val="22"/>
                <w:szCs w:val="22"/>
                <w:lang w:val="uk-UA"/>
              </w:rPr>
            </w:pPr>
          </w:p>
        </w:tc>
        <w:tc>
          <w:tcPr>
            <w:tcW w:w="630" w:type="dxa"/>
            <w:tcBorders>
              <w:bottom w:val="single" w:sz="4" w:space="0" w:color="auto"/>
            </w:tcBorders>
            <w:shd w:val="clear" w:color="auto" w:fill="auto"/>
          </w:tcPr>
          <w:p w14:paraId="665BF368" w14:textId="77777777" w:rsidR="002359C2" w:rsidRPr="00DC3C6C" w:rsidRDefault="002359C2" w:rsidP="002C2403">
            <w:pPr>
              <w:rPr>
                <w:rFonts w:ascii="Calibri" w:hAnsi="Calibri"/>
                <w:i/>
                <w:iCs/>
                <w:sz w:val="22"/>
                <w:szCs w:val="22"/>
                <w:lang w:val="uk-UA"/>
              </w:rPr>
            </w:pPr>
          </w:p>
        </w:tc>
        <w:tc>
          <w:tcPr>
            <w:tcW w:w="630" w:type="dxa"/>
            <w:tcBorders>
              <w:bottom w:val="single" w:sz="4" w:space="0" w:color="auto"/>
            </w:tcBorders>
            <w:shd w:val="clear" w:color="auto" w:fill="auto"/>
          </w:tcPr>
          <w:p w14:paraId="7095BBCA" w14:textId="77777777" w:rsidR="002359C2" w:rsidRPr="00DC3C6C" w:rsidRDefault="002359C2" w:rsidP="002C2403">
            <w:pPr>
              <w:rPr>
                <w:rFonts w:ascii="Calibri" w:hAnsi="Calibri"/>
                <w:i/>
                <w:iCs/>
                <w:sz w:val="22"/>
                <w:szCs w:val="22"/>
                <w:lang w:val="uk-UA"/>
              </w:rPr>
            </w:pPr>
          </w:p>
        </w:tc>
        <w:tc>
          <w:tcPr>
            <w:tcW w:w="630" w:type="dxa"/>
            <w:tcBorders>
              <w:bottom w:val="single" w:sz="4" w:space="0" w:color="auto"/>
            </w:tcBorders>
            <w:shd w:val="clear" w:color="auto" w:fill="auto"/>
          </w:tcPr>
          <w:p w14:paraId="3B521A83" w14:textId="77777777" w:rsidR="002359C2" w:rsidRPr="00DC3C6C" w:rsidRDefault="002359C2" w:rsidP="002C2403">
            <w:pPr>
              <w:rPr>
                <w:rFonts w:ascii="Calibri" w:hAnsi="Calibri"/>
                <w:i/>
                <w:iCs/>
                <w:sz w:val="22"/>
                <w:szCs w:val="22"/>
                <w:lang w:val="uk-UA"/>
              </w:rPr>
            </w:pPr>
          </w:p>
        </w:tc>
        <w:tc>
          <w:tcPr>
            <w:tcW w:w="630" w:type="dxa"/>
            <w:tcBorders>
              <w:bottom w:val="single" w:sz="4" w:space="0" w:color="auto"/>
            </w:tcBorders>
            <w:shd w:val="clear" w:color="auto" w:fill="auto"/>
          </w:tcPr>
          <w:p w14:paraId="57CFDD3E" w14:textId="77777777" w:rsidR="002359C2" w:rsidRPr="00DC3C6C" w:rsidRDefault="002359C2" w:rsidP="002C2403">
            <w:pPr>
              <w:rPr>
                <w:rFonts w:ascii="Calibri" w:hAnsi="Calibri"/>
                <w:i/>
                <w:iCs/>
                <w:sz w:val="22"/>
                <w:szCs w:val="22"/>
                <w:lang w:val="uk-UA"/>
              </w:rPr>
            </w:pPr>
          </w:p>
        </w:tc>
        <w:tc>
          <w:tcPr>
            <w:tcW w:w="630" w:type="dxa"/>
            <w:tcBorders>
              <w:bottom w:val="single" w:sz="4" w:space="0" w:color="auto"/>
            </w:tcBorders>
            <w:shd w:val="clear" w:color="auto" w:fill="auto"/>
          </w:tcPr>
          <w:p w14:paraId="5C678291" w14:textId="77777777" w:rsidR="002359C2" w:rsidRPr="00DC3C6C" w:rsidRDefault="002359C2" w:rsidP="002C2403">
            <w:pPr>
              <w:rPr>
                <w:rFonts w:ascii="Calibri" w:hAnsi="Calibri"/>
                <w:i/>
                <w:iCs/>
                <w:sz w:val="22"/>
                <w:szCs w:val="22"/>
                <w:lang w:val="uk-UA"/>
              </w:rPr>
            </w:pPr>
          </w:p>
        </w:tc>
        <w:tc>
          <w:tcPr>
            <w:tcW w:w="630" w:type="dxa"/>
            <w:tcBorders>
              <w:bottom w:val="single" w:sz="4" w:space="0" w:color="auto"/>
            </w:tcBorders>
            <w:shd w:val="clear" w:color="auto" w:fill="auto"/>
          </w:tcPr>
          <w:p w14:paraId="0A08D5DD" w14:textId="77777777" w:rsidR="002359C2" w:rsidRPr="00DC3C6C" w:rsidRDefault="002359C2" w:rsidP="002C2403">
            <w:pPr>
              <w:rPr>
                <w:rFonts w:ascii="Calibri" w:hAnsi="Calibri"/>
                <w:i/>
                <w:iCs/>
                <w:sz w:val="22"/>
                <w:szCs w:val="22"/>
                <w:lang w:val="uk-UA"/>
              </w:rPr>
            </w:pPr>
          </w:p>
        </w:tc>
        <w:tc>
          <w:tcPr>
            <w:tcW w:w="720" w:type="dxa"/>
            <w:tcBorders>
              <w:bottom w:val="single" w:sz="4" w:space="0" w:color="auto"/>
            </w:tcBorders>
            <w:shd w:val="clear" w:color="auto" w:fill="auto"/>
          </w:tcPr>
          <w:p w14:paraId="100122F4" w14:textId="77777777" w:rsidR="002359C2" w:rsidRPr="00DC3C6C" w:rsidRDefault="002359C2" w:rsidP="002C2403">
            <w:pPr>
              <w:rPr>
                <w:rFonts w:ascii="Calibri" w:hAnsi="Calibri"/>
                <w:i/>
                <w:iCs/>
                <w:sz w:val="22"/>
                <w:szCs w:val="22"/>
                <w:lang w:val="uk-UA"/>
              </w:rPr>
            </w:pPr>
          </w:p>
        </w:tc>
        <w:tc>
          <w:tcPr>
            <w:tcW w:w="720" w:type="dxa"/>
            <w:tcBorders>
              <w:bottom w:val="single" w:sz="4" w:space="0" w:color="auto"/>
            </w:tcBorders>
            <w:shd w:val="clear" w:color="auto" w:fill="auto"/>
          </w:tcPr>
          <w:p w14:paraId="16A6AFCD" w14:textId="77777777" w:rsidR="002359C2" w:rsidRPr="00DC3C6C" w:rsidRDefault="002359C2" w:rsidP="002C2403">
            <w:pPr>
              <w:rPr>
                <w:rFonts w:ascii="Calibri" w:hAnsi="Calibri"/>
                <w:i/>
                <w:iCs/>
                <w:sz w:val="22"/>
                <w:szCs w:val="22"/>
                <w:lang w:val="uk-UA"/>
              </w:rPr>
            </w:pPr>
          </w:p>
        </w:tc>
        <w:tc>
          <w:tcPr>
            <w:tcW w:w="810" w:type="dxa"/>
            <w:tcBorders>
              <w:bottom w:val="single" w:sz="4" w:space="0" w:color="auto"/>
            </w:tcBorders>
            <w:shd w:val="clear" w:color="auto" w:fill="auto"/>
          </w:tcPr>
          <w:p w14:paraId="13B3180D" w14:textId="77777777" w:rsidR="002359C2" w:rsidRPr="00DC3C6C" w:rsidRDefault="002359C2" w:rsidP="002C2403">
            <w:pPr>
              <w:rPr>
                <w:rFonts w:ascii="Calibri" w:hAnsi="Calibri"/>
                <w:i/>
                <w:iCs/>
                <w:sz w:val="22"/>
                <w:szCs w:val="22"/>
                <w:lang w:val="uk-UA"/>
              </w:rPr>
            </w:pPr>
          </w:p>
        </w:tc>
        <w:tc>
          <w:tcPr>
            <w:tcW w:w="810" w:type="dxa"/>
            <w:tcBorders>
              <w:bottom w:val="single" w:sz="4" w:space="0" w:color="auto"/>
            </w:tcBorders>
            <w:shd w:val="clear" w:color="auto" w:fill="auto"/>
          </w:tcPr>
          <w:p w14:paraId="58AE76A0" w14:textId="77777777" w:rsidR="002359C2" w:rsidRPr="00DC3C6C" w:rsidRDefault="002359C2" w:rsidP="002C2403">
            <w:pPr>
              <w:rPr>
                <w:rFonts w:ascii="Calibri" w:hAnsi="Calibri"/>
                <w:i/>
                <w:iCs/>
                <w:sz w:val="22"/>
                <w:szCs w:val="22"/>
                <w:lang w:val="uk-UA"/>
              </w:rPr>
            </w:pPr>
          </w:p>
        </w:tc>
      </w:tr>
      <w:tr w:rsidR="002359C2" w:rsidRPr="00DC3C6C" w14:paraId="47CDF9BD" w14:textId="77777777" w:rsidTr="00063F0A">
        <w:trPr>
          <w:cantSplit/>
          <w:trHeight w:val="323"/>
          <w:jc w:val="center"/>
        </w:trPr>
        <w:tc>
          <w:tcPr>
            <w:tcW w:w="744" w:type="dxa"/>
            <w:tcBorders>
              <w:bottom w:val="single" w:sz="4" w:space="0" w:color="auto"/>
            </w:tcBorders>
            <w:shd w:val="clear" w:color="auto" w:fill="auto"/>
            <w:vAlign w:val="center"/>
          </w:tcPr>
          <w:p w14:paraId="67000245" w14:textId="77777777" w:rsidR="002359C2" w:rsidRPr="00DC3C6C" w:rsidRDefault="002359C2" w:rsidP="00B44AC5">
            <w:pPr>
              <w:numPr>
                <w:ilvl w:val="0"/>
                <w:numId w:val="13"/>
              </w:numPr>
              <w:tabs>
                <w:tab w:val="left" w:pos="454"/>
              </w:tabs>
              <w:rPr>
                <w:rFonts w:ascii="Arial" w:hAnsi="Arial" w:cs="Arial"/>
                <w:i/>
                <w:sz w:val="18"/>
                <w:szCs w:val="18"/>
                <w:lang w:val="uk-UA"/>
              </w:rPr>
            </w:pPr>
          </w:p>
        </w:tc>
        <w:tc>
          <w:tcPr>
            <w:tcW w:w="2139" w:type="dxa"/>
            <w:tcBorders>
              <w:bottom w:val="single" w:sz="4" w:space="0" w:color="auto"/>
            </w:tcBorders>
            <w:shd w:val="clear" w:color="auto" w:fill="auto"/>
            <w:vAlign w:val="center"/>
          </w:tcPr>
          <w:p w14:paraId="06640CB4" w14:textId="77777777" w:rsidR="002359C2" w:rsidRPr="00DC3C6C" w:rsidRDefault="002359C2" w:rsidP="002C2403">
            <w:pPr>
              <w:tabs>
                <w:tab w:val="num" w:pos="1440"/>
              </w:tabs>
              <w:ind w:left="14"/>
              <w:jc w:val="center"/>
              <w:rPr>
                <w:rFonts w:ascii="Arial" w:hAnsi="Arial" w:cs="Arial"/>
                <w:i/>
                <w:sz w:val="18"/>
                <w:szCs w:val="18"/>
                <w:lang w:val="uk-UA"/>
              </w:rPr>
            </w:pPr>
          </w:p>
        </w:tc>
        <w:tc>
          <w:tcPr>
            <w:tcW w:w="630" w:type="dxa"/>
            <w:tcBorders>
              <w:bottom w:val="single" w:sz="4" w:space="0" w:color="auto"/>
            </w:tcBorders>
            <w:shd w:val="clear" w:color="auto" w:fill="auto"/>
          </w:tcPr>
          <w:p w14:paraId="4747FDA1" w14:textId="77777777" w:rsidR="002359C2" w:rsidRPr="00DC3C6C" w:rsidRDefault="002359C2" w:rsidP="002C2403">
            <w:pPr>
              <w:rPr>
                <w:rFonts w:ascii="Calibri" w:hAnsi="Calibri"/>
                <w:i/>
                <w:iCs/>
                <w:sz w:val="22"/>
                <w:szCs w:val="22"/>
                <w:lang w:val="uk-UA"/>
              </w:rPr>
            </w:pPr>
          </w:p>
        </w:tc>
        <w:tc>
          <w:tcPr>
            <w:tcW w:w="630" w:type="dxa"/>
            <w:tcBorders>
              <w:bottom w:val="single" w:sz="4" w:space="0" w:color="auto"/>
            </w:tcBorders>
            <w:shd w:val="clear" w:color="auto" w:fill="auto"/>
          </w:tcPr>
          <w:p w14:paraId="2FD9D1B8" w14:textId="77777777" w:rsidR="002359C2" w:rsidRPr="00DC3C6C" w:rsidRDefault="002359C2" w:rsidP="002C2403">
            <w:pPr>
              <w:rPr>
                <w:rFonts w:ascii="Calibri" w:hAnsi="Calibri"/>
                <w:i/>
                <w:iCs/>
                <w:sz w:val="22"/>
                <w:szCs w:val="22"/>
                <w:lang w:val="uk-UA"/>
              </w:rPr>
            </w:pPr>
          </w:p>
        </w:tc>
        <w:tc>
          <w:tcPr>
            <w:tcW w:w="630" w:type="dxa"/>
            <w:tcBorders>
              <w:bottom w:val="single" w:sz="4" w:space="0" w:color="auto"/>
            </w:tcBorders>
            <w:shd w:val="clear" w:color="auto" w:fill="auto"/>
          </w:tcPr>
          <w:p w14:paraId="524F5D94" w14:textId="77777777" w:rsidR="002359C2" w:rsidRPr="00DC3C6C" w:rsidRDefault="002359C2" w:rsidP="002C2403">
            <w:pPr>
              <w:rPr>
                <w:rFonts w:ascii="Calibri" w:hAnsi="Calibri"/>
                <w:i/>
                <w:iCs/>
                <w:sz w:val="22"/>
                <w:szCs w:val="22"/>
                <w:lang w:val="uk-UA"/>
              </w:rPr>
            </w:pPr>
          </w:p>
        </w:tc>
        <w:tc>
          <w:tcPr>
            <w:tcW w:w="630" w:type="dxa"/>
            <w:tcBorders>
              <w:bottom w:val="single" w:sz="4" w:space="0" w:color="auto"/>
            </w:tcBorders>
            <w:shd w:val="clear" w:color="auto" w:fill="auto"/>
          </w:tcPr>
          <w:p w14:paraId="49C5D985" w14:textId="77777777" w:rsidR="002359C2" w:rsidRPr="00DC3C6C" w:rsidRDefault="002359C2" w:rsidP="002C2403">
            <w:pPr>
              <w:rPr>
                <w:rFonts w:ascii="Calibri" w:hAnsi="Calibri"/>
                <w:i/>
                <w:iCs/>
                <w:sz w:val="22"/>
                <w:szCs w:val="22"/>
                <w:lang w:val="uk-UA"/>
              </w:rPr>
            </w:pPr>
          </w:p>
        </w:tc>
        <w:tc>
          <w:tcPr>
            <w:tcW w:w="630" w:type="dxa"/>
            <w:tcBorders>
              <w:bottom w:val="single" w:sz="4" w:space="0" w:color="auto"/>
            </w:tcBorders>
            <w:shd w:val="clear" w:color="auto" w:fill="auto"/>
          </w:tcPr>
          <w:p w14:paraId="4636AC97" w14:textId="77777777" w:rsidR="002359C2" w:rsidRPr="00DC3C6C" w:rsidRDefault="002359C2" w:rsidP="002C2403">
            <w:pPr>
              <w:rPr>
                <w:rFonts w:ascii="Calibri" w:hAnsi="Calibri"/>
                <w:i/>
                <w:iCs/>
                <w:sz w:val="22"/>
                <w:szCs w:val="22"/>
                <w:lang w:val="uk-UA"/>
              </w:rPr>
            </w:pPr>
          </w:p>
        </w:tc>
        <w:tc>
          <w:tcPr>
            <w:tcW w:w="630" w:type="dxa"/>
            <w:tcBorders>
              <w:bottom w:val="single" w:sz="4" w:space="0" w:color="auto"/>
            </w:tcBorders>
            <w:shd w:val="clear" w:color="auto" w:fill="auto"/>
          </w:tcPr>
          <w:p w14:paraId="3A87FE90" w14:textId="77777777" w:rsidR="002359C2" w:rsidRPr="00DC3C6C" w:rsidRDefault="002359C2" w:rsidP="002C2403">
            <w:pPr>
              <w:rPr>
                <w:rFonts w:ascii="Calibri" w:hAnsi="Calibri"/>
                <w:i/>
                <w:iCs/>
                <w:sz w:val="22"/>
                <w:szCs w:val="22"/>
                <w:lang w:val="uk-UA"/>
              </w:rPr>
            </w:pPr>
          </w:p>
        </w:tc>
        <w:tc>
          <w:tcPr>
            <w:tcW w:w="630" w:type="dxa"/>
            <w:tcBorders>
              <w:bottom w:val="single" w:sz="4" w:space="0" w:color="auto"/>
            </w:tcBorders>
            <w:shd w:val="clear" w:color="auto" w:fill="auto"/>
          </w:tcPr>
          <w:p w14:paraId="0E3DAEC3" w14:textId="77777777" w:rsidR="002359C2" w:rsidRPr="00DC3C6C" w:rsidRDefault="002359C2" w:rsidP="002C2403">
            <w:pPr>
              <w:rPr>
                <w:rFonts w:ascii="Calibri" w:hAnsi="Calibri"/>
                <w:i/>
                <w:iCs/>
                <w:sz w:val="22"/>
                <w:szCs w:val="22"/>
                <w:lang w:val="uk-UA"/>
              </w:rPr>
            </w:pPr>
          </w:p>
        </w:tc>
        <w:tc>
          <w:tcPr>
            <w:tcW w:w="720" w:type="dxa"/>
            <w:tcBorders>
              <w:bottom w:val="single" w:sz="4" w:space="0" w:color="auto"/>
            </w:tcBorders>
            <w:shd w:val="clear" w:color="auto" w:fill="auto"/>
          </w:tcPr>
          <w:p w14:paraId="6F661726" w14:textId="77777777" w:rsidR="002359C2" w:rsidRPr="00DC3C6C" w:rsidRDefault="002359C2" w:rsidP="002C2403">
            <w:pPr>
              <w:rPr>
                <w:rFonts w:ascii="Calibri" w:hAnsi="Calibri"/>
                <w:i/>
                <w:iCs/>
                <w:sz w:val="22"/>
                <w:szCs w:val="22"/>
                <w:lang w:val="uk-UA"/>
              </w:rPr>
            </w:pPr>
          </w:p>
        </w:tc>
        <w:tc>
          <w:tcPr>
            <w:tcW w:w="720" w:type="dxa"/>
            <w:tcBorders>
              <w:bottom w:val="single" w:sz="4" w:space="0" w:color="auto"/>
            </w:tcBorders>
            <w:shd w:val="clear" w:color="auto" w:fill="auto"/>
          </w:tcPr>
          <w:p w14:paraId="3A93025E" w14:textId="77777777" w:rsidR="002359C2" w:rsidRPr="00DC3C6C" w:rsidRDefault="002359C2" w:rsidP="002C2403">
            <w:pPr>
              <w:rPr>
                <w:rFonts w:ascii="Calibri" w:hAnsi="Calibri"/>
                <w:i/>
                <w:iCs/>
                <w:sz w:val="22"/>
                <w:szCs w:val="22"/>
                <w:lang w:val="uk-UA"/>
              </w:rPr>
            </w:pPr>
          </w:p>
        </w:tc>
        <w:tc>
          <w:tcPr>
            <w:tcW w:w="810" w:type="dxa"/>
            <w:tcBorders>
              <w:bottom w:val="single" w:sz="4" w:space="0" w:color="auto"/>
            </w:tcBorders>
            <w:shd w:val="clear" w:color="auto" w:fill="auto"/>
          </w:tcPr>
          <w:p w14:paraId="34CEA9D7" w14:textId="77777777" w:rsidR="002359C2" w:rsidRPr="00DC3C6C" w:rsidRDefault="002359C2" w:rsidP="002C2403">
            <w:pPr>
              <w:rPr>
                <w:rFonts w:ascii="Calibri" w:hAnsi="Calibri"/>
                <w:i/>
                <w:iCs/>
                <w:sz w:val="22"/>
                <w:szCs w:val="22"/>
                <w:lang w:val="uk-UA"/>
              </w:rPr>
            </w:pPr>
          </w:p>
        </w:tc>
        <w:tc>
          <w:tcPr>
            <w:tcW w:w="810" w:type="dxa"/>
            <w:tcBorders>
              <w:bottom w:val="single" w:sz="4" w:space="0" w:color="auto"/>
            </w:tcBorders>
            <w:shd w:val="clear" w:color="auto" w:fill="auto"/>
          </w:tcPr>
          <w:p w14:paraId="775660D6" w14:textId="77777777" w:rsidR="002359C2" w:rsidRPr="00DC3C6C" w:rsidRDefault="002359C2" w:rsidP="002C2403">
            <w:pPr>
              <w:rPr>
                <w:rFonts w:ascii="Calibri" w:hAnsi="Calibri"/>
                <w:i/>
                <w:iCs/>
                <w:sz w:val="22"/>
                <w:szCs w:val="22"/>
                <w:lang w:val="uk-UA"/>
              </w:rPr>
            </w:pPr>
          </w:p>
        </w:tc>
      </w:tr>
      <w:tr w:rsidR="002359C2" w:rsidRPr="00DC3C6C" w14:paraId="403DEB77" w14:textId="77777777" w:rsidTr="00063F0A">
        <w:trPr>
          <w:cantSplit/>
          <w:trHeight w:val="350"/>
          <w:jc w:val="center"/>
        </w:trPr>
        <w:tc>
          <w:tcPr>
            <w:tcW w:w="744" w:type="dxa"/>
            <w:tcBorders>
              <w:bottom w:val="single" w:sz="4" w:space="0" w:color="auto"/>
            </w:tcBorders>
            <w:shd w:val="clear" w:color="auto" w:fill="auto"/>
            <w:vAlign w:val="center"/>
          </w:tcPr>
          <w:p w14:paraId="43F29536" w14:textId="77777777" w:rsidR="002359C2" w:rsidRPr="00DC3C6C" w:rsidRDefault="002359C2" w:rsidP="00B44AC5">
            <w:pPr>
              <w:numPr>
                <w:ilvl w:val="0"/>
                <w:numId w:val="13"/>
              </w:numPr>
              <w:tabs>
                <w:tab w:val="left" w:pos="454"/>
              </w:tabs>
              <w:rPr>
                <w:rFonts w:ascii="Arial" w:hAnsi="Arial" w:cs="Arial"/>
                <w:i/>
                <w:sz w:val="18"/>
                <w:szCs w:val="18"/>
                <w:lang w:val="uk-UA"/>
              </w:rPr>
            </w:pPr>
          </w:p>
        </w:tc>
        <w:tc>
          <w:tcPr>
            <w:tcW w:w="2139" w:type="dxa"/>
            <w:tcBorders>
              <w:bottom w:val="single" w:sz="4" w:space="0" w:color="auto"/>
            </w:tcBorders>
            <w:shd w:val="clear" w:color="auto" w:fill="auto"/>
            <w:vAlign w:val="center"/>
          </w:tcPr>
          <w:p w14:paraId="4C531261" w14:textId="77777777" w:rsidR="002359C2" w:rsidRPr="00DC3C6C" w:rsidRDefault="002359C2" w:rsidP="002C2403">
            <w:pPr>
              <w:tabs>
                <w:tab w:val="num" w:pos="1440"/>
              </w:tabs>
              <w:ind w:left="14"/>
              <w:jc w:val="center"/>
              <w:rPr>
                <w:rFonts w:ascii="Arial" w:hAnsi="Arial" w:cs="Arial"/>
                <w:i/>
                <w:sz w:val="18"/>
                <w:szCs w:val="18"/>
                <w:lang w:val="uk-UA"/>
              </w:rPr>
            </w:pPr>
          </w:p>
        </w:tc>
        <w:tc>
          <w:tcPr>
            <w:tcW w:w="630" w:type="dxa"/>
            <w:tcBorders>
              <w:bottom w:val="single" w:sz="4" w:space="0" w:color="auto"/>
            </w:tcBorders>
            <w:shd w:val="clear" w:color="auto" w:fill="auto"/>
          </w:tcPr>
          <w:p w14:paraId="29F5044F" w14:textId="77777777" w:rsidR="002359C2" w:rsidRPr="00DC3C6C" w:rsidRDefault="002359C2" w:rsidP="002C2403">
            <w:pPr>
              <w:rPr>
                <w:rFonts w:ascii="Calibri" w:hAnsi="Calibri"/>
                <w:i/>
                <w:iCs/>
                <w:sz w:val="22"/>
                <w:szCs w:val="22"/>
                <w:lang w:val="uk-UA"/>
              </w:rPr>
            </w:pPr>
          </w:p>
        </w:tc>
        <w:tc>
          <w:tcPr>
            <w:tcW w:w="630" w:type="dxa"/>
            <w:tcBorders>
              <w:bottom w:val="single" w:sz="4" w:space="0" w:color="auto"/>
            </w:tcBorders>
            <w:shd w:val="clear" w:color="auto" w:fill="auto"/>
          </w:tcPr>
          <w:p w14:paraId="37B301D9" w14:textId="77777777" w:rsidR="002359C2" w:rsidRPr="00DC3C6C" w:rsidRDefault="002359C2" w:rsidP="002C2403">
            <w:pPr>
              <w:rPr>
                <w:rFonts w:ascii="Calibri" w:hAnsi="Calibri"/>
                <w:i/>
                <w:iCs/>
                <w:sz w:val="22"/>
                <w:szCs w:val="22"/>
                <w:lang w:val="uk-UA"/>
              </w:rPr>
            </w:pPr>
          </w:p>
        </w:tc>
        <w:tc>
          <w:tcPr>
            <w:tcW w:w="630" w:type="dxa"/>
            <w:tcBorders>
              <w:bottom w:val="single" w:sz="4" w:space="0" w:color="auto"/>
            </w:tcBorders>
            <w:shd w:val="clear" w:color="auto" w:fill="auto"/>
          </w:tcPr>
          <w:p w14:paraId="695AAFAE" w14:textId="77777777" w:rsidR="002359C2" w:rsidRPr="00DC3C6C" w:rsidRDefault="002359C2" w:rsidP="002C2403">
            <w:pPr>
              <w:rPr>
                <w:rFonts w:ascii="Calibri" w:hAnsi="Calibri"/>
                <w:i/>
                <w:iCs/>
                <w:sz w:val="22"/>
                <w:szCs w:val="22"/>
                <w:lang w:val="uk-UA"/>
              </w:rPr>
            </w:pPr>
          </w:p>
        </w:tc>
        <w:tc>
          <w:tcPr>
            <w:tcW w:w="630" w:type="dxa"/>
            <w:tcBorders>
              <w:bottom w:val="single" w:sz="4" w:space="0" w:color="auto"/>
            </w:tcBorders>
            <w:shd w:val="clear" w:color="auto" w:fill="auto"/>
          </w:tcPr>
          <w:p w14:paraId="57129BD9" w14:textId="77777777" w:rsidR="002359C2" w:rsidRPr="00DC3C6C" w:rsidRDefault="002359C2" w:rsidP="002C2403">
            <w:pPr>
              <w:rPr>
                <w:rFonts w:ascii="Calibri" w:hAnsi="Calibri"/>
                <w:i/>
                <w:iCs/>
                <w:sz w:val="22"/>
                <w:szCs w:val="22"/>
                <w:lang w:val="uk-UA"/>
              </w:rPr>
            </w:pPr>
          </w:p>
        </w:tc>
        <w:tc>
          <w:tcPr>
            <w:tcW w:w="630" w:type="dxa"/>
            <w:tcBorders>
              <w:bottom w:val="single" w:sz="4" w:space="0" w:color="auto"/>
            </w:tcBorders>
            <w:shd w:val="clear" w:color="auto" w:fill="auto"/>
          </w:tcPr>
          <w:p w14:paraId="7FF1B469" w14:textId="77777777" w:rsidR="002359C2" w:rsidRPr="00DC3C6C" w:rsidRDefault="002359C2" w:rsidP="002C2403">
            <w:pPr>
              <w:rPr>
                <w:rFonts w:ascii="Calibri" w:hAnsi="Calibri"/>
                <w:i/>
                <w:iCs/>
                <w:sz w:val="22"/>
                <w:szCs w:val="22"/>
                <w:lang w:val="uk-UA"/>
              </w:rPr>
            </w:pPr>
          </w:p>
        </w:tc>
        <w:tc>
          <w:tcPr>
            <w:tcW w:w="630" w:type="dxa"/>
            <w:tcBorders>
              <w:bottom w:val="single" w:sz="4" w:space="0" w:color="auto"/>
            </w:tcBorders>
            <w:shd w:val="clear" w:color="auto" w:fill="auto"/>
          </w:tcPr>
          <w:p w14:paraId="76A32584" w14:textId="77777777" w:rsidR="002359C2" w:rsidRPr="00DC3C6C" w:rsidRDefault="002359C2" w:rsidP="002C2403">
            <w:pPr>
              <w:rPr>
                <w:rFonts w:ascii="Calibri" w:hAnsi="Calibri"/>
                <w:i/>
                <w:iCs/>
                <w:sz w:val="22"/>
                <w:szCs w:val="22"/>
                <w:lang w:val="uk-UA"/>
              </w:rPr>
            </w:pPr>
          </w:p>
        </w:tc>
        <w:tc>
          <w:tcPr>
            <w:tcW w:w="630" w:type="dxa"/>
            <w:tcBorders>
              <w:bottom w:val="single" w:sz="4" w:space="0" w:color="auto"/>
            </w:tcBorders>
            <w:shd w:val="clear" w:color="auto" w:fill="auto"/>
          </w:tcPr>
          <w:p w14:paraId="6BE31F14" w14:textId="77777777" w:rsidR="002359C2" w:rsidRPr="00DC3C6C" w:rsidRDefault="002359C2" w:rsidP="002C2403">
            <w:pPr>
              <w:rPr>
                <w:rFonts w:ascii="Calibri" w:hAnsi="Calibri"/>
                <w:i/>
                <w:iCs/>
                <w:sz w:val="22"/>
                <w:szCs w:val="22"/>
                <w:lang w:val="uk-UA"/>
              </w:rPr>
            </w:pPr>
          </w:p>
        </w:tc>
        <w:tc>
          <w:tcPr>
            <w:tcW w:w="720" w:type="dxa"/>
            <w:tcBorders>
              <w:bottom w:val="single" w:sz="4" w:space="0" w:color="auto"/>
            </w:tcBorders>
            <w:shd w:val="clear" w:color="auto" w:fill="auto"/>
          </w:tcPr>
          <w:p w14:paraId="032C324A" w14:textId="77777777" w:rsidR="002359C2" w:rsidRPr="00DC3C6C" w:rsidRDefault="002359C2" w:rsidP="002C2403">
            <w:pPr>
              <w:rPr>
                <w:rFonts w:ascii="Calibri" w:hAnsi="Calibri"/>
                <w:i/>
                <w:iCs/>
                <w:sz w:val="22"/>
                <w:szCs w:val="22"/>
                <w:lang w:val="uk-UA"/>
              </w:rPr>
            </w:pPr>
          </w:p>
        </w:tc>
        <w:tc>
          <w:tcPr>
            <w:tcW w:w="720" w:type="dxa"/>
            <w:tcBorders>
              <w:bottom w:val="single" w:sz="4" w:space="0" w:color="auto"/>
            </w:tcBorders>
            <w:shd w:val="clear" w:color="auto" w:fill="auto"/>
          </w:tcPr>
          <w:p w14:paraId="5191E346" w14:textId="77777777" w:rsidR="002359C2" w:rsidRPr="00DC3C6C" w:rsidRDefault="002359C2" w:rsidP="002C2403">
            <w:pPr>
              <w:rPr>
                <w:rFonts w:ascii="Calibri" w:hAnsi="Calibri"/>
                <w:i/>
                <w:iCs/>
                <w:sz w:val="22"/>
                <w:szCs w:val="22"/>
                <w:lang w:val="uk-UA"/>
              </w:rPr>
            </w:pPr>
          </w:p>
        </w:tc>
        <w:tc>
          <w:tcPr>
            <w:tcW w:w="810" w:type="dxa"/>
            <w:tcBorders>
              <w:bottom w:val="single" w:sz="4" w:space="0" w:color="auto"/>
            </w:tcBorders>
            <w:shd w:val="clear" w:color="auto" w:fill="auto"/>
          </w:tcPr>
          <w:p w14:paraId="64C8DC95" w14:textId="77777777" w:rsidR="002359C2" w:rsidRPr="00DC3C6C" w:rsidRDefault="002359C2" w:rsidP="002C2403">
            <w:pPr>
              <w:rPr>
                <w:rFonts w:ascii="Calibri" w:hAnsi="Calibri"/>
                <w:i/>
                <w:iCs/>
                <w:sz w:val="22"/>
                <w:szCs w:val="22"/>
                <w:lang w:val="uk-UA"/>
              </w:rPr>
            </w:pPr>
          </w:p>
        </w:tc>
        <w:tc>
          <w:tcPr>
            <w:tcW w:w="810" w:type="dxa"/>
            <w:tcBorders>
              <w:bottom w:val="single" w:sz="4" w:space="0" w:color="auto"/>
            </w:tcBorders>
            <w:shd w:val="clear" w:color="auto" w:fill="auto"/>
          </w:tcPr>
          <w:p w14:paraId="08C31D0B" w14:textId="77777777" w:rsidR="002359C2" w:rsidRPr="00DC3C6C" w:rsidRDefault="002359C2" w:rsidP="002C2403">
            <w:pPr>
              <w:rPr>
                <w:rFonts w:ascii="Calibri" w:hAnsi="Calibri"/>
                <w:i/>
                <w:iCs/>
                <w:sz w:val="22"/>
                <w:szCs w:val="22"/>
                <w:lang w:val="uk-UA"/>
              </w:rPr>
            </w:pPr>
          </w:p>
        </w:tc>
      </w:tr>
      <w:tr w:rsidR="002359C2" w:rsidRPr="00DC3C6C" w14:paraId="3A2133A8" w14:textId="77777777" w:rsidTr="00063F0A">
        <w:trPr>
          <w:cantSplit/>
          <w:trHeight w:val="350"/>
          <w:jc w:val="center"/>
        </w:trPr>
        <w:tc>
          <w:tcPr>
            <w:tcW w:w="744" w:type="dxa"/>
            <w:tcBorders>
              <w:bottom w:val="single" w:sz="4" w:space="0" w:color="auto"/>
            </w:tcBorders>
            <w:shd w:val="clear" w:color="auto" w:fill="auto"/>
            <w:vAlign w:val="center"/>
          </w:tcPr>
          <w:p w14:paraId="227EFE1D" w14:textId="77777777" w:rsidR="002359C2" w:rsidRPr="00DC3C6C" w:rsidRDefault="002359C2" w:rsidP="00B44AC5">
            <w:pPr>
              <w:numPr>
                <w:ilvl w:val="0"/>
                <w:numId w:val="13"/>
              </w:numPr>
              <w:tabs>
                <w:tab w:val="left" w:pos="454"/>
              </w:tabs>
              <w:rPr>
                <w:rFonts w:ascii="Arial" w:hAnsi="Arial" w:cs="Arial"/>
                <w:i/>
                <w:sz w:val="18"/>
                <w:szCs w:val="18"/>
                <w:lang w:val="uk-UA"/>
              </w:rPr>
            </w:pPr>
          </w:p>
        </w:tc>
        <w:tc>
          <w:tcPr>
            <w:tcW w:w="2139" w:type="dxa"/>
            <w:tcBorders>
              <w:bottom w:val="single" w:sz="4" w:space="0" w:color="auto"/>
            </w:tcBorders>
            <w:shd w:val="clear" w:color="auto" w:fill="auto"/>
            <w:vAlign w:val="center"/>
          </w:tcPr>
          <w:p w14:paraId="7CE755C1" w14:textId="77777777" w:rsidR="002359C2" w:rsidRPr="00DC3C6C" w:rsidRDefault="002359C2" w:rsidP="002C2403">
            <w:pPr>
              <w:tabs>
                <w:tab w:val="num" w:pos="1440"/>
              </w:tabs>
              <w:ind w:left="14"/>
              <w:jc w:val="center"/>
              <w:rPr>
                <w:rFonts w:ascii="Arial" w:hAnsi="Arial" w:cs="Arial"/>
                <w:i/>
                <w:sz w:val="18"/>
                <w:szCs w:val="18"/>
                <w:lang w:val="uk-UA"/>
              </w:rPr>
            </w:pPr>
          </w:p>
        </w:tc>
        <w:tc>
          <w:tcPr>
            <w:tcW w:w="630" w:type="dxa"/>
            <w:tcBorders>
              <w:bottom w:val="single" w:sz="4" w:space="0" w:color="auto"/>
            </w:tcBorders>
            <w:shd w:val="clear" w:color="auto" w:fill="auto"/>
          </w:tcPr>
          <w:p w14:paraId="51D1C84B" w14:textId="77777777" w:rsidR="002359C2" w:rsidRPr="00DC3C6C" w:rsidRDefault="002359C2" w:rsidP="002C2403">
            <w:pPr>
              <w:rPr>
                <w:rFonts w:ascii="Calibri" w:hAnsi="Calibri"/>
                <w:i/>
                <w:iCs/>
                <w:sz w:val="22"/>
                <w:szCs w:val="22"/>
                <w:lang w:val="uk-UA"/>
              </w:rPr>
            </w:pPr>
          </w:p>
        </w:tc>
        <w:tc>
          <w:tcPr>
            <w:tcW w:w="630" w:type="dxa"/>
            <w:tcBorders>
              <w:bottom w:val="single" w:sz="4" w:space="0" w:color="auto"/>
            </w:tcBorders>
            <w:shd w:val="clear" w:color="auto" w:fill="auto"/>
          </w:tcPr>
          <w:p w14:paraId="77FDD6C2" w14:textId="77777777" w:rsidR="002359C2" w:rsidRPr="00DC3C6C" w:rsidRDefault="002359C2" w:rsidP="002C2403">
            <w:pPr>
              <w:rPr>
                <w:rFonts w:ascii="Calibri" w:hAnsi="Calibri"/>
                <w:i/>
                <w:iCs/>
                <w:sz w:val="22"/>
                <w:szCs w:val="22"/>
                <w:lang w:val="uk-UA"/>
              </w:rPr>
            </w:pPr>
          </w:p>
        </w:tc>
        <w:tc>
          <w:tcPr>
            <w:tcW w:w="630" w:type="dxa"/>
            <w:tcBorders>
              <w:bottom w:val="single" w:sz="4" w:space="0" w:color="auto"/>
            </w:tcBorders>
            <w:shd w:val="clear" w:color="auto" w:fill="auto"/>
          </w:tcPr>
          <w:p w14:paraId="6024D7CC" w14:textId="77777777" w:rsidR="002359C2" w:rsidRPr="00DC3C6C" w:rsidRDefault="002359C2" w:rsidP="002C2403">
            <w:pPr>
              <w:rPr>
                <w:rFonts w:ascii="Calibri" w:hAnsi="Calibri"/>
                <w:i/>
                <w:iCs/>
                <w:sz w:val="22"/>
                <w:szCs w:val="22"/>
                <w:lang w:val="uk-UA"/>
              </w:rPr>
            </w:pPr>
          </w:p>
        </w:tc>
        <w:tc>
          <w:tcPr>
            <w:tcW w:w="630" w:type="dxa"/>
            <w:tcBorders>
              <w:bottom w:val="single" w:sz="4" w:space="0" w:color="auto"/>
            </w:tcBorders>
            <w:shd w:val="clear" w:color="auto" w:fill="auto"/>
          </w:tcPr>
          <w:p w14:paraId="007788C0" w14:textId="77777777" w:rsidR="002359C2" w:rsidRPr="00DC3C6C" w:rsidRDefault="002359C2" w:rsidP="002C2403">
            <w:pPr>
              <w:rPr>
                <w:rFonts w:ascii="Calibri" w:hAnsi="Calibri"/>
                <w:i/>
                <w:iCs/>
                <w:sz w:val="22"/>
                <w:szCs w:val="22"/>
                <w:lang w:val="uk-UA"/>
              </w:rPr>
            </w:pPr>
          </w:p>
        </w:tc>
        <w:tc>
          <w:tcPr>
            <w:tcW w:w="630" w:type="dxa"/>
            <w:tcBorders>
              <w:bottom w:val="single" w:sz="4" w:space="0" w:color="auto"/>
            </w:tcBorders>
            <w:shd w:val="clear" w:color="auto" w:fill="auto"/>
          </w:tcPr>
          <w:p w14:paraId="04C5E6D9" w14:textId="77777777" w:rsidR="002359C2" w:rsidRPr="00DC3C6C" w:rsidRDefault="002359C2" w:rsidP="002C2403">
            <w:pPr>
              <w:rPr>
                <w:rFonts w:ascii="Calibri" w:hAnsi="Calibri"/>
                <w:i/>
                <w:iCs/>
                <w:sz w:val="22"/>
                <w:szCs w:val="22"/>
                <w:lang w:val="uk-UA"/>
              </w:rPr>
            </w:pPr>
          </w:p>
        </w:tc>
        <w:tc>
          <w:tcPr>
            <w:tcW w:w="630" w:type="dxa"/>
            <w:tcBorders>
              <w:bottom w:val="single" w:sz="4" w:space="0" w:color="auto"/>
            </w:tcBorders>
            <w:shd w:val="clear" w:color="auto" w:fill="auto"/>
          </w:tcPr>
          <w:p w14:paraId="3735D60B" w14:textId="77777777" w:rsidR="002359C2" w:rsidRPr="00DC3C6C" w:rsidRDefault="002359C2" w:rsidP="002C2403">
            <w:pPr>
              <w:rPr>
                <w:rFonts w:ascii="Calibri" w:hAnsi="Calibri"/>
                <w:i/>
                <w:iCs/>
                <w:sz w:val="22"/>
                <w:szCs w:val="22"/>
                <w:lang w:val="uk-UA"/>
              </w:rPr>
            </w:pPr>
          </w:p>
        </w:tc>
        <w:tc>
          <w:tcPr>
            <w:tcW w:w="630" w:type="dxa"/>
            <w:tcBorders>
              <w:bottom w:val="single" w:sz="4" w:space="0" w:color="auto"/>
            </w:tcBorders>
            <w:shd w:val="clear" w:color="auto" w:fill="auto"/>
          </w:tcPr>
          <w:p w14:paraId="276146B6" w14:textId="77777777" w:rsidR="002359C2" w:rsidRPr="00DC3C6C" w:rsidRDefault="002359C2" w:rsidP="002C2403">
            <w:pPr>
              <w:rPr>
                <w:rFonts w:ascii="Calibri" w:hAnsi="Calibri"/>
                <w:i/>
                <w:iCs/>
                <w:sz w:val="22"/>
                <w:szCs w:val="22"/>
                <w:lang w:val="uk-UA"/>
              </w:rPr>
            </w:pPr>
          </w:p>
        </w:tc>
        <w:tc>
          <w:tcPr>
            <w:tcW w:w="720" w:type="dxa"/>
            <w:tcBorders>
              <w:bottom w:val="single" w:sz="4" w:space="0" w:color="auto"/>
            </w:tcBorders>
            <w:shd w:val="clear" w:color="auto" w:fill="auto"/>
          </w:tcPr>
          <w:p w14:paraId="59E27F1F" w14:textId="77777777" w:rsidR="002359C2" w:rsidRPr="00DC3C6C" w:rsidRDefault="002359C2" w:rsidP="002C2403">
            <w:pPr>
              <w:rPr>
                <w:rFonts w:ascii="Calibri" w:hAnsi="Calibri"/>
                <w:i/>
                <w:iCs/>
                <w:sz w:val="22"/>
                <w:szCs w:val="22"/>
                <w:lang w:val="uk-UA"/>
              </w:rPr>
            </w:pPr>
          </w:p>
        </w:tc>
        <w:tc>
          <w:tcPr>
            <w:tcW w:w="720" w:type="dxa"/>
            <w:tcBorders>
              <w:bottom w:val="single" w:sz="4" w:space="0" w:color="auto"/>
            </w:tcBorders>
            <w:shd w:val="clear" w:color="auto" w:fill="auto"/>
          </w:tcPr>
          <w:p w14:paraId="61339B48" w14:textId="77777777" w:rsidR="002359C2" w:rsidRPr="00DC3C6C" w:rsidRDefault="002359C2" w:rsidP="002C2403">
            <w:pPr>
              <w:rPr>
                <w:rFonts w:ascii="Calibri" w:hAnsi="Calibri"/>
                <w:i/>
                <w:iCs/>
                <w:sz w:val="22"/>
                <w:szCs w:val="22"/>
                <w:lang w:val="uk-UA"/>
              </w:rPr>
            </w:pPr>
          </w:p>
        </w:tc>
        <w:tc>
          <w:tcPr>
            <w:tcW w:w="810" w:type="dxa"/>
            <w:tcBorders>
              <w:bottom w:val="single" w:sz="4" w:space="0" w:color="auto"/>
            </w:tcBorders>
            <w:shd w:val="clear" w:color="auto" w:fill="auto"/>
          </w:tcPr>
          <w:p w14:paraId="13D8FCE4" w14:textId="77777777" w:rsidR="002359C2" w:rsidRPr="00DC3C6C" w:rsidRDefault="002359C2" w:rsidP="002C2403">
            <w:pPr>
              <w:rPr>
                <w:rFonts w:ascii="Calibri" w:hAnsi="Calibri"/>
                <w:i/>
                <w:iCs/>
                <w:sz w:val="22"/>
                <w:szCs w:val="22"/>
                <w:lang w:val="uk-UA"/>
              </w:rPr>
            </w:pPr>
          </w:p>
        </w:tc>
        <w:tc>
          <w:tcPr>
            <w:tcW w:w="810" w:type="dxa"/>
            <w:tcBorders>
              <w:bottom w:val="single" w:sz="4" w:space="0" w:color="auto"/>
            </w:tcBorders>
            <w:shd w:val="clear" w:color="auto" w:fill="auto"/>
          </w:tcPr>
          <w:p w14:paraId="066A613E" w14:textId="77777777" w:rsidR="002359C2" w:rsidRPr="00DC3C6C" w:rsidRDefault="002359C2" w:rsidP="002C2403">
            <w:pPr>
              <w:rPr>
                <w:rFonts w:ascii="Calibri" w:hAnsi="Calibri"/>
                <w:i/>
                <w:iCs/>
                <w:sz w:val="22"/>
                <w:szCs w:val="22"/>
                <w:lang w:val="uk-UA"/>
              </w:rPr>
            </w:pPr>
          </w:p>
        </w:tc>
      </w:tr>
      <w:tr w:rsidR="002359C2" w:rsidRPr="00DC3C6C" w14:paraId="177AC8CE" w14:textId="77777777" w:rsidTr="00063F0A">
        <w:trPr>
          <w:cantSplit/>
          <w:trHeight w:val="350"/>
          <w:jc w:val="center"/>
        </w:trPr>
        <w:tc>
          <w:tcPr>
            <w:tcW w:w="744" w:type="dxa"/>
            <w:tcBorders>
              <w:bottom w:val="single" w:sz="4" w:space="0" w:color="auto"/>
            </w:tcBorders>
            <w:shd w:val="clear" w:color="auto" w:fill="auto"/>
            <w:vAlign w:val="center"/>
          </w:tcPr>
          <w:p w14:paraId="26C78D59" w14:textId="77777777" w:rsidR="002359C2" w:rsidRPr="00DC3C6C" w:rsidRDefault="002359C2" w:rsidP="002359C2">
            <w:pPr>
              <w:tabs>
                <w:tab w:val="left" w:pos="454"/>
              </w:tabs>
              <w:ind w:left="14"/>
              <w:rPr>
                <w:rFonts w:ascii="Arial" w:hAnsi="Arial" w:cs="Arial"/>
                <w:i/>
                <w:sz w:val="18"/>
                <w:szCs w:val="18"/>
                <w:lang w:val="uk-UA"/>
              </w:rPr>
            </w:pPr>
            <w:r w:rsidRPr="00DC3C6C">
              <w:rPr>
                <w:rFonts w:ascii="Arial" w:hAnsi="Arial" w:cs="Arial"/>
                <w:i/>
                <w:sz w:val="18"/>
                <w:szCs w:val="18"/>
                <w:lang w:val="uk-UA"/>
              </w:rPr>
              <w:t>І т.д.</w:t>
            </w:r>
          </w:p>
        </w:tc>
        <w:tc>
          <w:tcPr>
            <w:tcW w:w="2139" w:type="dxa"/>
            <w:tcBorders>
              <w:bottom w:val="single" w:sz="4" w:space="0" w:color="auto"/>
            </w:tcBorders>
            <w:shd w:val="clear" w:color="auto" w:fill="auto"/>
            <w:vAlign w:val="center"/>
          </w:tcPr>
          <w:p w14:paraId="50865697" w14:textId="77777777" w:rsidR="002359C2" w:rsidRPr="00DC3C6C" w:rsidRDefault="002359C2" w:rsidP="002C2403">
            <w:pPr>
              <w:tabs>
                <w:tab w:val="num" w:pos="1440"/>
              </w:tabs>
              <w:ind w:left="14"/>
              <w:jc w:val="center"/>
              <w:rPr>
                <w:rFonts w:ascii="Arial" w:hAnsi="Arial" w:cs="Arial"/>
                <w:i/>
                <w:sz w:val="18"/>
                <w:szCs w:val="18"/>
                <w:lang w:val="uk-UA"/>
              </w:rPr>
            </w:pPr>
          </w:p>
        </w:tc>
        <w:tc>
          <w:tcPr>
            <w:tcW w:w="630" w:type="dxa"/>
            <w:tcBorders>
              <w:bottom w:val="single" w:sz="4" w:space="0" w:color="auto"/>
            </w:tcBorders>
            <w:shd w:val="clear" w:color="auto" w:fill="auto"/>
          </w:tcPr>
          <w:p w14:paraId="4CB4AEBB" w14:textId="77777777" w:rsidR="002359C2" w:rsidRPr="00DC3C6C" w:rsidRDefault="002359C2" w:rsidP="002C2403">
            <w:pPr>
              <w:rPr>
                <w:rFonts w:ascii="Calibri" w:hAnsi="Calibri"/>
                <w:i/>
                <w:iCs/>
                <w:sz w:val="22"/>
                <w:szCs w:val="22"/>
                <w:lang w:val="uk-UA"/>
              </w:rPr>
            </w:pPr>
          </w:p>
        </w:tc>
        <w:tc>
          <w:tcPr>
            <w:tcW w:w="630" w:type="dxa"/>
            <w:tcBorders>
              <w:bottom w:val="single" w:sz="4" w:space="0" w:color="auto"/>
            </w:tcBorders>
            <w:shd w:val="clear" w:color="auto" w:fill="auto"/>
          </w:tcPr>
          <w:p w14:paraId="4AA00789" w14:textId="77777777" w:rsidR="002359C2" w:rsidRPr="00DC3C6C" w:rsidRDefault="002359C2" w:rsidP="002C2403">
            <w:pPr>
              <w:rPr>
                <w:rFonts w:ascii="Calibri" w:hAnsi="Calibri"/>
                <w:i/>
                <w:iCs/>
                <w:sz w:val="22"/>
                <w:szCs w:val="22"/>
                <w:lang w:val="uk-UA"/>
              </w:rPr>
            </w:pPr>
          </w:p>
        </w:tc>
        <w:tc>
          <w:tcPr>
            <w:tcW w:w="630" w:type="dxa"/>
            <w:tcBorders>
              <w:bottom w:val="single" w:sz="4" w:space="0" w:color="auto"/>
            </w:tcBorders>
            <w:shd w:val="clear" w:color="auto" w:fill="auto"/>
          </w:tcPr>
          <w:p w14:paraId="784DF72C" w14:textId="77777777" w:rsidR="002359C2" w:rsidRPr="00DC3C6C" w:rsidRDefault="002359C2" w:rsidP="002C2403">
            <w:pPr>
              <w:rPr>
                <w:rFonts w:ascii="Calibri" w:hAnsi="Calibri"/>
                <w:i/>
                <w:iCs/>
                <w:sz w:val="22"/>
                <w:szCs w:val="22"/>
                <w:lang w:val="uk-UA"/>
              </w:rPr>
            </w:pPr>
          </w:p>
        </w:tc>
        <w:tc>
          <w:tcPr>
            <w:tcW w:w="630" w:type="dxa"/>
            <w:tcBorders>
              <w:bottom w:val="single" w:sz="4" w:space="0" w:color="auto"/>
            </w:tcBorders>
            <w:shd w:val="clear" w:color="auto" w:fill="auto"/>
          </w:tcPr>
          <w:p w14:paraId="62103C1B" w14:textId="77777777" w:rsidR="002359C2" w:rsidRPr="00DC3C6C" w:rsidRDefault="002359C2" w:rsidP="002C2403">
            <w:pPr>
              <w:rPr>
                <w:rFonts w:ascii="Calibri" w:hAnsi="Calibri"/>
                <w:i/>
                <w:iCs/>
                <w:sz w:val="22"/>
                <w:szCs w:val="22"/>
                <w:lang w:val="uk-UA"/>
              </w:rPr>
            </w:pPr>
          </w:p>
        </w:tc>
        <w:tc>
          <w:tcPr>
            <w:tcW w:w="630" w:type="dxa"/>
            <w:tcBorders>
              <w:bottom w:val="single" w:sz="4" w:space="0" w:color="auto"/>
            </w:tcBorders>
            <w:shd w:val="clear" w:color="auto" w:fill="auto"/>
          </w:tcPr>
          <w:p w14:paraId="23DED205" w14:textId="77777777" w:rsidR="002359C2" w:rsidRPr="00DC3C6C" w:rsidRDefault="002359C2" w:rsidP="002C2403">
            <w:pPr>
              <w:rPr>
                <w:rFonts w:ascii="Calibri" w:hAnsi="Calibri"/>
                <w:i/>
                <w:iCs/>
                <w:sz w:val="22"/>
                <w:szCs w:val="22"/>
                <w:lang w:val="uk-UA"/>
              </w:rPr>
            </w:pPr>
          </w:p>
        </w:tc>
        <w:tc>
          <w:tcPr>
            <w:tcW w:w="630" w:type="dxa"/>
            <w:tcBorders>
              <w:bottom w:val="single" w:sz="4" w:space="0" w:color="auto"/>
            </w:tcBorders>
            <w:shd w:val="clear" w:color="auto" w:fill="auto"/>
          </w:tcPr>
          <w:p w14:paraId="362BC71C" w14:textId="77777777" w:rsidR="002359C2" w:rsidRPr="00DC3C6C" w:rsidRDefault="002359C2" w:rsidP="002C2403">
            <w:pPr>
              <w:rPr>
                <w:rFonts w:ascii="Calibri" w:hAnsi="Calibri"/>
                <w:i/>
                <w:iCs/>
                <w:sz w:val="22"/>
                <w:szCs w:val="22"/>
                <w:lang w:val="uk-UA"/>
              </w:rPr>
            </w:pPr>
          </w:p>
        </w:tc>
        <w:tc>
          <w:tcPr>
            <w:tcW w:w="630" w:type="dxa"/>
            <w:tcBorders>
              <w:bottom w:val="single" w:sz="4" w:space="0" w:color="auto"/>
            </w:tcBorders>
            <w:shd w:val="clear" w:color="auto" w:fill="auto"/>
          </w:tcPr>
          <w:p w14:paraId="488246FA" w14:textId="77777777" w:rsidR="002359C2" w:rsidRPr="00DC3C6C" w:rsidRDefault="002359C2" w:rsidP="002C2403">
            <w:pPr>
              <w:rPr>
                <w:rFonts w:ascii="Calibri" w:hAnsi="Calibri"/>
                <w:i/>
                <w:iCs/>
                <w:sz w:val="22"/>
                <w:szCs w:val="22"/>
                <w:lang w:val="uk-UA"/>
              </w:rPr>
            </w:pPr>
          </w:p>
        </w:tc>
        <w:tc>
          <w:tcPr>
            <w:tcW w:w="720" w:type="dxa"/>
            <w:tcBorders>
              <w:bottom w:val="single" w:sz="4" w:space="0" w:color="auto"/>
            </w:tcBorders>
            <w:shd w:val="clear" w:color="auto" w:fill="auto"/>
          </w:tcPr>
          <w:p w14:paraId="48E9BB70" w14:textId="77777777" w:rsidR="002359C2" w:rsidRPr="00DC3C6C" w:rsidRDefault="002359C2" w:rsidP="002C2403">
            <w:pPr>
              <w:rPr>
                <w:rFonts w:ascii="Calibri" w:hAnsi="Calibri"/>
                <w:i/>
                <w:iCs/>
                <w:sz w:val="22"/>
                <w:szCs w:val="22"/>
                <w:lang w:val="uk-UA"/>
              </w:rPr>
            </w:pPr>
          </w:p>
        </w:tc>
        <w:tc>
          <w:tcPr>
            <w:tcW w:w="720" w:type="dxa"/>
            <w:tcBorders>
              <w:bottom w:val="single" w:sz="4" w:space="0" w:color="auto"/>
            </w:tcBorders>
            <w:shd w:val="clear" w:color="auto" w:fill="auto"/>
          </w:tcPr>
          <w:p w14:paraId="49C890A1" w14:textId="77777777" w:rsidR="002359C2" w:rsidRPr="00DC3C6C" w:rsidRDefault="002359C2" w:rsidP="002C2403">
            <w:pPr>
              <w:rPr>
                <w:rFonts w:ascii="Calibri" w:hAnsi="Calibri"/>
                <w:i/>
                <w:iCs/>
                <w:sz w:val="22"/>
                <w:szCs w:val="22"/>
                <w:lang w:val="uk-UA"/>
              </w:rPr>
            </w:pPr>
          </w:p>
        </w:tc>
        <w:tc>
          <w:tcPr>
            <w:tcW w:w="810" w:type="dxa"/>
            <w:tcBorders>
              <w:bottom w:val="single" w:sz="4" w:space="0" w:color="auto"/>
            </w:tcBorders>
            <w:shd w:val="clear" w:color="auto" w:fill="auto"/>
          </w:tcPr>
          <w:p w14:paraId="2E613B45" w14:textId="77777777" w:rsidR="002359C2" w:rsidRPr="00DC3C6C" w:rsidRDefault="002359C2" w:rsidP="002C2403">
            <w:pPr>
              <w:rPr>
                <w:rFonts w:ascii="Calibri" w:hAnsi="Calibri"/>
                <w:i/>
                <w:iCs/>
                <w:sz w:val="22"/>
                <w:szCs w:val="22"/>
                <w:lang w:val="uk-UA"/>
              </w:rPr>
            </w:pPr>
          </w:p>
        </w:tc>
        <w:tc>
          <w:tcPr>
            <w:tcW w:w="810" w:type="dxa"/>
            <w:tcBorders>
              <w:bottom w:val="single" w:sz="4" w:space="0" w:color="auto"/>
            </w:tcBorders>
            <w:shd w:val="clear" w:color="auto" w:fill="auto"/>
          </w:tcPr>
          <w:p w14:paraId="632B842E" w14:textId="77777777" w:rsidR="002359C2" w:rsidRPr="00DC3C6C" w:rsidRDefault="002359C2" w:rsidP="002C2403">
            <w:pPr>
              <w:rPr>
                <w:rFonts w:ascii="Calibri" w:hAnsi="Calibri"/>
                <w:i/>
                <w:iCs/>
                <w:sz w:val="22"/>
                <w:szCs w:val="22"/>
                <w:lang w:val="uk-UA"/>
              </w:rPr>
            </w:pPr>
          </w:p>
        </w:tc>
      </w:tr>
      <w:tr w:rsidR="002C2403" w:rsidRPr="00642AB7" w14:paraId="2A10AB68" w14:textId="77777777" w:rsidTr="00063F0A">
        <w:trPr>
          <w:cantSplit/>
          <w:trHeight w:val="278"/>
          <w:jc w:val="center"/>
        </w:trPr>
        <w:tc>
          <w:tcPr>
            <w:tcW w:w="10353" w:type="dxa"/>
            <w:gridSpan w:val="13"/>
            <w:shd w:val="clear" w:color="auto" w:fill="auto"/>
          </w:tcPr>
          <w:p w14:paraId="5C76567C" w14:textId="77777777" w:rsidR="00063F0A" w:rsidRPr="00DC3C6C" w:rsidRDefault="00063F0A" w:rsidP="002C2403">
            <w:pPr>
              <w:pStyle w:val="NormalWeb"/>
              <w:spacing w:before="0" w:after="0"/>
              <w:rPr>
                <w:rFonts w:ascii="Arial" w:hAnsi="Arial" w:cs="Arial"/>
                <w:b/>
                <w:sz w:val="18"/>
                <w:szCs w:val="18"/>
                <w:lang w:val="uk-UA"/>
              </w:rPr>
            </w:pPr>
          </w:p>
          <w:p w14:paraId="42E0B01C" w14:textId="77777777" w:rsidR="002C2403" w:rsidRPr="00DC3C6C" w:rsidRDefault="002C2403" w:rsidP="002C2403">
            <w:pPr>
              <w:pStyle w:val="NormalWeb"/>
              <w:spacing w:before="0" w:after="0"/>
              <w:rPr>
                <w:rFonts w:ascii="Arial" w:hAnsi="Arial" w:cs="Arial"/>
                <w:b/>
                <w:bCs/>
                <w:iCs/>
                <w:sz w:val="18"/>
                <w:szCs w:val="18"/>
                <w:lang w:val="uk-UA"/>
              </w:rPr>
            </w:pPr>
            <w:r w:rsidRPr="00DC3C6C">
              <w:rPr>
                <w:rFonts w:ascii="Arial" w:hAnsi="Arial" w:cs="Arial"/>
                <w:b/>
                <w:sz w:val="18"/>
                <w:szCs w:val="18"/>
                <w:lang w:val="uk-UA"/>
              </w:rPr>
              <w:t xml:space="preserve">Просимо взяти до уваги, що, </w:t>
            </w:r>
            <w:r w:rsidRPr="00DC3C6C">
              <w:rPr>
                <w:rFonts w:ascii="Arial" w:hAnsi="Arial" w:cs="Arial"/>
                <w:b/>
                <w:bCs/>
                <w:sz w:val="18"/>
                <w:szCs w:val="18"/>
                <w:lang w:val="uk-UA"/>
              </w:rPr>
              <w:t>якщо ця проектна пропозиція буде затверджена МОМ до фінансування, вона стане складовою частиною договору, укладеного між сторонами. Надання неправдивої інформації у заявці є підставою для однобічного розірвання або призупинення цього договору</w:t>
            </w:r>
            <w:r w:rsidRPr="00DC3C6C">
              <w:rPr>
                <w:rFonts w:ascii="Arial" w:hAnsi="Arial" w:cs="Arial"/>
                <w:b/>
                <w:bCs/>
                <w:iCs/>
                <w:sz w:val="18"/>
                <w:szCs w:val="18"/>
                <w:lang w:val="uk-UA"/>
              </w:rPr>
              <w:t>.</w:t>
            </w:r>
            <w:r w:rsidRPr="00DC3C6C">
              <w:rPr>
                <w:rFonts w:ascii="Arial" w:hAnsi="Arial" w:cs="Arial"/>
                <w:b/>
                <w:bCs/>
                <w:sz w:val="18"/>
                <w:szCs w:val="18"/>
                <w:lang w:val="uk-UA"/>
              </w:rPr>
              <w:t xml:space="preserve"> </w:t>
            </w:r>
            <w:r w:rsidRPr="00DC3C6C">
              <w:rPr>
                <w:rFonts w:ascii="Arial" w:hAnsi="Arial" w:cs="Arial"/>
                <w:b/>
                <w:bCs/>
                <w:iCs/>
                <w:sz w:val="18"/>
                <w:szCs w:val="18"/>
                <w:lang w:val="uk-UA"/>
              </w:rPr>
              <w:t>МОМ залишає за собою право прийняти або відхилити проектну пропозицію повністю, вимагати внесення зміни до неї або запитати додаткову інформацію чи звіти.</w:t>
            </w:r>
          </w:p>
          <w:p w14:paraId="40D0EC93" w14:textId="77777777" w:rsidR="00063F0A" w:rsidRPr="00DC3C6C" w:rsidRDefault="00063F0A" w:rsidP="002C2403">
            <w:pPr>
              <w:pStyle w:val="NormalWeb"/>
              <w:spacing w:before="0" w:after="0"/>
              <w:rPr>
                <w:rFonts w:ascii="Calibri" w:hAnsi="Calibri"/>
                <w:i/>
                <w:iCs/>
                <w:sz w:val="22"/>
                <w:szCs w:val="22"/>
                <w:lang w:val="uk-UA"/>
              </w:rPr>
            </w:pPr>
          </w:p>
        </w:tc>
      </w:tr>
    </w:tbl>
    <w:p w14:paraId="5C8C6CC0" w14:textId="77777777" w:rsidR="002C2403" w:rsidRPr="00DC3C6C" w:rsidRDefault="002C2403" w:rsidP="002C2403">
      <w:pPr>
        <w:rPr>
          <w:rFonts w:ascii="Calibri" w:hAnsi="Calibri"/>
          <w:b/>
          <w:bCs/>
          <w:sz w:val="22"/>
          <w:szCs w:val="22"/>
          <w:lang w:val="uk-UA"/>
        </w:rPr>
      </w:pPr>
    </w:p>
    <w:p w14:paraId="1234F5E4" w14:textId="77777777" w:rsidR="002C2403" w:rsidRPr="00DC3C6C" w:rsidRDefault="002C2403" w:rsidP="002C2403">
      <w:pPr>
        <w:rPr>
          <w:rFonts w:ascii="Calibri" w:hAnsi="Calibri"/>
          <w:sz w:val="22"/>
          <w:szCs w:val="22"/>
          <w:lang w:val="uk-UA"/>
        </w:rPr>
      </w:pPr>
      <w:r w:rsidRPr="00DC3C6C">
        <w:rPr>
          <w:rFonts w:ascii="Gill Sans MT" w:hAnsi="Gill Sans MT"/>
          <w:b/>
          <w:bCs/>
          <w:sz w:val="22"/>
          <w:szCs w:val="22"/>
          <w:lang w:val="uk-UA"/>
        </w:rPr>
        <w:t xml:space="preserve"> </w:t>
      </w:r>
    </w:p>
    <w:p w14:paraId="14C9F423" w14:textId="77777777" w:rsidR="001B3287" w:rsidRPr="00DC3C6C" w:rsidRDefault="00E90CDD" w:rsidP="00FF6AA8">
      <w:pPr>
        <w:jc w:val="center"/>
        <w:rPr>
          <w:b/>
          <w:sz w:val="22"/>
          <w:szCs w:val="22"/>
          <w:lang w:val="uk-UA"/>
        </w:rPr>
      </w:pPr>
      <w:r>
        <w:rPr>
          <w:b/>
          <w:sz w:val="22"/>
          <w:szCs w:val="22"/>
          <w:lang w:val="uk-UA"/>
        </w:rPr>
        <w:br w:type="page"/>
      </w:r>
      <w:r w:rsidR="00AA2B8D" w:rsidRPr="00DC3C6C">
        <w:rPr>
          <w:b/>
          <w:sz w:val="22"/>
          <w:szCs w:val="22"/>
          <w:lang w:val="uk-UA"/>
        </w:rPr>
        <w:lastRenderedPageBreak/>
        <w:t>P</w:t>
      </w:r>
      <w:r w:rsidR="00DB1B89" w:rsidRPr="00DC3C6C">
        <w:rPr>
          <w:b/>
          <w:sz w:val="22"/>
          <w:szCs w:val="22"/>
          <w:lang w:val="uk-UA"/>
        </w:rPr>
        <w:t xml:space="preserve">PF – </w:t>
      </w:r>
      <w:r w:rsidR="00AA2B8D" w:rsidRPr="00DC3C6C">
        <w:rPr>
          <w:b/>
          <w:sz w:val="22"/>
          <w:szCs w:val="22"/>
          <w:lang w:val="uk-UA"/>
        </w:rPr>
        <w:t>3</w:t>
      </w:r>
      <w:r w:rsidR="008D1135" w:rsidRPr="00DC3C6C">
        <w:rPr>
          <w:b/>
          <w:sz w:val="22"/>
          <w:szCs w:val="22"/>
          <w:lang w:val="uk-UA"/>
        </w:rPr>
        <w:t>:</w:t>
      </w:r>
      <w:r w:rsidR="001B3287" w:rsidRPr="00DC3C6C">
        <w:rPr>
          <w:b/>
          <w:sz w:val="22"/>
          <w:szCs w:val="22"/>
          <w:lang w:val="uk-UA"/>
        </w:rPr>
        <w:t xml:space="preserve"> </w:t>
      </w:r>
      <w:r w:rsidR="0090022E" w:rsidRPr="00DC3C6C">
        <w:rPr>
          <w:b/>
          <w:sz w:val="22"/>
          <w:szCs w:val="22"/>
          <w:lang w:val="uk-UA"/>
        </w:rPr>
        <w:t xml:space="preserve">Формат резюме </w:t>
      </w:r>
      <w:r w:rsidR="001B3287" w:rsidRPr="00DC3C6C">
        <w:rPr>
          <w:b/>
          <w:sz w:val="22"/>
          <w:szCs w:val="22"/>
          <w:lang w:val="uk-UA"/>
        </w:rPr>
        <w:t xml:space="preserve">(CV) </w:t>
      </w:r>
      <w:r w:rsidR="0090022E" w:rsidRPr="00DC3C6C">
        <w:rPr>
          <w:b/>
          <w:sz w:val="22"/>
          <w:szCs w:val="22"/>
          <w:lang w:val="uk-UA"/>
        </w:rPr>
        <w:t>для залученого персоналу</w:t>
      </w:r>
    </w:p>
    <w:p w14:paraId="22A7A10F" w14:textId="77777777" w:rsidR="005412EA" w:rsidRPr="00DC3C6C" w:rsidRDefault="005412EA" w:rsidP="005412EA">
      <w:pPr>
        <w:tabs>
          <w:tab w:val="right" w:pos="8640"/>
        </w:tabs>
        <w:spacing w:line="240" w:lineRule="auto"/>
        <w:rPr>
          <w:b/>
          <w:smallCaps/>
          <w:sz w:val="22"/>
          <w:szCs w:val="22"/>
          <w:lang w:val="uk-UA"/>
        </w:rPr>
      </w:pPr>
    </w:p>
    <w:p w14:paraId="13DA74B9" w14:textId="77777777" w:rsidR="001B3287" w:rsidRPr="00DC3C6C" w:rsidRDefault="00A90B07" w:rsidP="005412EA">
      <w:pPr>
        <w:tabs>
          <w:tab w:val="right" w:pos="8640"/>
        </w:tabs>
        <w:spacing w:line="240" w:lineRule="auto"/>
        <w:rPr>
          <w:sz w:val="22"/>
          <w:szCs w:val="22"/>
          <w:lang w:val="uk-UA"/>
        </w:rPr>
      </w:pPr>
      <w:r w:rsidRPr="00DC3C6C">
        <w:rPr>
          <w:sz w:val="22"/>
          <w:szCs w:val="22"/>
          <w:lang w:val="uk-UA"/>
        </w:rPr>
        <w:t>Запропонована позиція</w:t>
      </w:r>
      <w:r w:rsidR="001B3287" w:rsidRPr="00DC3C6C">
        <w:rPr>
          <w:sz w:val="22"/>
          <w:szCs w:val="22"/>
          <w:lang w:val="uk-UA"/>
        </w:rPr>
        <w:t xml:space="preserve">:  </w:t>
      </w:r>
      <w:r w:rsidR="001B3287" w:rsidRPr="00DC3C6C">
        <w:rPr>
          <w:sz w:val="22"/>
          <w:szCs w:val="22"/>
          <w:u w:val="single"/>
          <w:lang w:val="uk-UA"/>
        </w:rPr>
        <w:tab/>
      </w:r>
    </w:p>
    <w:p w14:paraId="3EBCA07E" w14:textId="77777777" w:rsidR="001B3287" w:rsidRPr="00DC3C6C" w:rsidRDefault="00A90B07" w:rsidP="005412EA">
      <w:pPr>
        <w:tabs>
          <w:tab w:val="right" w:pos="8640"/>
        </w:tabs>
        <w:spacing w:line="240" w:lineRule="auto"/>
        <w:rPr>
          <w:sz w:val="22"/>
          <w:szCs w:val="22"/>
          <w:lang w:val="uk-UA"/>
        </w:rPr>
      </w:pPr>
      <w:r w:rsidRPr="00DC3C6C">
        <w:rPr>
          <w:sz w:val="22"/>
          <w:szCs w:val="22"/>
          <w:lang w:val="uk-UA"/>
        </w:rPr>
        <w:t>Назва організації</w:t>
      </w:r>
      <w:r w:rsidR="001B3287" w:rsidRPr="00DC3C6C">
        <w:rPr>
          <w:sz w:val="22"/>
          <w:szCs w:val="22"/>
          <w:lang w:val="uk-UA"/>
        </w:rPr>
        <w:t xml:space="preserve">:  </w:t>
      </w:r>
      <w:r w:rsidR="001B3287" w:rsidRPr="00DC3C6C">
        <w:rPr>
          <w:sz w:val="22"/>
          <w:szCs w:val="22"/>
          <w:u w:val="single"/>
          <w:lang w:val="uk-UA"/>
        </w:rPr>
        <w:tab/>
      </w:r>
    </w:p>
    <w:p w14:paraId="6565DFF5" w14:textId="77777777" w:rsidR="001B3287" w:rsidRPr="00DC3C6C" w:rsidRDefault="00A90B07" w:rsidP="005412EA">
      <w:pPr>
        <w:tabs>
          <w:tab w:val="right" w:pos="8640"/>
        </w:tabs>
        <w:spacing w:line="240" w:lineRule="auto"/>
        <w:rPr>
          <w:sz w:val="22"/>
          <w:szCs w:val="22"/>
          <w:lang w:val="uk-UA"/>
        </w:rPr>
      </w:pPr>
      <w:r w:rsidRPr="00DC3C6C">
        <w:rPr>
          <w:sz w:val="22"/>
          <w:szCs w:val="22"/>
          <w:lang w:val="uk-UA"/>
        </w:rPr>
        <w:t>ПІБ</w:t>
      </w:r>
      <w:r w:rsidR="001B3287" w:rsidRPr="00DC3C6C">
        <w:rPr>
          <w:sz w:val="22"/>
          <w:szCs w:val="22"/>
          <w:lang w:val="uk-UA"/>
        </w:rPr>
        <w:t xml:space="preserve">:  </w:t>
      </w:r>
      <w:r w:rsidR="001B3287" w:rsidRPr="00DC3C6C">
        <w:rPr>
          <w:sz w:val="22"/>
          <w:szCs w:val="22"/>
          <w:u w:val="single"/>
          <w:lang w:val="uk-UA"/>
        </w:rPr>
        <w:tab/>
      </w:r>
    </w:p>
    <w:p w14:paraId="104DA036" w14:textId="77777777" w:rsidR="001B3287" w:rsidRPr="00DC3C6C" w:rsidRDefault="00A90B07" w:rsidP="005412EA">
      <w:pPr>
        <w:tabs>
          <w:tab w:val="right" w:pos="8640"/>
        </w:tabs>
        <w:spacing w:line="240" w:lineRule="auto"/>
        <w:rPr>
          <w:sz w:val="22"/>
          <w:szCs w:val="22"/>
          <w:lang w:val="uk-UA"/>
        </w:rPr>
      </w:pPr>
      <w:r w:rsidRPr="00DC3C6C">
        <w:rPr>
          <w:sz w:val="22"/>
          <w:szCs w:val="22"/>
          <w:lang w:val="uk-UA"/>
        </w:rPr>
        <w:t>Спеціалізація</w:t>
      </w:r>
      <w:r w:rsidR="001B3287" w:rsidRPr="00DC3C6C">
        <w:rPr>
          <w:sz w:val="22"/>
          <w:szCs w:val="22"/>
          <w:lang w:val="uk-UA"/>
        </w:rPr>
        <w:t xml:space="preserve">:  </w:t>
      </w:r>
      <w:r w:rsidR="001B3287" w:rsidRPr="00DC3C6C">
        <w:rPr>
          <w:sz w:val="22"/>
          <w:szCs w:val="22"/>
          <w:u w:val="single"/>
          <w:lang w:val="uk-UA"/>
        </w:rPr>
        <w:tab/>
      </w:r>
    </w:p>
    <w:p w14:paraId="0D07E1CE" w14:textId="77777777" w:rsidR="001B3287" w:rsidRPr="00DC3C6C" w:rsidRDefault="00A90B07" w:rsidP="005412EA">
      <w:pPr>
        <w:tabs>
          <w:tab w:val="right" w:pos="8640"/>
        </w:tabs>
        <w:spacing w:line="240" w:lineRule="auto"/>
        <w:rPr>
          <w:sz w:val="22"/>
          <w:szCs w:val="22"/>
          <w:lang w:val="uk-UA"/>
        </w:rPr>
      </w:pPr>
      <w:r w:rsidRPr="00DC3C6C">
        <w:rPr>
          <w:sz w:val="22"/>
          <w:szCs w:val="22"/>
          <w:lang w:val="uk-UA"/>
        </w:rPr>
        <w:t>Дата народження</w:t>
      </w:r>
      <w:r w:rsidR="001B3287" w:rsidRPr="00DC3C6C">
        <w:rPr>
          <w:sz w:val="22"/>
          <w:szCs w:val="22"/>
          <w:lang w:val="uk-UA"/>
        </w:rPr>
        <w:t xml:space="preserve">:  </w:t>
      </w:r>
      <w:r w:rsidR="001B3287" w:rsidRPr="00DC3C6C">
        <w:rPr>
          <w:sz w:val="22"/>
          <w:szCs w:val="22"/>
          <w:u w:val="single"/>
          <w:lang w:val="uk-UA"/>
        </w:rPr>
        <w:tab/>
      </w:r>
    </w:p>
    <w:p w14:paraId="026E596E" w14:textId="77777777" w:rsidR="001B3287" w:rsidRPr="00DC3C6C" w:rsidRDefault="00A90B07" w:rsidP="005412EA">
      <w:pPr>
        <w:tabs>
          <w:tab w:val="right" w:pos="6480"/>
          <w:tab w:val="right" w:pos="8640"/>
        </w:tabs>
        <w:spacing w:line="240" w:lineRule="auto"/>
        <w:rPr>
          <w:sz w:val="22"/>
          <w:szCs w:val="22"/>
          <w:lang w:val="uk-UA"/>
        </w:rPr>
      </w:pPr>
      <w:r w:rsidRPr="00DC3C6C">
        <w:rPr>
          <w:sz w:val="22"/>
          <w:szCs w:val="22"/>
          <w:lang w:val="uk-UA"/>
        </w:rPr>
        <w:t>Кількість років в організації</w:t>
      </w:r>
      <w:r w:rsidR="001B3287" w:rsidRPr="00DC3C6C">
        <w:rPr>
          <w:sz w:val="22"/>
          <w:szCs w:val="22"/>
          <w:lang w:val="uk-UA"/>
        </w:rPr>
        <w:t xml:space="preserve">:  </w:t>
      </w:r>
      <w:r w:rsidR="001B3287" w:rsidRPr="00DC3C6C">
        <w:rPr>
          <w:sz w:val="22"/>
          <w:szCs w:val="22"/>
          <w:u w:val="single"/>
          <w:lang w:val="uk-UA"/>
        </w:rPr>
        <w:tab/>
      </w:r>
      <w:r w:rsidR="005A436A" w:rsidRPr="00DC3C6C">
        <w:rPr>
          <w:sz w:val="22"/>
          <w:szCs w:val="22"/>
          <w:lang w:val="uk-UA"/>
        </w:rPr>
        <w:t>Громадянство:</w:t>
      </w:r>
      <w:r w:rsidR="001B3287" w:rsidRPr="00DC3C6C">
        <w:rPr>
          <w:sz w:val="22"/>
          <w:szCs w:val="22"/>
          <w:lang w:val="uk-UA"/>
        </w:rPr>
        <w:t xml:space="preserve">  </w:t>
      </w:r>
      <w:r w:rsidR="001B3287" w:rsidRPr="00DC3C6C">
        <w:rPr>
          <w:sz w:val="22"/>
          <w:szCs w:val="22"/>
          <w:u w:val="single"/>
          <w:lang w:val="uk-UA"/>
        </w:rPr>
        <w:tab/>
      </w:r>
    </w:p>
    <w:p w14:paraId="5E699046" w14:textId="77777777" w:rsidR="001B3287" w:rsidRPr="00DC3C6C" w:rsidRDefault="00A90B07" w:rsidP="005412EA">
      <w:pPr>
        <w:tabs>
          <w:tab w:val="right" w:pos="8640"/>
        </w:tabs>
        <w:spacing w:line="240" w:lineRule="auto"/>
        <w:rPr>
          <w:sz w:val="22"/>
          <w:szCs w:val="22"/>
          <w:lang w:val="uk-UA"/>
        </w:rPr>
      </w:pPr>
      <w:r w:rsidRPr="00DC3C6C">
        <w:rPr>
          <w:sz w:val="22"/>
          <w:szCs w:val="22"/>
          <w:lang w:val="uk-UA"/>
        </w:rPr>
        <w:t>Членство в профспілках</w:t>
      </w:r>
      <w:r w:rsidR="001B3287" w:rsidRPr="00DC3C6C">
        <w:rPr>
          <w:sz w:val="22"/>
          <w:szCs w:val="22"/>
          <w:lang w:val="uk-UA"/>
        </w:rPr>
        <w:t xml:space="preserve">:  </w:t>
      </w:r>
      <w:r w:rsidR="001B3287" w:rsidRPr="00DC3C6C">
        <w:rPr>
          <w:sz w:val="22"/>
          <w:szCs w:val="22"/>
          <w:u w:val="single"/>
          <w:lang w:val="uk-UA"/>
        </w:rPr>
        <w:tab/>
      </w:r>
    </w:p>
    <w:p w14:paraId="12D0B9EE" w14:textId="77777777" w:rsidR="001B3287" w:rsidRPr="00DC3C6C" w:rsidRDefault="001B3287" w:rsidP="005412EA">
      <w:pPr>
        <w:tabs>
          <w:tab w:val="right" w:pos="8640"/>
        </w:tabs>
        <w:spacing w:line="240" w:lineRule="auto"/>
        <w:rPr>
          <w:sz w:val="22"/>
          <w:szCs w:val="22"/>
          <w:lang w:val="uk-UA"/>
        </w:rPr>
      </w:pPr>
      <w:r w:rsidRPr="00DC3C6C">
        <w:rPr>
          <w:sz w:val="22"/>
          <w:szCs w:val="22"/>
          <w:u w:val="single"/>
          <w:lang w:val="uk-UA"/>
        </w:rPr>
        <w:tab/>
      </w:r>
    </w:p>
    <w:p w14:paraId="6C79AA89" w14:textId="77777777" w:rsidR="001B3287" w:rsidRPr="00DC3C6C" w:rsidRDefault="00790629" w:rsidP="005412EA">
      <w:pPr>
        <w:tabs>
          <w:tab w:val="right" w:pos="8640"/>
        </w:tabs>
        <w:spacing w:line="240" w:lineRule="auto"/>
        <w:rPr>
          <w:sz w:val="22"/>
          <w:szCs w:val="22"/>
          <w:lang w:val="uk-UA"/>
        </w:rPr>
      </w:pPr>
      <w:r w:rsidRPr="00DC3C6C">
        <w:rPr>
          <w:sz w:val="22"/>
          <w:szCs w:val="22"/>
          <w:lang w:val="uk-UA"/>
        </w:rPr>
        <w:t>Опис обов’язків</w:t>
      </w:r>
      <w:r w:rsidR="001B3287" w:rsidRPr="00DC3C6C">
        <w:rPr>
          <w:sz w:val="22"/>
          <w:szCs w:val="22"/>
          <w:lang w:val="uk-UA"/>
        </w:rPr>
        <w:t xml:space="preserve">:  </w:t>
      </w:r>
      <w:r w:rsidR="001B3287" w:rsidRPr="00DC3C6C">
        <w:rPr>
          <w:sz w:val="22"/>
          <w:szCs w:val="22"/>
          <w:u w:val="single"/>
          <w:lang w:val="uk-UA"/>
        </w:rPr>
        <w:tab/>
      </w:r>
    </w:p>
    <w:p w14:paraId="12904A20" w14:textId="77777777" w:rsidR="001B3287" w:rsidRPr="00DC3C6C" w:rsidRDefault="001B3287" w:rsidP="005412EA">
      <w:pPr>
        <w:tabs>
          <w:tab w:val="right" w:pos="8640"/>
        </w:tabs>
        <w:spacing w:line="240" w:lineRule="auto"/>
        <w:rPr>
          <w:sz w:val="22"/>
          <w:szCs w:val="22"/>
          <w:lang w:val="uk-UA"/>
        </w:rPr>
      </w:pPr>
      <w:r w:rsidRPr="00DC3C6C">
        <w:rPr>
          <w:sz w:val="22"/>
          <w:szCs w:val="22"/>
          <w:u w:val="single"/>
          <w:lang w:val="uk-UA"/>
        </w:rPr>
        <w:tab/>
      </w:r>
    </w:p>
    <w:p w14:paraId="447866F2" w14:textId="77777777" w:rsidR="001B3287" w:rsidRPr="00DC3C6C" w:rsidRDefault="001B3287" w:rsidP="005412EA">
      <w:pPr>
        <w:tabs>
          <w:tab w:val="right" w:pos="8640"/>
        </w:tabs>
        <w:spacing w:line="240" w:lineRule="auto"/>
        <w:rPr>
          <w:sz w:val="22"/>
          <w:szCs w:val="22"/>
          <w:lang w:val="uk-UA"/>
        </w:rPr>
      </w:pPr>
    </w:p>
    <w:p w14:paraId="5A122A07" w14:textId="77777777" w:rsidR="001B3287" w:rsidRPr="00DC3C6C" w:rsidRDefault="00790629" w:rsidP="001B3287">
      <w:pPr>
        <w:rPr>
          <w:rStyle w:val="PageNumber"/>
          <w:rFonts w:ascii="Times New Roman" w:hAnsi="Times New Roman"/>
          <w:b/>
          <w:sz w:val="22"/>
          <w:szCs w:val="22"/>
          <w:lang w:val="uk-UA"/>
        </w:rPr>
      </w:pPr>
      <w:r w:rsidRPr="00DC3C6C">
        <w:rPr>
          <w:rStyle w:val="PageNumber"/>
          <w:rFonts w:ascii="Times New Roman" w:hAnsi="Times New Roman"/>
          <w:b/>
          <w:sz w:val="22"/>
          <w:szCs w:val="22"/>
          <w:lang w:val="uk-UA"/>
        </w:rPr>
        <w:t>Кваліфікація</w:t>
      </w:r>
      <w:r w:rsidR="001B3287" w:rsidRPr="00DC3C6C">
        <w:rPr>
          <w:rStyle w:val="PageNumber"/>
          <w:rFonts w:ascii="Times New Roman" w:hAnsi="Times New Roman"/>
          <w:b/>
          <w:sz w:val="22"/>
          <w:szCs w:val="22"/>
          <w:lang w:val="uk-UA"/>
        </w:rPr>
        <w:t>:</w:t>
      </w:r>
    </w:p>
    <w:p w14:paraId="05E33FC3" w14:textId="77777777" w:rsidR="00BF50AE" w:rsidRPr="00DC3C6C" w:rsidRDefault="001B3287" w:rsidP="00BF50AE">
      <w:pPr>
        <w:tabs>
          <w:tab w:val="right" w:pos="8640"/>
        </w:tabs>
        <w:rPr>
          <w:sz w:val="22"/>
          <w:szCs w:val="22"/>
          <w:lang w:val="uk-UA"/>
        </w:rPr>
      </w:pPr>
      <w:r w:rsidRPr="00DC3C6C">
        <w:rPr>
          <w:sz w:val="22"/>
          <w:szCs w:val="22"/>
          <w:lang w:val="uk-UA"/>
        </w:rPr>
        <w:t>[</w:t>
      </w:r>
      <w:r w:rsidR="00B96F24" w:rsidRPr="00DC3C6C">
        <w:rPr>
          <w:i/>
          <w:sz w:val="22"/>
          <w:szCs w:val="22"/>
          <w:lang w:val="uk-UA"/>
        </w:rPr>
        <w:t xml:space="preserve">Опис досвіду співробітника та </w:t>
      </w:r>
      <w:r w:rsidR="00BF50AE" w:rsidRPr="00DC3C6C">
        <w:rPr>
          <w:i/>
          <w:sz w:val="22"/>
          <w:szCs w:val="22"/>
          <w:lang w:val="uk-UA"/>
        </w:rPr>
        <w:t xml:space="preserve">відвідані </w:t>
      </w:r>
      <w:r w:rsidR="00103F49" w:rsidRPr="00DC3C6C">
        <w:rPr>
          <w:i/>
          <w:sz w:val="22"/>
          <w:szCs w:val="22"/>
          <w:lang w:val="uk-UA"/>
        </w:rPr>
        <w:t>тренінги, що стосуються в</w:t>
      </w:r>
      <w:r w:rsidR="00BF50AE" w:rsidRPr="00DC3C6C">
        <w:rPr>
          <w:i/>
          <w:sz w:val="22"/>
          <w:szCs w:val="22"/>
          <w:lang w:val="uk-UA"/>
        </w:rPr>
        <w:t>и</w:t>
      </w:r>
      <w:r w:rsidR="00103F49" w:rsidRPr="00DC3C6C">
        <w:rPr>
          <w:i/>
          <w:sz w:val="22"/>
          <w:szCs w:val="22"/>
          <w:lang w:val="uk-UA"/>
        </w:rPr>
        <w:t>ко</w:t>
      </w:r>
      <w:r w:rsidR="00BF50AE" w:rsidRPr="00DC3C6C">
        <w:rPr>
          <w:i/>
          <w:sz w:val="22"/>
          <w:szCs w:val="22"/>
          <w:lang w:val="uk-UA"/>
        </w:rPr>
        <w:t>нання обов’язків в рамках проекту</w:t>
      </w:r>
      <w:r w:rsidRPr="00DC3C6C">
        <w:rPr>
          <w:i/>
          <w:sz w:val="22"/>
          <w:szCs w:val="22"/>
          <w:lang w:val="uk-UA"/>
        </w:rPr>
        <w:t xml:space="preserve">.  </w:t>
      </w:r>
      <w:r w:rsidR="00BF50AE" w:rsidRPr="00DC3C6C">
        <w:rPr>
          <w:i/>
          <w:sz w:val="22"/>
          <w:szCs w:val="22"/>
          <w:lang w:val="uk-UA"/>
        </w:rPr>
        <w:t xml:space="preserve">Опис обов’язків при виконанні подібних проектів в минулому, дата та місце. Опис приблизно на </w:t>
      </w:r>
      <w:r w:rsidR="00E30688" w:rsidRPr="00DC3C6C">
        <w:rPr>
          <w:i/>
          <w:sz w:val="22"/>
          <w:szCs w:val="22"/>
          <w:lang w:val="uk-UA"/>
        </w:rPr>
        <w:t>пів сторінки</w:t>
      </w:r>
      <w:r w:rsidR="00BF50AE" w:rsidRPr="00DC3C6C">
        <w:rPr>
          <w:sz w:val="22"/>
          <w:szCs w:val="22"/>
          <w:lang w:val="uk-UA"/>
        </w:rPr>
        <w:t>]</w:t>
      </w:r>
    </w:p>
    <w:p w14:paraId="7A11E0EC" w14:textId="77777777" w:rsidR="001B3287" w:rsidRPr="00DC3C6C" w:rsidRDefault="001B3287" w:rsidP="001B3287">
      <w:pPr>
        <w:tabs>
          <w:tab w:val="right" w:pos="8640"/>
        </w:tabs>
        <w:rPr>
          <w:sz w:val="22"/>
          <w:szCs w:val="22"/>
          <w:lang w:val="uk-UA"/>
        </w:rPr>
      </w:pPr>
    </w:p>
    <w:p w14:paraId="1AEEA9B5" w14:textId="77777777" w:rsidR="001B3287" w:rsidRPr="00DC3C6C" w:rsidRDefault="001B3287" w:rsidP="001B3287">
      <w:pPr>
        <w:tabs>
          <w:tab w:val="right" w:pos="8640"/>
        </w:tabs>
        <w:rPr>
          <w:sz w:val="22"/>
          <w:szCs w:val="22"/>
          <w:lang w:val="uk-UA"/>
        </w:rPr>
      </w:pPr>
      <w:r w:rsidRPr="00DC3C6C">
        <w:rPr>
          <w:sz w:val="22"/>
          <w:szCs w:val="22"/>
          <w:u w:val="single"/>
          <w:lang w:val="uk-UA"/>
        </w:rPr>
        <w:tab/>
      </w:r>
    </w:p>
    <w:p w14:paraId="50F154DA" w14:textId="77777777" w:rsidR="001B3287" w:rsidRPr="00DC3C6C" w:rsidRDefault="001B3287" w:rsidP="001B3287">
      <w:pPr>
        <w:tabs>
          <w:tab w:val="right" w:pos="8640"/>
        </w:tabs>
        <w:rPr>
          <w:sz w:val="22"/>
          <w:szCs w:val="22"/>
          <w:lang w:val="uk-UA"/>
        </w:rPr>
      </w:pPr>
    </w:p>
    <w:p w14:paraId="55510FB4" w14:textId="77777777" w:rsidR="001B3287" w:rsidRPr="00DC3C6C" w:rsidRDefault="00BF50AE" w:rsidP="001B3287">
      <w:pPr>
        <w:rPr>
          <w:b/>
          <w:sz w:val="22"/>
          <w:szCs w:val="22"/>
          <w:lang w:val="uk-UA"/>
        </w:rPr>
      </w:pPr>
      <w:r w:rsidRPr="00DC3C6C">
        <w:rPr>
          <w:b/>
          <w:sz w:val="22"/>
          <w:szCs w:val="22"/>
          <w:lang w:val="uk-UA"/>
        </w:rPr>
        <w:t>Освіта</w:t>
      </w:r>
      <w:r w:rsidR="001B3287" w:rsidRPr="00DC3C6C">
        <w:rPr>
          <w:b/>
          <w:sz w:val="22"/>
          <w:szCs w:val="22"/>
          <w:lang w:val="uk-UA"/>
        </w:rPr>
        <w:t>:</w:t>
      </w:r>
    </w:p>
    <w:p w14:paraId="21D4446F" w14:textId="77777777" w:rsidR="001B3287" w:rsidRPr="00DC3C6C" w:rsidRDefault="001B3287" w:rsidP="001B3287">
      <w:pPr>
        <w:tabs>
          <w:tab w:val="right" w:pos="8640"/>
        </w:tabs>
        <w:rPr>
          <w:sz w:val="22"/>
          <w:szCs w:val="22"/>
          <w:lang w:val="uk-UA"/>
        </w:rPr>
      </w:pPr>
      <w:r w:rsidRPr="00DC3C6C">
        <w:rPr>
          <w:sz w:val="22"/>
          <w:szCs w:val="22"/>
          <w:lang w:val="uk-UA"/>
        </w:rPr>
        <w:t>[</w:t>
      </w:r>
      <w:r w:rsidR="00BF50AE" w:rsidRPr="00DC3C6C">
        <w:rPr>
          <w:i/>
          <w:sz w:val="22"/>
          <w:szCs w:val="22"/>
          <w:lang w:val="uk-UA"/>
        </w:rPr>
        <w:t>опис отриманої вищої та інших видів освіти, в тому числі назва закладу, час навчання, та отримана ступінь</w:t>
      </w:r>
      <w:r w:rsidRPr="00DC3C6C">
        <w:rPr>
          <w:i/>
          <w:sz w:val="22"/>
          <w:szCs w:val="22"/>
          <w:lang w:val="uk-UA"/>
        </w:rPr>
        <w:t>.</w:t>
      </w:r>
      <w:r w:rsidR="00BF50AE" w:rsidRPr="00DC3C6C">
        <w:rPr>
          <w:i/>
          <w:sz w:val="22"/>
          <w:szCs w:val="22"/>
          <w:lang w:val="uk-UA"/>
        </w:rPr>
        <w:t xml:space="preserve"> Опис приблизно на чверть сторінки</w:t>
      </w:r>
      <w:r w:rsidRPr="00DC3C6C">
        <w:rPr>
          <w:sz w:val="22"/>
          <w:szCs w:val="22"/>
          <w:lang w:val="uk-UA"/>
        </w:rPr>
        <w:t>]</w:t>
      </w:r>
    </w:p>
    <w:p w14:paraId="67521A35" w14:textId="77777777" w:rsidR="001B3287" w:rsidRPr="00DC3C6C" w:rsidRDefault="001B3287" w:rsidP="001B3287">
      <w:pPr>
        <w:tabs>
          <w:tab w:val="right" w:pos="8640"/>
        </w:tabs>
        <w:rPr>
          <w:sz w:val="22"/>
          <w:szCs w:val="22"/>
          <w:lang w:val="uk-UA"/>
        </w:rPr>
      </w:pPr>
      <w:r w:rsidRPr="00DC3C6C">
        <w:rPr>
          <w:sz w:val="22"/>
          <w:szCs w:val="22"/>
          <w:u w:val="single"/>
          <w:lang w:val="uk-UA"/>
        </w:rPr>
        <w:tab/>
      </w:r>
    </w:p>
    <w:p w14:paraId="53C452D2" w14:textId="77777777" w:rsidR="001B3287" w:rsidRPr="00DC3C6C" w:rsidRDefault="001B3287" w:rsidP="001B3287">
      <w:pPr>
        <w:tabs>
          <w:tab w:val="right" w:pos="8640"/>
        </w:tabs>
        <w:rPr>
          <w:sz w:val="22"/>
          <w:szCs w:val="22"/>
          <w:lang w:val="uk-UA"/>
        </w:rPr>
      </w:pPr>
    </w:p>
    <w:p w14:paraId="2DAA2DE3" w14:textId="77777777" w:rsidR="001B3287" w:rsidRPr="00DC3C6C" w:rsidRDefault="00BF50AE" w:rsidP="001B3287">
      <w:pPr>
        <w:rPr>
          <w:b/>
          <w:sz w:val="22"/>
          <w:szCs w:val="22"/>
          <w:lang w:val="uk-UA"/>
        </w:rPr>
      </w:pPr>
      <w:r w:rsidRPr="00DC3C6C">
        <w:rPr>
          <w:b/>
          <w:sz w:val="22"/>
          <w:szCs w:val="22"/>
          <w:lang w:val="uk-UA"/>
        </w:rPr>
        <w:t>Досвід роботи</w:t>
      </w:r>
      <w:r w:rsidR="001B3287" w:rsidRPr="00DC3C6C">
        <w:rPr>
          <w:b/>
          <w:sz w:val="22"/>
          <w:szCs w:val="22"/>
          <w:lang w:val="uk-UA"/>
        </w:rPr>
        <w:t>:</w:t>
      </w:r>
    </w:p>
    <w:p w14:paraId="74AF3102" w14:textId="77777777" w:rsidR="001B3287" w:rsidRPr="00DC3C6C" w:rsidRDefault="001B3287" w:rsidP="001B3287">
      <w:pPr>
        <w:tabs>
          <w:tab w:val="right" w:pos="8640"/>
        </w:tabs>
        <w:rPr>
          <w:sz w:val="22"/>
          <w:szCs w:val="22"/>
          <w:lang w:val="uk-UA"/>
        </w:rPr>
      </w:pPr>
      <w:r w:rsidRPr="00DC3C6C">
        <w:rPr>
          <w:sz w:val="22"/>
          <w:szCs w:val="22"/>
          <w:lang w:val="uk-UA"/>
        </w:rPr>
        <w:t>[</w:t>
      </w:r>
      <w:r w:rsidR="00542FA2" w:rsidRPr="00DC3C6C">
        <w:rPr>
          <w:i/>
          <w:sz w:val="22"/>
          <w:szCs w:val="22"/>
          <w:lang w:val="uk-UA"/>
        </w:rPr>
        <w:t>Починаючи від поточної роботи надати перелік всього досвіду роботи у зворотній послідовності</w:t>
      </w:r>
      <w:r w:rsidRPr="00DC3C6C">
        <w:rPr>
          <w:i/>
          <w:sz w:val="22"/>
          <w:szCs w:val="22"/>
          <w:lang w:val="uk-UA"/>
        </w:rPr>
        <w:t>.</w:t>
      </w:r>
      <w:r w:rsidR="00542FA2" w:rsidRPr="00DC3C6C">
        <w:rPr>
          <w:i/>
          <w:sz w:val="22"/>
          <w:szCs w:val="22"/>
          <w:lang w:val="uk-UA"/>
        </w:rPr>
        <w:t xml:space="preserve"> Перелік всіх посад, в тому числі дати, назви та адреси організацій. Для досвіду за останні 10 років також надати </w:t>
      </w:r>
      <w:r w:rsidR="00F13451" w:rsidRPr="00DC3C6C">
        <w:rPr>
          <w:i/>
          <w:sz w:val="22"/>
          <w:szCs w:val="22"/>
          <w:lang w:val="uk-UA"/>
        </w:rPr>
        <w:t>види діяльності та в разі наявності рекомендаційні листи. Опис приблизно на дві сторінки</w:t>
      </w:r>
      <w:r w:rsidRPr="00DC3C6C">
        <w:rPr>
          <w:i/>
          <w:sz w:val="22"/>
          <w:szCs w:val="22"/>
          <w:lang w:val="uk-UA"/>
        </w:rPr>
        <w:t>.</w:t>
      </w:r>
      <w:r w:rsidRPr="00DC3C6C">
        <w:rPr>
          <w:sz w:val="22"/>
          <w:szCs w:val="22"/>
          <w:lang w:val="uk-UA"/>
        </w:rPr>
        <w:t>]</w:t>
      </w:r>
    </w:p>
    <w:p w14:paraId="7FF807DE" w14:textId="77777777" w:rsidR="001B3287" w:rsidRPr="00DC3C6C" w:rsidRDefault="001B3287" w:rsidP="001B3287">
      <w:pPr>
        <w:tabs>
          <w:tab w:val="right" w:pos="8640"/>
        </w:tabs>
        <w:rPr>
          <w:sz w:val="22"/>
          <w:szCs w:val="22"/>
          <w:lang w:val="uk-UA"/>
        </w:rPr>
      </w:pPr>
      <w:r w:rsidRPr="00DC3C6C">
        <w:rPr>
          <w:sz w:val="22"/>
          <w:szCs w:val="22"/>
          <w:u w:val="single"/>
          <w:lang w:val="uk-UA"/>
        </w:rPr>
        <w:tab/>
      </w:r>
    </w:p>
    <w:p w14:paraId="6952D073" w14:textId="77777777" w:rsidR="005412EA" w:rsidRPr="00DC3C6C" w:rsidRDefault="005412EA" w:rsidP="001B3287">
      <w:pPr>
        <w:rPr>
          <w:b/>
          <w:sz w:val="22"/>
          <w:szCs w:val="22"/>
          <w:lang w:val="uk-UA"/>
        </w:rPr>
      </w:pPr>
    </w:p>
    <w:p w14:paraId="2913AEE9" w14:textId="77777777" w:rsidR="001B3287" w:rsidRPr="00DC3C6C" w:rsidRDefault="00F13451" w:rsidP="001B3287">
      <w:pPr>
        <w:rPr>
          <w:b/>
          <w:sz w:val="22"/>
          <w:szCs w:val="22"/>
          <w:lang w:val="uk-UA"/>
        </w:rPr>
      </w:pPr>
      <w:r w:rsidRPr="00DC3C6C">
        <w:rPr>
          <w:b/>
          <w:sz w:val="22"/>
          <w:szCs w:val="22"/>
          <w:lang w:val="uk-UA"/>
        </w:rPr>
        <w:t>Мова</w:t>
      </w:r>
      <w:r w:rsidR="001B3287" w:rsidRPr="00DC3C6C">
        <w:rPr>
          <w:b/>
          <w:sz w:val="22"/>
          <w:szCs w:val="22"/>
          <w:lang w:val="uk-UA"/>
        </w:rPr>
        <w:t>:</w:t>
      </w:r>
    </w:p>
    <w:p w14:paraId="7329E008" w14:textId="77777777" w:rsidR="001B3287" w:rsidRPr="00DC3C6C" w:rsidRDefault="001B3287" w:rsidP="001B3287">
      <w:pPr>
        <w:tabs>
          <w:tab w:val="right" w:pos="8640"/>
        </w:tabs>
        <w:rPr>
          <w:sz w:val="22"/>
          <w:szCs w:val="22"/>
          <w:lang w:val="uk-UA"/>
        </w:rPr>
      </w:pPr>
      <w:r w:rsidRPr="00DC3C6C">
        <w:rPr>
          <w:sz w:val="22"/>
          <w:szCs w:val="22"/>
          <w:lang w:val="uk-UA"/>
        </w:rPr>
        <w:t>[</w:t>
      </w:r>
      <w:r w:rsidR="00F13451" w:rsidRPr="00DC3C6C">
        <w:rPr>
          <w:i/>
          <w:sz w:val="22"/>
          <w:szCs w:val="22"/>
          <w:lang w:val="uk-UA"/>
        </w:rPr>
        <w:t>Зазначити рівень володіння кожною з мов (читання, писання, розмовна мова)</w:t>
      </w:r>
      <w:r w:rsidRPr="00DC3C6C">
        <w:rPr>
          <w:i/>
          <w:sz w:val="22"/>
          <w:szCs w:val="22"/>
          <w:lang w:val="uk-UA"/>
        </w:rPr>
        <w:t xml:space="preserve">: </w:t>
      </w:r>
      <w:r w:rsidR="00513C59" w:rsidRPr="00DC3C6C">
        <w:rPr>
          <w:i/>
          <w:sz w:val="22"/>
          <w:szCs w:val="22"/>
          <w:lang w:val="uk-UA"/>
        </w:rPr>
        <w:t>відмінно</w:t>
      </w:r>
      <w:r w:rsidR="00F13451" w:rsidRPr="00DC3C6C">
        <w:rPr>
          <w:i/>
          <w:sz w:val="22"/>
          <w:szCs w:val="22"/>
          <w:lang w:val="uk-UA"/>
        </w:rPr>
        <w:t>, добре, середній або початковий рівень</w:t>
      </w:r>
      <w:r w:rsidRPr="00DC3C6C">
        <w:rPr>
          <w:i/>
          <w:sz w:val="22"/>
          <w:szCs w:val="22"/>
          <w:lang w:val="uk-UA"/>
        </w:rPr>
        <w:t>.</w:t>
      </w:r>
      <w:r w:rsidRPr="00DC3C6C">
        <w:rPr>
          <w:sz w:val="22"/>
          <w:szCs w:val="22"/>
          <w:lang w:val="uk-UA"/>
        </w:rPr>
        <w:t>]</w:t>
      </w:r>
    </w:p>
    <w:p w14:paraId="2884865F" w14:textId="77777777" w:rsidR="001B3287" w:rsidRPr="00DC3C6C" w:rsidRDefault="001B3287" w:rsidP="001B3287">
      <w:pPr>
        <w:tabs>
          <w:tab w:val="right" w:pos="8640"/>
        </w:tabs>
        <w:rPr>
          <w:sz w:val="22"/>
          <w:szCs w:val="22"/>
          <w:lang w:val="uk-UA"/>
        </w:rPr>
      </w:pPr>
      <w:r w:rsidRPr="00DC3C6C">
        <w:rPr>
          <w:sz w:val="22"/>
          <w:szCs w:val="22"/>
          <w:u w:val="single"/>
          <w:lang w:val="uk-UA"/>
        </w:rPr>
        <w:tab/>
      </w:r>
    </w:p>
    <w:p w14:paraId="7F23C0E7" w14:textId="77777777" w:rsidR="001B3287" w:rsidRPr="00DC3C6C" w:rsidRDefault="001B3287" w:rsidP="001B3287">
      <w:pPr>
        <w:tabs>
          <w:tab w:val="right" w:pos="8640"/>
        </w:tabs>
        <w:rPr>
          <w:sz w:val="22"/>
          <w:szCs w:val="22"/>
          <w:lang w:val="uk-UA"/>
        </w:rPr>
      </w:pPr>
    </w:p>
    <w:p w14:paraId="19AC4852" w14:textId="77777777" w:rsidR="001B3287" w:rsidRPr="00DC3C6C" w:rsidRDefault="007D7ECB" w:rsidP="001B3287">
      <w:pPr>
        <w:rPr>
          <w:b/>
          <w:sz w:val="22"/>
          <w:szCs w:val="22"/>
          <w:lang w:val="uk-UA"/>
        </w:rPr>
      </w:pPr>
      <w:r w:rsidRPr="00DC3C6C">
        <w:rPr>
          <w:b/>
          <w:sz w:val="22"/>
          <w:szCs w:val="22"/>
          <w:lang w:val="uk-UA"/>
        </w:rPr>
        <w:t>Підтвердження</w:t>
      </w:r>
      <w:r w:rsidR="001B3287" w:rsidRPr="00DC3C6C">
        <w:rPr>
          <w:b/>
          <w:sz w:val="22"/>
          <w:szCs w:val="22"/>
          <w:lang w:val="uk-UA"/>
        </w:rPr>
        <w:t>:</w:t>
      </w:r>
    </w:p>
    <w:p w14:paraId="015F2292" w14:textId="77777777" w:rsidR="001B3287" w:rsidRPr="00DC3C6C" w:rsidRDefault="001B3287" w:rsidP="001B3287">
      <w:pPr>
        <w:rPr>
          <w:b/>
          <w:sz w:val="22"/>
          <w:szCs w:val="22"/>
          <w:lang w:val="uk-UA"/>
        </w:rPr>
      </w:pPr>
    </w:p>
    <w:p w14:paraId="39BDF808" w14:textId="77777777" w:rsidR="001B3287" w:rsidRPr="00DC3C6C" w:rsidRDefault="007D7ECB" w:rsidP="001B3287">
      <w:pPr>
        <w:tabs>
          <w:tab w:val="right" w:pos="8640"/>
        </w:tabs>
        <w:rPr>
          <w:sz w:val="22"/>
          <w:szCs w:val="22"/>
          <w:lang w:val="uk-UA"/>
        </w:rPr>
      </w:pPr>
      <w:r w:rsidRPr="00DC3C6C">
        <w:rPr>
          <w:sz w:val="22"/>
          <w:szCs w:val="22"/>
          <w:lang w:val="uk-UA"/>
        </w:rPr>
        <w:t>Я</w:t>
      </w:r>
      <w:r w:rsidR="001B3287" w:rsidRPr="00DC3C6C">
        <w:rPr>
          <w:sz w:val="22"/>
          <w:szCs w:val="22"/>
          <w:lang w:val="uk-UA"/>
        </w:rPr>
        <w:t xml:space="preserve">, </w:t>
      </w:r>
      <w:r w:rsidRPr="00DC3C6C">
        <w:rPr>
          <w:sz w:val="22"/>
          <w:szCs w:val="22"/>
          <w:lang w:val="uk-UA"/>
        </w:rPr>
        <w:t>який підписався</w:t>
      </w:r>
      <w:r w:rsidR="001B3287" w:rsidRPr="00DC3C6C">
        <w:rPr>
          <w:sz w:val="22"/>
          <w:szCs w:val="22"/>
          <w:lang w:val="uk-UA"/>
        </w:rPr>
        <w:t>,</w:t>
      </w:r>
      <w:r w:rsidRPr="00DC3C6C">
        <w:rPr>
          <w:sz w:val="22"/>
          <w:szCs w:val="22"/>
          <w:lang w:val="uk-UA"/>
        </w:rPr>
        <w:t xml:space="preserve"> підтверджую, що ці дані правильно описують </w:t>
      </w:r>
      <w:r w:rsidR="001B3287" w:rsidRPr="00DC3C6C">
        <w:rPr>
          <w:sz w:val="22"/>
          <w:szCs w:val="22"/>
          <w:lang w:val="uk-UA"/>
        </w:rPr>
        <w:t xml:space="preserve"> </w:t>
      </w:r>
      <w:r w:rsidRPr="00DC3C6C">
        <w:rPr>
          <w:sz w:val="22"/>
          <w:szCs w:val="22"/>
          <w:lang w:val="uk-UA"/>
        </w:rPr>
        <w:t>мене, мою кваліфікацію та мій досвід. Я розумію, що навмисне викривлення фактів може призвести до дискваліфікації та звільнення</w:t>
      </w:r>
      <w:r w:rsidR="005412EA" w:rsidRPr="00DC3C6C">
        <w:rPr>
          <w:sz w:val="22"/>
          <w:szCs w:val="22"/>
          <w:lang w:val="uk-UA"/>
        </w:rPr>
        <w:t>.</w:t>
      </w:r>
    </w:p>
    <w:p w14:paraId="47E11F34" w14:textId="77777777" w:rsidR="001B3287" w:rsidRPr="00DC3C6C" w:rsidRDefault="001B3287" w:rsidP="001B3287">
      <w:pPr>
        <w:tabs>
          <w:tab w:val="right" w:pos="8640"/>
        </w:tabs>
        <w:rPr>
          <w:sz w:val="22"/>
          <w:szCs w:val="22"/>
          <w:lang w:val="uk-UA"/>
        </w:rPr>
      </w:pPr>
    </w:p>
    <w:p w14:paraId="2276DA18" w14:textId="77777777" w:rsidR="001B3287" w:rsidRPr="00DC3C6C" w:rsidRDefault="001B3287" w:rsidP="001B3287">
      <w:pPr>
        <w:tabs>
          <w:tab w:val="right" w:pos="7290"/>
          <w:tab w:val="right" w:pos="8640"/>
        </w:tabs>
        <w:rPr>
          <w:sz w:val="22"/>
          <w:szCs w:val="22"/>
          <w:lang w:val="uk-UA"/>
        </w:rPr>
      </w:pPr>
      <w:r w:rsidRPr="00DC3C6C">
        <w:rPr>
          <w:sz w:val="22"/>
          <w:szCs w:val="22"/>
          <w:u w:val="single"/>
          <w:lang w:val="uk-UA"/>
        </w:rPr>
        <w:tab/>
      </w:r>
      <w:r w:rsidR="007D7ECB" w:rsidRPr="00DC3C6C">
        <w:rPr>
          <w:sz w:val="22"/>
          <w:szCs w:val="22"/>
          <w:lang w:val="uk-UA"/>
        </w:rPr>
        <w:t>Дата</w:t>
      </w:r>
      <w:r w:rsidRPr="00DC3C6C">
        <w:rPr>
          <w:sz w:val="22"/>
          <w:szCs w:val="22"/>
          <w:lang w:val="uk-UA"/>
        </w:rPr>
        <w:t xml:space="preserve">:  </w:t>
      </w:r>
      <w:r w:rsidRPr="00DC3C6C">
        <w:rPr>
          <w:sz w:val="22"/>
          <w:szCs w:val="22"/>
          <w:u w:val="single"/>
          <w:lang w:val="uk-UA"/>
        </w:rPr>
        <w:tab/>
      </w:r>
    </w:p>
    <w:p w14:paraId="44999A25" w14:textId="77777777" w:rsidR="001B3287" w:rsidRPr="00DC3C6C" w:rsidRDefault="001B3287" w:rsidP="001B3287">
      <w:pPr>
        <w:tabs>
          <w:tab w:val="right" w:pos="8640"/>
        </w:tabs>
        <w:rPr>
          <w:sz w:val="22"/>
          <w:szCs w:val="22"/>
          <w:lang w:val="uk-UA"/>
        </w:rPr>
      </w:pPr>
      <w:r w:rsidRPr="00DC3C6C">
        <w:rPr>
          <w:i/>
          <w:sz w:val="22"/>
          <w:szCs w:val="22"/>
          <w:lang w:val="uk-UA"/>
        </w:rPr>
        <w:t>[</w:t>
      </w:r>
      <w:r w:rsidR="007D7ECB" w:rsidRPr="00DC3C6C">
        <w:rPr>
          <w:i/>
          <w:sz w:val="22"/>
          <w:szCs w:val="22"/>
          <w:lang w:val="uk-UA"/>
        </w:rPr>
        <w:t>Підпис співробітника та відповідальної особи організації</w:t>
      </w:r>
      <w:r w:rsidRPr="00DC3C6C">
        <w:rPr>
          <w:i/>
          <w:sz w:val="22"/>
          <w:szCs w:val="22"/>
          <w:lang w:val="uk-UA"/>
        </w:rPr>
        <w:t>]</w:t>
      </w:r>
      <w:r w:rsidRPr="00DC3C6C">
        <w:rPr>
          <w:sz w:val="22"/>
          <w:szCs w:val="22"/>
          <w:lang w:val="uk-UA"/>
        </w:rPr>
        <w:tab/>
      </w:r>
      <w:r w:rsidR="007D7ECB" w:rsidRPr="00DC3C6C">
        <w:rPr>
          <w:i/>
          <w:sz w:val="22"/>
          <w:szCs w:val="22"/>
          <w:lang w:val="uk-UA"/>
        </w:rPr>
        <w:t>День</w:t>
      </w:r>
      <w:r w:rsidRPr="00DC3C6C">
        <w:rPr>
          <w:i/>
          <w:sz w:val="22"/>
          <w:szCs w:val="22"/>
          <w:lang w:val="uk-UA"/>
        </w:rPr>
        <w:t>/</w:t>
      </w:r>
      <w:r w:rsidR="007D7ECB" w:rsidRPr="00DC3C6C">
        <w:rPr>
          <w:i/>
          <w:sz w:val="22"/>
          <w:szCs w:val="22"/>
          <w:lang w:val="uk-UA"/>
        </w:rPr>
        <w:t>Місяць</w:t>
      </w:r>
      <w:r w:rsidRPr="00DC3C6C">
        <w:rPr>
          <w:i/>
          <w:sz w:val="22"/>
          <w:szCs w:val="22"/>
          <w:lang w:val="uk-UA"/>
        </w:rPr>
        <w:t>/</w:t>
      </w:r>
      <w:r w:rsidR="007D7ECB" w:rsidRPr="00DC3C6C">
        <w:rPr>
          <w:i/>
          <w:sz w:val="22"/>
          <w:szCs w:val="22"/>
          <w:lang w:val="uk-UA"/>
        </w:rPr>
        <w:t>Рік</w:t>
      </w:r>
    </w:p>
    <w:p w14:paraId="53BB4599" w14:textId="77777777" w:rsidR="001B3287" w:rsidRPr="00DC3C6C" w:rsidRDefault="001B3287" w:rsidP="001B3287">
      <w:pPr>
        <w:rPr>
          <w:b/>
          <w:sz w:val="22"/>
          <w:szCs w:val="22"/>
          <w:lang w:val="uk-UA"/>
        </w:rPr>
      </w:pPr>
    </w:p>
    <w:p w14:paraId="5269D559" w14:textId="77777777" w:rsidR="001B3287" w:rsidRPr="00DC3C6C" w:rsidRDefault="007D7ECB" w:rsidP="001B3287">
      <w:pPr>
        <w:rPr>
          <w:sz w:val="22"/>
          <w:szCs w:val="22"/>
          <w:lang w:val="uk-UA"/>
        </w:rPr>
      </w:pPr>
      <w:r w:rsidRPr="00DC3C6C">
        <w:rPr>
          <w:sz w:val="22"/>
          <w:szCs w:val="22"/>
          <w:lang w:val="uk-UA"/>
        </w:rPr>
        <w:t>Повне ім’я співробітника</w:t>
      </w:r>
      <w:r w:rsidR="001B3287" w:rsidRPr="00DC3C6C">
        <w:rPr>
          <w:sz w:val="22"/>
          <w:szCs w:val="22"/>
          <w:lang w:val="uk-UA"/>
        </w:rPr>
        <w:t>:______________________________________</w:t>
      </w:r>
    </w:p>
    <w:p w14:paraId="412A9E35" w14:textId="77777777" w:rsidR="001B3287" w:rsidRPr="00DC3C6C" w:rsidRDefault="007D7ECB" w:rsidP="00F42F3C">
      <w:pPr>
        <w:rPr>
          <w:sz w:val="22"/>
          <w:szCs w:val="22"/>
          <w:lang w:val="uk-UA"/>
        </w:rPr>
      </w:pPr>
      <w:r w:rsidRPr="00DC3C6C">
        <w:rPr>
          <w:sz w:val="22"/>
          <w:szCs w:val="22"/>
          <w:lang w:val="uk-UA"/>
        </w:rPr>
        <w:t>Повне ім’я відповідальної особи</w:t>
      </w:r>
      <w:r w:rsidR="00F42F3C" w:rsidRPr="00DC3C6C">
        <w:rPr>
          <w:sz w:val="22"/>
          <w:szCs w:val="22"/>
          <w:lang w:val="uk-UA"/>
        </w:rPr>
        <w:t>: __________________________</w:t>
      </w:r>
    </w:p>
    <w:p w14:paraId="1B044028" w14:textId="77777777" w:rsidR="007F2434" w:rsidRPr="00DC3C6C" w:rsidRDefault="007F2434" w:rsidP="00F42F3C">
      <w:pPr>
        <w:rPr>
          <w:szCs w:val="24"/>
          <w:lang w:val="uk-UA"/>
        </w:rPr>
      </w:pPr>
    </w:p>
    <w:p w14:paraId="0D1DFD66" w14:textId="57A16C3C" w:rsidR="00F75320" w:rsidRDefault="00E1432A" w:rsidP="00F75320">
      <w:pPr>
        <w:pStyle w:val="Heading4"/>
        <w:ind w:left="0"/>
        <w:rPr>
          <w:rFonts w:ascii="Times New Roman" w:hAnsi="Times New Roman"/>
          <w:b w:val="0"/>
          <w:i/>
          <w:sz w:val="20"/>
          <w:lang w:val="uk-UA"/>
        </w:rPr>
      </w:pPr>
      <w:r>
        <w:rPr>
          <w:szCs w:val="24"/>
          <w:lang w:val="uk-UA"/>
        </w:rPr>
        <w:br w:type="page"/>
      </w:r>
      <w:r w:rsidR="00F75320">
        <w:rPr>
          <w:b w:val="0"/>
          <w:sz w:val="22"/>
          <w:szCs w:val="22"/>
          <w:lang w:val="uk-UA"/>
        </w:rPr>
        <w:lastRenderedPageBreak/>
        <w:t>Додаток 5</w:t>
      </w:r>
      <w:r w:rsidR="00F75320" w:rsidRPr="00F75320">
        <w:rPr>
          <w:rFonts w:ascii="Calibri" w:hAnsi="Calibri"/>
          <w:b w:val="0"/>
          <w:sz w:val="22"/>
          <w:szCs w:val="22"/>
          <w:lang w:val="uk-UA"/>
        </w:rPr>
        <w:t xml:space="preserve">. </w:t>
      </w:r>
      <w:r w:rsidR="00F75320" w:rsidRPr="00DC3C6C">
        <w:rPr>
          <w:rFonts w:ascii="Times New Roman" w:hAnsi="Times New Roman"/>
          <w:sz w:val="22"/>
          <w:szCs w:val="22"/>
          <w:lang w:val="uk-UA"/>
        </w:rPr>
        <w:t xml:space="preserve">Бюджет. Форма бюджету організації по статтях витрат </w:t>
      </w:r>
      <w:r w:rsidR="00870AEC" w:rsidRPr="00B44AC5">
        <w:rPr>
          <w:rFonts w:ascii="Times New Roman" w:hAnsi="Times New Roman"/>
          <w:b w:val="0"/>
          <w:i/>
          <w:sz w:val="22"/>
          <w:szCs w:val="22"/>
          <w:lang w:val="ru-RU"/>
        </w:rPr>
        <w:t>(</w:t>
      </w:r>
      <w:r w:rsidR="00F75320" w:rsidRPr="00B44AC5">
        <w:rPr>
          <w:rFonts w:ascii="Times New Roman" w:hAnsi="Times New Roman"/>
          <w:b w:val="0"/>
          <w:i/>
          <w:sz w:val="22"/>
          <w:szCs w:val="22"/>
          <w:lang w:val="uk-UA"/>
        </w:rPr>
        <w:t>Будь ласка, заповніть у</w:t>
      </w:r>
      <w:r w:rsidR="00F75320" w:rsidRPr="00B44AC5">
        <w:rPr>
          <w:rFonts w:ascii="Times New Roman" w:hAnsi="Times New Roman"/>
          <w:b w:val="0"/>
          <w:i/>
          <w:sz w:val="20"/>
          <w:lang w:val="uk-UA"/>
        </w:rPr>
        <w:t xml:space="preserve"> форматі Excel, що додається окремо</w:t>
      </w:r>
      <w:r w:rsidR="002475D1" w:rsidRPr="00B44AC5">
        <w:rPr>
          <w:rFonts w:ascii="Times New Roman" w:hAnsi="Times New Roman"/>
          <w:b w:val="0"/>
          <w:i/>
          <w:sz w:val="20"/>
          <w:lang w:val="uk-UA"/>
        </w:rPr>
        <w:t>. Зверніть увагу, що наведені витрати не є обов’язковими</w:t>
      </w:r>
      <w:r w:rsidR="006C3C1D" w:rsidRPr="00B44AC5">
        <w:rPr>
          <w:rFonts w:ascii="Times New Roman" w:hAnsi="Times New Roman"/>
          <w:b w:val="0"/>
          <w:i/>
          <w:sz w:val="20"/>
          <w:lang w:val="uk-UA"/>
        </w:rPr>
        <w:t xml:space="preserve"> чи вичерпними</w:t>
      </w:r>
      <w:r w:rsidR="002475D1" w:rsidRPr="00B44AC5">
        <w:rPr>
          <w:rFonts w:ascii="Times New Roman" w:hAnsi="Times New Roman"/>
          <w:b w:val="0"/>
          <w:i/>
          <w:sz w:val="20"/>
          <w:lang w:val="uk-UA"/>
        </w:rPr>
        <w:t xml:space="preserve">. </w:t>
      </w:r>
      <w:r w:rsidR="006C3C1D" w:rsidRPr="00B44AC5">
        <w:rPr>
          <w:rFonts w:ascii="Times New Roman" w:hAnsi="Times New Roman"/>
          <w:b w:val="0"/>
          <w:i/>
          <w:sz w:val="20"/>
          <w:lang w:val="uk-UA"/>
        </w:rPr>
        <w:t>В</w:t>
      </w:r>
      <w:r w:rsidR="002475D1" w:rsidRPr="00B44AC5">
        <w:rPr>
          <w:rFonts w:ascii="Times New Roman" w:hAnsi="Times New Roman"/>
          <w:b w:val="0"/>
          <w:i/>
          <w:sz w:val="20"/>
          <w:lang w:val="uk-UA"/>
        </w:rPr>
        <w:t xml:space="preserve"> разі наявності у вашої організації інших витрат, ви можете їх </w:t>
      </w:r>
      <w:r w:rsidR="006C3C1D" w:rsidRPr="00B44AC5">
        <w:rPr>
          <w:rFonts w:ascii="Times New Roman" w:hAnsi="Times New Roman"/>
          <w:b w:val="0"/>
          <w:i/>
          <w:sz w:val="20"/>
          <w:lang w:val="uk-UA"/>
        </w:rPr>
        <w:t>зазначити</w:t>
      </w:r>
      <w:r w:rsidR="00F75320" w:rsidRPr="00B44AC5">
        <w:rPr>
          <w:rFonts w:ascii="Times New Roman" w:hAnsi="Times New Roman"/>
          <w:b w:val="0"/>
          <w:i/>
          <w:sz w:val="20"/>
          <w:lang w:val="uk-UA"/>
        </w:rPr>
        <w:t>)</w:t>
      </w:r>
    </w:p>
    <w:p w14:paraId="34C07AE3" w14:textId="56352D92" w:rsidR="001B2012" w:rsidRPr="008813C2" w:rsidRDefault="005B26C9" w:rsidP="00EA6A60">
      <w:pPr>
        <w:rPr>
          <w:bCs/>
          <w:szCs w:val="24"/>
          <w:lang w:val="uk-UA"/>
        </w:rPr>
      </w:pPr>
      <w:r>
        <w:rPr>
          <w:bCs/>
          <w:szCs w:val="24"/>
          <w:lang w:val="uk-UA"/>
        </w:rPr>
        <w:t xml:space="preserve"> </w:t>
      </w:r>
    </w:p>
    <w:p w14:paraId="57371C4C" w14:textId="77777777" w:rsidR="001B2012" w:rsidRDefault="001B2012" w:rsidP="00EA6A60">
      <w:pPr>
        <w:rPr>
          <w:b/>
          <w:sz w:val="22"/>
          <w:szCs w:val="22"/>
          <w:lang w:val="ru-RU"/>
        </w:rPr>
      </w:pPr>
    </w:p>
    <w:p w14:paraId="1E5DBA5E" w14:textId="77777777" w:rsidR="00393410" w:rsidRDefault="00393410">
      <w:pPr>
        <w:overflowPunct/>
        <w:autoSpaceDE/>
        <w:autoSpaceDN/>
        <w:adjustRightInd/>
        <w:spacing w:line="240" w:lineRule="auto"/>
        <w:jc w:val="left"/>
        <w:textAlignment w:val="auto"/>
        <w:rPr>
          <w:b/>
          <w:sz w:val="22"/>
          <w:szCs w:val="22"/>
          <w:lang w:val="uk-UA"/>
        </w:rPr>
      </w:pPr>
      <w:r>
        <w:rPr>
          <w:b/>
          <w:sz w:val="22"/>
          <w:szCs w:val="22"/>
          <w:lang w:val="uk-UA"/>
        </w:rPr>
        <w:br w:type="page"/>
      </w:r>
    </w:p>
    <w:p w14:paraId="49438BED" w14:textId="4E5141FF" w:rsidR="00416031" w:rsidRPr="00B44AC5" w:rsidRDefault="00416031" w:rsidP="0019726F">
      <w:pPr>
        <w:jc w:val="center"/>
        <w:rPr>
          <w:b/>
          <w:sz w:val="22"/>
          <w:szCs w:val="22"/>
          <w:lang w:val="uk-UA"/>
        </w:rPr>
      </w:pPr>
      <w:r w:rsidRPr="00B44AC5">
        <w:rPr>
          <w:b/>
          <w:sz w:val="22"/>
          <w:szCs w:val="22"/>
          <w:lang w:val="uk-UA"/>
        </w:rPr>
        <w:lastRenderedPageBreak/>
        <w:t>Додаток 6 – Інструкція щодо проведення закупівель для виконавчих партнерів МОМ</w:t>
      </w:r>
    </w:p>
    <w:p w14:paraId="3F5BDDC3" w14:textId="77777777" w:rsidR="00416031" w:rsidRPr="00B44AC5" w:rsidRDefault="00416031" w:rsidP="00416031">
      <w:pPr>
        <w:jc w:val="center"/>
        <w:rPr>
          <w:b/>
          <w:sz w:val="22"/>
          <w:szCs w:val="22"/>
          <w:lang w:val="uk-UA"/>
        </w:rPr>
      </w:pPr>
    </w:p>
    <w:tbl>
      <w:tblPr>
        <w:tblW w:w="0" w:type="auto"/>
        <w:tblLook w:val="04A0" w:firstRow="1" w:lastRow="0" w:firstColumn="1" w:lastColumn="0" w:noHBand="0" w:noVBand="1"/>
      </w:tblPr>
      <w:tblGrid>
        <w:gridCol w:w="4820"/>
        <w:gridCol w:w="4820"/>
      </w:tblGrid>
      <w:tr w:rsidR="00416031" w:rsidRPr="00642AB7" w14:paraId="55AB7E84" w14:textId="77777777" w:rsidTr="00393410">
        <w:trPr>
          <w:trHeight w:val="689"/>
        </w:trPr>
        <w:tc>
          <w:tcPr>
            <w:tcW w:w="4829" w:type="dxa"/>
            <w:shd w:val="clear" w:color="auto" w:fill="auto"/>
            <w:vAlign w:val="center"/>
          </w:tcPr>
          <w:p w14:paraId="42575370" w14:textId="77777777" w:rsidR="00416031" w:rsidRPr="00B44AC5" w:rsidRDefault="00416031" w:rsidP="00393410">
            <w:pPr>
              <w:jc w:val="center"/>
              <w:rPr>
                <w:b/>
                <w:sz w:val="22"/>
                <w:szCs w:val="22"/>
              </w:rPr>
            </w:pPr>
            <w:r w:rsidRPr="00B44AC5">
              <w:rPr>
                <w:b/>
                <w:sz w:val="22"/>
                <w:szCs w:val="22"/>
              </w:rPr>
              <w:t>PROCUREMENT GUIDELINES FOR IMPLEMENTING PARTNERS OF IOM MISSION IN UKRAINE</w:t>
            </w:r>
          </w:p>
        </w:tc>
        <w:tc>
          <w:tcPr>
            <w:tcW w:w="4811" w:type="dxa"/>
            <w:shd w:val="clear" w:color="auto" w:fill="auto"/>
            <w:vAlign w:val="center"/>
          </w:tcPr>
          <w:p w14:paraId="2B28C21C" w14:textId="77777777" w:rsidR="00416031" w:rsidRPr="00B44AC5" w:rsidRDefault="00416031" w:rsidP="00393410">
            <w:pPr>
              <w:jc w:val="center"/>
              <w:rPr>
                <w:b/>
                <w:sz w:val="22"/>
                <w:szCs w:val="22"/>
                <w:lang w:val="uk-UA"/>
              </w:rPr>
            </w:pPr>
            <w:r w:rsidRPr="00B44AC5">
              <w:rPr>
                <w:b/>
                <w:sz w:val="22"/>
                <w:szCs w:val="22"/>
                <w:lang w:val="uk-UA"/>
              </w:rPr>
              <w:t>ПРОЦЕДУРА ПРОВЕДЕННЯ ЗАКУПІВЕЛЬ ДЛЯ ВИКОНАВЧИХ ПАРТНЕРІВ ПРЕДСТАВНИЦТВА МОМ В УКРАЇНІ</w:t>
            </w:r>
          </w:p>
        </w:tc>
      </w:tr>
      <w:tr w:rsidR="00416031" w:rsidRPr="00642AB7" w14:paraId="51E2DD62" w14:textId="77777777" w:rsidTr="00393410">
        <w:tc>
          <w:tcPr>
            <w:tcW w:w="4829" w:type="dxa"/>
            <w:shd w:val="clear" w:color="auto" w:fill="auto"/>
          </w:tcPr>
          <w:p w14:paraId="2F217FB2" w14:textId="77777777" w:rsidR="00416031" w:rsidRPr="00B44AC5" w:rsidRDefault="00416031" w:rsidP="00393410">
            <w:pPr>
              <w:rPr>
                <w:b/>
                <w:sz w:val="22"/>
                <w:szCs w:val="22"/>
                <w:lang w:val="ru-RU"/>
              </w:rPr>
            </w:pPr>
          </w:p>
        </w:tc>
        <w:tc>
          <w:tcPr>
            <w:tcW w:w="4811" w:type="dxa"/>
            <w:shd w:val="clear" w:color="auto" w:fill="auto"/>
          </w:tcPr>
          <w:p w14:paraId="332C9F2A" w14:textId="77777777" w:rsidR="00416031" w:rsidRPr="00B44AC5" w:rsidRDefault="00416031" w:rsidP="00393410">
            <w:pPr>
              <w:rPr>
                <w:b/>
                <w:sz w:val="22"/>
                <w:szCs w:val="22"/>
                <w:lang w:val="uk-UA"/>
              </w:rPr>
            </w:pPr>
          </w:p>
        </w:tc>
      </w:tr>
      <w:tr w:rsidR="00416031" w:rsidRPr="00642AB7" w14:paraId="55E97F18" w14:textId="77777777" w:rsidTr="00393410">
        <w:tc>
          <w:tcPr>
            <w:tcW w:w="4829" w:type="dxa"/>
            <w:shd w:val="clear" w:color="auto" w:fill="auto"/>
          </w:tcPr>
          <w:p w14:paraId="0753CB40" w14:textId="77777777" w:rsidR="00416031" w:rsidRPr="00B44AC5" w:rsidRDefault="00416031" w:rsidP="00393410">
            <w:pPr>
              <w:rPr>
                <w:b/>
                <w:sz w:val="22"/>
                <w:szCs w:val="22"/>
                <w:lang w:val="ru-RU"/>
              </w:rPr>
            </w:pPr>
          </w:p>
        </w:tc>
        <w:tc>
          <w:tcPr>
            <w:tcW w:w="4811" w:type="dxa"/>
            <w:shd w:val="clear" w:color="auto" w:fill="auto"/>
          </w:tcPr>
          <w:p w14:paraId="34A91724" w14:textId="77777777" w:rsidR="00416031" w:rsidRPr="00B44AC5" w:rsidRDefault="00416031" w:rsidP="00393410">
            <w:pPr>
              <w:rPr>
                <w:b/>
                <w:sz w:val="22"/>
                <w:szCs w:val="22"/>
                <w:lang w:val="uk-UA"/>
              </w:rPr>
            </w:pPr>
          </w:p>
        </w:tc>
      </w:tr>
      <w:tr w:rsidR="00416031" w:rsidRPr="00416031" w14:paraId="47F5ACAD" w14:textId="77777777" w:rsidTr="00393410">
        <w:tc>
          <w:tcPr>
            <w:tcW w:w="4829" w:type="dxa"/>
            <w:shd w:val="clear" w:color="auto" w:fill="auto"/>
          </w:tcPr>
          <w:p w14:paraId="79BD8C57" w14:textId="77777777" w:rsidR="00416031" w:rsidRPr="00B44AC5" w:rsidRDefault="00416031" w:rsidP="00393410">
            <w:pPr>
              <w:jc w:val="center"/>
              <w:rPr>
                <w:b/>
                <w:sz w:val="22"/>
                <w:szCs w:val="22"/>
              </w:rPr>
            </w:pPr>
            <w:r w:rsidRPr="00B44AC5">
              <w:rPr>
                <w:b/>
                <w:sz w:val="22"/>
                <w:szCs w:val="22"/>
              </w:rPr>
              <w:t>1. OBJECTIVES</w:t>
            </w:r>
            <w:r w:rsidRPr="00B44AC5">
              <w:rPr>
                <w:b/>
                <w:sz w:val="22"/>
                <w:szCs w:val="22"/>
                <w:lang w:val="uk-UA"/>
              </w:rPr>
              <w:t xml:space="preserve"> </w:t>
            </w:r>
            <w:r w:rsidRPr="00B44AC5">
              <w:rPr>
                <w:b/>
                <w:sz w:val="22"/>
                <w:szCs w:val="22"/>
              </w:rPr>
              <w:t>AND SCOPE</w:t>
            </w:r>
          </w:p>
        </w:tc>
        <w:tc>
          <w:tcPr>
            <w:tcW w:w="4811" w:type="dxa"/>
            <w:shd w:val="clear" w:color="auto" w:fill="auto"/>
          </w:tcPr>
          <w:p w14:paraId="77BDD086" w14:textId="77777777" w:rsidR="00416031" w:rsidRPr="00B44AC5" w:rsidRDefault="00416031" w:rsidP="00393410">
            <w:pPr>
              <w:jc w:val="center"/>
              <w:rPr>
                <w:b/>
                <w:sz w:val="22"/>
                <w:szCs w:val="22"/>
                <w:lang w:val="uk-UA"/>
              </w:rPr>
            </w:pPr>
            <w:r w:rsidRPr="00B44AC5">
              <w:rPr>
                <w:b/>
                <w:sz w:val="22"/>
                <w:szCs w:val="22"/>
                <w:lang w:val="uk-UA"/>
              </w:rPr>
              <w:t>1. ЦІЛІ</w:t>
            </w:r>
            <w:r w:rsidRPr="00B44AC5">
              <w:rPr>
                <w:b/>
                <w:sz w:val="22"/>
                <w:szCs w:val="22"/>
              </w:rPr>
              <w:t xml:space="preserve"> </w:t>
            </w:r>
            <w:r w:rsidRPr="00B44AC5">
              <w:rPr>
                <w:b/>
                <w:sz w:val="22"/>
                <w:szCs w:val="22"/>
                <w:lang w:val="uk-UA"/>
              </w:rPr>
              <w:t>ТА СФЕРА ЗАСТОСУВАННЯ</w:t>
            </w:r>
          </w:p>
        </w:tc>
      </w:tr>
      <w:tr w:rsidR="00416031" w:rsidRPr="00416031" w14:paraId="6A5702FE" w14:textId="77777777" w:rsidTr="00393410">
        <w:tc>
          <w:tcPr>
            <w:tcW w:w="4829" w:type="dxa"/>
            <w:shd w:val="clear" w:color="auto" w:fill="auto"/>
          </w:tcPr>
          <w:p w14:paraId="36EE3666" w14:textId="77777777" w:rsidR="00416031" w:rsidRPr="00B44AC5" w:rsidRDefault="00416031" w:rsidP="00393410">
            <w:pPr>
              <w:pStyle w:val="ListParagraph"/>
              <w:ind w:left="0"/>
              <w:rPr>
                <w:b/>
                <w:sz w:val="22"/>
                <w:szCs w:val="22"/>
                <w:lang w:val="uk-UA"/>
              </w:rPr>
            </w:pPr>
          </w:p>
        </w:tc>
        <w:tc>
          <w:tcPr>
            <w:tcW w:w="4811" w:type="dxa"/>
            <w:shd w:val="clear" w:color="auto" w:fill="auto"/>
          </w:tcPr>
          <w:p w14:paraId="6BA9C0D1" w14:textId="77777777" w:rsidR="00416031" w:rsidRPr="00B44AC5" w:rsidRDefault="00416031" w:rsidP="00393410">
            <w:pPr>
              <w:rPr>
                <w:b/>
                <w:sz w:val="22"/>
                <w:szCs w:val="22"/>
                <w:lang w:val="uk-UA"/>
              </w:rPr>
            </w:pPr>
          </w:p>
        </w:tc>
      </w:tr>
      <w:tr w:rsidR="00416031" w:rsidRPr="00642AB7" w14:paraId="414C7F2D" w14:textId="77777777" w:rsidTr="00393410">
        <w:tc>
          <w:tcPr>
            <w:tcW w:w="4829" w:type="dxa"/>
            <w:shd w:val="clear" w:color="auto" w:fill="auto"/>
          </w:tcPr>
          <w:p w14:paraId="271AA7DC" w14:textId="77777777" w:rsidR="00416031" w:rsidRPr="00B44AC5" w:rsidRDefault="00416031" w:rsidP="00393410">
            <w:pPr>
              <w:pStyle w:val="ListParagraph"/>
              <w:ind w:left="0"/>
              <w:rPr>
                <w:sz w:val="22"/>
                <w:szCs w:val="22"/>
                <w:lang w:val="uk-UA"/>
              </w:rPr>
            </w:pPr>
            <w:r w:rsidRPr="00B44AC5">
              <w:rPr>
                <w:b/>
                <w:sz w:val="22"/>
                <w:szCs w:val="22"/>
                <w:lang w:val="uk-UA"/>
              </w:rPr>
              <w:t>1.1.</w:t>
            </w:r>
            <w:r w:rsidRPr="00B44AC5">
              <w:rPr>
                <w:sz w:val="22"/>
                <w:szCs w:val="22"/>
                <w:lang w:val="uk-UA"/>
              </w:rPr>
              <w:t xml:space="preserve"> </w:t>
            </w:r>
            <w:r w:rsidRPr="00B44AC5">
              <w:rPr>
                <w:sz w:val="22"/>
                <w:szCs w:val="22"/>
              </w:rPr>
              <w:t>Procurement guidelines for Implementing Partners of IOM Mission in Ukraine (hereinafter refer to as the Guidelines) is applied by the Implementing Partner for procurement of goods, works and/or services, funded in the framework of IOM Project</w:t>
            </w:r>
            <w:r w:rsidRPr="00B44AC5">
              <w:rPr>
                <w:sz w:val="22"/>
                <w:szCs w:val="22"/>
                <w:lang w:val="uk-UA"/>
              </w:rPr>
              <w:t xml:space="preserve"> </w:t>
            </w:r>
            <w:r w:rsidRPr="00B44AC5">
              <w:rPr>
                <w:sz w:val="22"/>
                <w:szCs w:val="22"/>
              </w:rPr>
              <w:t>in accordance with Project Implementation Agreement.</w:t>
            </w:r>
          </w:p>
        </w:tc>
        <w:tc>
          <w:tcPr>
            <w:tcW w:w="4811" w:type="dxa"/>
            <w:shd w:val="clear" w:color="auto" w:fill="auto"/>
          </w:tcPr>
          <w:p w14:paraId="44A677BE" w14:textId="77777777" w:rsidR="00416031" w:rsidRPr="00B44AC5" w:rsidRDefault="00416031" w:rsidP="00393410">
            <w:pPr>
              <w:rPr>
                <w:sz w:val="22"/>
                <w:szCs w:val="22"/>
                <w:lang w:val="uk-UA"/>
              </w:rPr>
            </w:pPr>
            <w:r w:rsidRPr="00B44AC5">
              <w:rPr>
                <w:b/>
                <w:sz w:val="22"/>
                <w:szCs w:val="22"/>
                <w:lang w:val="uk-UA"/>
              </w:rPr>
              <w:t>1.1.</w:t>
            </w:r>
            <w:r w:rsidRPr="00B44AC5">
              <w:rPr>
                <w:sz w:val="22"/>
                <w:szCs w:val="22"/>
                <w:lang w:val="uk-UA"/>
              </w:rPr>
              <w:t xml:space="preserve"> Процедура проведення закупівель для Виконавчих партнерів Представництва МОМ в Україні (тут і надалі – Процедура) застосовується Виконавчим партнером для здійснення закупівель товарів, робіт та/або послуг, придбання яких фінансується в рамках Проекту МОМ відповідно до Угоди про реалізацію проекту.</w:t>
            </w:r>
          </w:p>
        </w:tc>
      </w:tr>
      <w:tr w:rsidR="00416031" w:rsidRPr="00642AB7" w14:paraId="2E3A412D" w14:textId="77777777" w:rsidTr="00393410">
        <w:tc>
          <w:tcPr>
            <w:tcW w:w="4829" w:type="dxa"/>
            <w:shd w:val="clear" w:color="auto" w:fill="auto"/>
          </w:tcPr>
          <w:p w14:paraId="2EB7C24E" w14:textId="77777777" w:rsidR="00416031" w:rsidRPr="00B44AC5" w:rsidRDefault="00416031" w:rsidP="00393410">
            <w:pPr>
              <w:rPr>
                <w:b/>
                <w:sz w:val="22"/>
                <w:szCs w:val="22"/>
                <w:lang w:val="uk-UA"/>
              </w:rPr>
            </w:pPr>
          </w:p>
        </w:tc>
        <w:tc>
          <w:tcPr>
            <w:tcW w:w="4811" w:type="dxa"/>
            <w:shd w:val="clear" w:color="auto" w:fill="auto"/>
          </w:tcPr>
          <w:p w14:paraId="5AA605D2" w14:textId="77777777" w:rsidR="00416031" w:rsidRPr="00B44AC5" w:rsidRDefault="00416031" w:rsidP="00393410">
            <w:pPr>
              <w:rPr>
                <w:b/>
                <w:sz w:val="22"/>
                <w:szCs w:val="22"/>
                <w:lang w:val="uk-UA"/>
              </w:rPr>
            </w:pPr>
          </w:p>
        </w:tc>
      </w:tr>
      <w:tr w:rsidR="00416031" w:rsidRPr="00416031" w14:paraId="537E548E" w14:textId="77777777" w:rsidTr="00393410">
        <w:tc>
          <w:tcPr>
            <w:tcW w:w="4829" w:type="dxa"/>
            <w:shd w:val="clear" w:color="auto" w:fill="auto"/>
          </w:tcPr>
          <w:p w14:paraId="0BE326CE" w14:textId="77777777" w:rsidR="00416031" w:rsidRPr="00B44AC5" w:rsidRDefault="00416031" w:rsidP="00393410">
            <w:pPr>
              <w:rPr>
                <w:sz w:val="22"/>
                <w:szCs w:val="22"/>
              </w:rPr>
            </w:pPr>
            <w:r w:rsidRPr="00B44AC5">
              <w:rPr>
                <w:b/>
                <w:sz w:val="22"/>
                <w:szCs w:val="22"/>
                <w:lang w:val="uk-UA"/>
              </w:rPr>
              <w:t>1.2.</w:t>
            </w:r>
            <w:r w:rsidRPr="00B44AC5">
              <w:rPr>
                <w:sz w:val="22"/>
                <w:szCs w:val="22"/>
                <w:lang w:val="uk-UA"/>
              </w:rPr>
              <w:t xml:space="preserve"> </w:t>
            </w:r>
            <w:r w:rsidRPr="00B44AC5">
              <w:rPr>
                <w:sz w:val="22"/>
                <w:szCs w:val="22"/>
              </w:rPr>
              <w:t>Current Guidelines is aimed to ensure that procurement transactions of the Implementing Partner meet the minimum documentation and control requirements of IOM Procurement Policy (IN/168 rev. 2).</w:t>
            </w:r>
          </w:p>
        </w:tc>
        <w:tc>
          <w:tcPr>
            <w:tcW w:w="4811" w:type="dxa"/>
            <w:shd w:val="clear" w:color="auto" w:fill="auto"/>
          </w:tcPr>
          <w:p w14:paraId="24545CF1" w14:textId="77777777" w:rsidR="00416031" w:rsidRPr="00B44AC5" w:rsidRDefault="00416031" w:rsidP="00393410">
            <w:pPr>
              <w:rPr>
                <w:sz w:val="22"/>
                <w:szCs w:val="22"/>
                <w:lang w:val="uk-UA"/>
              </w:rPr>
            </w:pPr>
            <w:r w:rsidRPr="00B44AC5">
              <w:rPr>
                <w:b/>
                <w:sz w:val="22"/>
                <w:szCs w:val="22"/>
                <w:lang w:val="uk-UA"/>
              </w:rPr>
              <w:t>1.2.</w:t>
            </w:r>
            <w:r w:rsidRPr="00B44AC5">
              <w:rPr>
                <w:sz w:val="22"/>
                <w:szCs w:val="22"/>
                <w:lang w:val="uk-UA"/>
              </w:rPr>
              <w:t xml:space="preserve"> Дана Процедура має на меті забезпечення відповідності закупівель, що проводяться Виконавчим партнером, базовим вимогам до документації та системи управління, що передбачені Політикою проведення закупівель МОМ</w:t>
            </w:r>
            <w:r w:rsidRPr="00B44AC5">
              <w:rPr>
                <w:sz w:val="22"/>
                <w:szCs w:val="22"/>
              </w:rPr>
              <w:t xml:space="preserve"> (IN/168 </w:t>
            </w:r>
            <w:proofErr w:type="spellStart"/>
            <w:r w:rsidRPr="00B44AC5">
              <w:rPr>
                <w:sz w:val="22"/>
                <w:szCs w:val="22"/>
              </w:rPr>
              <w:t>версія</w:t>
            </w:r>
            <w:proofErr w:type="spellEnd"/>
            <w:r w:rsidRPr="00B44AC5">
              <w:rPr>
                <w:sz w:val="22"/>
                <w:szCs w:val="22"/>
              </w:rPr>
              <w:t xml:space="preserve"> 2)</w:t>
            </w:r>
            <w:r w:rsidRPr="00B44AC5">
              <w:rPr>
                <w:sz w:val="22"/>
                <w:szCs w:val="22"/>
                <w:lang w:val="uk-UA"/>
              </w:rPr>
              <w:t xml:space="preserve">. </w:t>
            </w:r>
          </w:p>
        </w:tc>
      </w:tr>
      <w:tr w:rsidR="00416031" w:rsidRPr="00416031" w14:paraId="43B14468" w14:textId="77777777" w:rsidTr="00393410">
        <w:tc>
          <w:tcPr>
            <w:tcW w:w="4829" w:type="dxa"/>
            <w:shd w:val="clear" w:color="auto" w:fill="auto"/>
          </w:tcPr>
          <w:p w14:paraId="307E9E9C" w14:textId="77777777" w:rsidR="00416031" w:rsidRPr="00B44AC5" w:rsidRDefault="00416031" w:rsidP="00393410">
            <w:pPr>
              <w:rPr>
                <w:b/>
                <w:sz w:val="22"/>
                <w:szCs w:val="22"/>
                <w:lang w:val="uk-UA"/>
              </w:rPr>
            </w:pPr>
          </w:p>
        </w:tc>
        <w:tc>
          <w:tcPr>
            <w:tcW w:w="4811" w:type="dxa"/>
            <w:shd w:val="clear" w:color="auto" w:fill="auto"/>
          </w:tcPr>
          <w:p w14:paraId="0497840B" w14:textId="77777777" w:rsidR="00416031" w:rsidRPr="00B44AC5" w:rsidRDefault="00416031" w:rsidP="00393410">
            <w:pPr>
              <w:rPr>
                <w:b/>
                <w:sz w:val="22"/>
                <w:szCs w:val="22"/>
                <w:lang w:val="uk-UA"/>
              </w:rPr>
            </w:pPr>
          </w:p>
        </w:tc>
      </w:tr>
      <w:tr w:rsidR="00416031" w:rsidRPr="00642AB7" w14:paraId="24D35E6F" w14:textId="77777777" w:rsidTr="00393410">
        <w:tc>
          <w:tcPr>
            <w:tcW w:w="4829" w:type="dxa"/>
            <w:shd w:val="clear" w:color="auto" w:fill="auto"/>
          </w:tcPr>
          <w:p w14:paraId="029A1C48" w14:textId="77777777" w:rsidR="00416031" w:rsidRPr="00B44AC5" w:rsidRDefault="00416031" w:rsidP="00393410">
            <w:pPr>
              <w:rPr>
                <w:sz w:val="22"/>
                <w:szCs w:val="22"/>
              </w:rPr>
            </w:pPr>
            <w:r w:rsidRPr="00B44AC5">
              <w:rPr>
                <w:b/>
                <w:sz w:val="22"/>
                <w:szCs w:val="22"/>
                <w:lang w:val="uk-UA"/>
              </w:rPr>
              <w:t>1.3.</w:t>
            </w:r>
            <w:r w:rsidRPr="00B44AC5">
              <w:rPr>
                <w:sz w:val="22"/>
                <w:szCs w:val="22"/>
                <w:lang w:val="uk-UA"/>
              </w:rPr>
              <w:t xml:space="preserve"> </w:t>
            </w:r>
            <w:r w:rsidRPr="00B44AC5">
              <w:rPr>
                <w:sz w:val="22"/>
                <w:szCs w:val="22"/>
              </w:rPr>
              <w:t>While executing IOM Project, the Implementing Partner has an obligation to ensure funds, entrusted by IOM, are properly used with consideration for economy and efficiency.</w:t>
            </w:r>
          </w:p>
        </w:tc>
        <w:tc>
          <w:tcPr>
            <w:tcW w:w="4811" w:type="dxa"/>
            <w:shd w:val="clear" w:color="auto" w:fill="auto"/>
          </w:tcPr>
          <w:p w14:paraId="6D3BA91B" w14:textId="77777777" w:rsidR="00416031" w:rsidRPr="00B44AC5" w:rsidRDefault="00416031" w:rsidP="00393410">
            <w:pPr>
              <w:rPr>
                <w:sz w:val="22"/>
                <w:szCs w:val="22"/>
                <w:lang w:val="ru-RU"/>
              </w:rPr>
            </w:pPr>
            <w:r w:rsidRPr="00B44AC5">
              <w:rPr>
                <w:b/>
                <w:sz w:val="22"/>
                <w:szCs w:val="22"/>
                <w:lang w:val="uk-UA"/>
              </w:rPr>
              <w:t>1.3.</w:t>
            </w:r>
            <w:r w:rsidRPr="00B44AC5">
              <w:rPr>
                <w:sz w:val="22"/>
                <w:szCs w:val="22"/>
                <w:lang w:val="uk-UA"/>
              </w:rPr>
              <w:t xml:space="preserve"> При реалізації Проекту МОМ Виконавчий партнер забезпечує належне використання коштів, наданих МОМ, з урахуванням економії та ефективності</w:t>
            </w:r>
            <w:r w:rsidRPr="00B44AC5">
              <w:rPr>
                <w:sz w:val="22"/>
                <w:szCs w:val="22"/>
                <w:lang w:val="ru-RU"/>
              </w:rPr>
              <w:t>.</w:t>
            </w:r>
          </w:p>
        </w:tc>
      </w:tr>
      <w:tr w:rsidR="00416031" w:rsidRPr="00642AB7" w14:paraId="149512CF" w14:textId="77777777" w:rsidTr="00393410">
        <w:tc>
          <w:tcPr>
            <w:tcW w:w="4829" w:type="dxa"/>
            <w:shd w:val="clear" w:color="auto" w:fill="auto"/>
          </w:tcPr>
          <w:p w14:paraId="5BDA88D6" w14:textId="77777777" w:rsidR="00416031" w:rsidRPr="00B44AC5" w:rsidRDefault="00416031" w:rsidP="00393410">
            <w:pPr>
              <w:pStyle w:val="ListParagraph"/>
              <w:tabs>
                <w:tab w:val="left" w:pos="1260"/>
              </w:tabs>
              <w:ind w:left="0"/>
              <w:rPr>
                <w:sz w:val="22"/>
                <w:szCs w:val="22"/>
                <w:lang w:val="uk-UA"/>
              </w:rPr>
            </w:pPr>
          </w:p>
        </w:tc>
        <w:tc>
          <w:tcPr>
            <w:tcW w:w="4811" w:type="dxa"/>
            <w:shd w:val="clear" w:color="auto" w:fill="auto"/>
          </w:tcPr>
          <w:p w14:paraId="69C062A4" w14:textId="77777777" w:rsidR="00416031" w:rsidRPr="00B44AC5" w:rsidRDefault="00416031" w:rsidP="00393410">
            <w:pPr>
              <w:rPr>
                <w:sz w:val="22"/>
                <w:szCs w:val="22"/>
                <w:highlight w:val="yellow"/>
                <w:lang w:val="uk-UA"/>
              </w:rPr>
            </w:pPr>
          </w:p>
        </w:tc>
      </w:tr>
      <w:tr w:rsidR="00416031" w:rsidRPr="00642AB7" w14:paraId="41629783" w14:textId="77777777" w:rsidTr="00393410">
        <w:trPr>
          <w:trHeight w:val="914"/>
        </w:trPr>
        <w:tc>
          <w:tcPr>
            <w:tcW w:w="4829" w:type="dxa"/>
            <w:shd w:val="clear" w:color="auto" w:fill="auto"/>
          </w:tcPr>
          <w:p w14:paraId="35FF51E3" w14:textId="77777777" w:rsidR="00416031" w:rsidRPr="00B44AC5" w:rsidRDefault="00416031" w:rsidP="00393410">
            <w:pPr>
              <w:pStyle w:val="ListParagraph"/>
              <w:tabs>
                <w:tab w:val="left" w:pos="1260"/>
              </w:tabs>
              <w:ind w:left="0"/>
              <w:rPr>
                <w:sz w:val="22"/>
                <w:szCs w:val="22"/>
                <w:lang w:val="uk-UA"/>
              </w:rPr>
            </w:pPr>
            <w:r w:rsidRPr="00B44AC5">
              <w:rPr>
                <w:b/>
                <w:sz w:val="22"/>
                <w:szCs w:val="22"/>
                <w:lang w:val="uk-UA"/>
              </w:rPr>
              <w:t>1.4.</w:t>
            </w:r>
            <w:r w:rsidRPr="00B44AC5">
              <w:rPr>
                <w:sz w:val="22"/>
                <w:szCs w:val="22"/>
                <w:lang w:val="uk-UA"/>
              </w:rPr>
              <w:t xml:space="preserve"> </w:t>
            </w:r>
            <w:r w:rsidRPr="00B44AC5">
              <w:rPr>
                <w:sz w:val="22"/>
                <w:szCs w:val="22"/>
              </w:rPr>
              <w:t>The provisions of current Guidelines apply to all types of procurement of goods, works and/or services</w:t>
            </w:r>
            <w:r w:rsidRPr="00B44AC5">
              <w:rPr>
                <w:sz w:val="22"/>
                <w:szCs w:val="22"/>
                <w:lang w:val="uk-UA"/>
              </w:rPr>
              <w:t xml:space="preserve">, </w:t>
            </w:r>
            <w:r w:rsidRPr="00B44AC5">
              <w:rPr>
                <w:sz w:val="22"/>
                <w:szCs w:val="22"/>
              </w:rPr>
              <w:t>specified in the approved Budget, except:</w:t>
            </w:r>
          </w:p>
        </w:tc>
        <w:tc>
          <w:tcPr>
            <w:tcW w:w="4811" w:type="dxa"/>
            <w:shd w:val="clear" w:color="auto" w:fill="auto"/>
          </w:tcPr>
          <w:p w14:paraId="1EF53E45" w14:textId="77777777" w:rsidR="00416031" w:rsidRPr="00B44AC5" w:rsidRDefault="00416031" w:rsidP="00393410">
            <w:pPr>
              <w:rPr>
                <w:sz w:val="22"/>
                <w:szCs w:val="22"/>
                <w:lang w:val="uk-UA"/>
              </w:rPr>
            </w:pPr>
            <w:r w:rsidRPr="00B44AC5">
              <w:rPr>
                <w:b/>
                <w:sz w:val="22"/>
                <w:szCs w:val="22"/>
                <w:lang w:val="uk-UA"/>
              </w:rPr>
              <w:t>1.4.</w:t>
            </w:r>
            <w:r w:rsidRPr="00B44AC5">
              <w:rPr>
                <w:sz w:val="22"/>
                <w:szCs w:val="22"/>
                <w:lang w:val="uk-UA"/>
              </w:rPr>
              <w:t xml:space="preserve"> Положення даної Процедури застосовуються до усіх видів закупівель товарів, робіт та/або послуг, передбачених затвердженим Бюджетом, за виключенням: </w:t>
            </w:r>
          </w:p>
        </w:tc>
      </w:tr>
      <w:tr w:rsidR="00416031" w:rsidRPr="00642AB7" w14:paraId="7750C952" w14:textId="77777777" w:rsidTr="00393410">
        <w:tc>
          <w:tcPr>
            <w:tcW w:w="4829" w:type="dxa"/>
            <w:shd w:val="clear" w:color="auto" w:fill="auto"/>
          </w:tcPr>
          <w:p w14:paraId="7E5B4A23" w14:textId="77777777" w:rsidR="00416031" w:rsidRPr="00B44AC5" w:rsidRDefault="00416031" w:rsidP="00B44AC5">
            <w:pPr>
              <w:pStyle w:val="ListParagraph"/>
              <w:numPr>
                <w:ilvl w:val="0"/>
                <w:numId w:val="67"/>
              </w:numPr>
              <w:tabs>
                <w:tab w:val="left" w:pos="1260"/>
              </w:tabs>
              <w:overflowPunct/>
              <w:autoSpaceDE/>
              <w:autoSpaceDN/>
              <w:adjustRightInd/>
              <w:spacing w:line="240" w:lineRule="auto"/>
              <w:ind w:left="180" w:hanging="180"/>
              <w:contextualSpacing/>
              <w:textAlignment w:val="auto"/>
              <w:rPr>
                <w:sz w:val="22"/>
                <w:szCs w:val="22"/>
              </w:rPr>
            </w:pPr>
            <w:r w:rsidRPr="00B44AC5">
              <w:rPr>
                <w:sz w:val="22"/>
                <w:szCs w:val="22"/>
              </w:rPr>
              <w:t>costs for salary</w:t>
            </w:r>
            <w:r w:rsidRPr="00B44AC5">
              <w:rPr>
                <w:sz w:val="22"/>
                <w:szCs w:val="22"/>
                <w:lang w:val="uk-UA"/>
              </w:rPr>
              <w:t xml:space="preserve"> </w:t>
            </w:r>
            <w:r w:rsidRPr="00B44AC5">
              <w:rPr>
                <w:sz w:val="22"/>
                <w:szCs w:val="22"/>
              </w:rPr>
              <w:t>of staff engaged in the project implementation;</w:t>
            </w:r>
          </w:p>
        </w:tc>
        <w:tc>
          <w:tcPr>
            <w:tcW w:w="4811" w:type="dxa"/>
            <w:shd w:val="clear" w:color="auto" w:fill="auto"/>
          </w:tcPr>
          <w:p w14:paraId="0F3820D8" w14:textId="77777777" w:rsidR="00416031" w:rsidRPr="00B44AC5" w:rsidRDefault="00416031" w:rsidP="00B44AC5">
            <w:pPr>
              <w:pStyle w:val="ListParagraph"/>
              <w:numPr>
                <w:ilvl w:val="0"/>
                <w:numId w:val="48"/>
              </w:numPr>
              <w:overflowPunct/>
              <w:autoSpaceDE/>
              <w:autoSpaceDN/>
              <w:adjustRightInd/>
              <w:spacing w:line="240" w:lineRule="auto"/>
              <w:ind w:left="312" w:hanging="312"/>
              <w:contextualSpacing/>
              <w:textAlignment w:val="auto"/>
              <w:rPr>
                <w:sz w:val="22"/>
                <w:szCs w:val="22"/>
                <w:lang w:val="uk-UA"/>
              </w:rPr>
            </w:pPr>
            <w:r w:rsidRPr="00B44AC5">
              <w:rPr>
                <w:sz w:val="22"/>
                <w:szCs w:val="22"/>
                <w:lang w:val="uk-UA"/>
              </w:rPr>
              <w:t>витрат на заробітн</w:t>
            </w:r>
            <w:r w:rsidRPr="00B44AC5">
              <w:rPr>
                <w:sz w:val="22"/>
                <w:szCs w:val="22"/>
                <w:lang w:val="ru-RU"/>
              </w:rPr>
              <w:t>у</w:t>
            </w:r>
            <w:r w:rsidRPr="00B44AC5">
              <w:rPr>
                <w:sz w:val="22"/>
                <w:szCs w:val="22"/>
                <w:lang w:val="uk-UA"/>
              </w:rPr>
              <w:t xml:space="preserve"> плату персоналу, задіяному у проекті;</w:t>
            </w:r>
          </w:p>
        </w:tc>
      </w:tr>
      <w:tr w:rsidR="00416031" w:rsidRPr="00642AB7" w14:paraId="3D434468" w14:textId="77777777" w:rsidTr="00393410">
        <w:tc>
          <w:tcPr>
            <w:tcW w:w="4829" w:type="dxa"/>
            <w:shd w:val="clear" w:color="auto" w:fill="auto"/>
          </w:tcPr>
          <w:p w14:paraId="71483A3C" w14:textId="77777777" w:rsidR="00416031" w:rsidRPr="00B44AC5" w:rsidRDefault="00416031" w:rsidP="00B44AC5">
            <w:pPr>
              <w:pStyle w:val="ListParagraph"/>
              <w:numPr>
                <w:ilvl w:val="0"/>
                <w:numId w:val="67"/>
              </w:numPr>
              <w:tabs>
                <w:tab w:val="left" w:pos="1260"/>
              </w:tabs>
              <w:overflowPunct/>
              <w:autoSpaceDE/>
              <w:autoSpaceDN/>
              <w:adjustRightInd/>
              <w:spacing w:line="240" w:lineRule="auto"/>
              <w:ind w:left="180" w:hanging="180"/>
              <w:contextualSpacing/>
              <w:textAlignment w:val="auto"/>
              <w:rPr>
                <w:sz w:val="22"/>
                <w:szCs w:val="22"/>
              </w:rPr>
            </w:pPr>
            <w:r w:rsidRPr="00B44AC5">
              <w:rPr>
                <w:sz w:val="22"/>
                <w:szCs w:val="22"/>
              </w:rPr>
              <w:t>costs for office premises rent, if the Implementing Partner already has valid contractual obligations for the premises rent;</w:t>
            </w:r>
          </w:p>
        </w:tc>
        <w:tc>
          <w:tcPr>
            <w:tcW w:w="4811" w:type="dxa"/>
            <w:shd w:val="clear" w:color="auto" w:fill="auto"/>
          </w:tcPr>
          <w:p w14:paraId="7AEEFBEA" w14:textId="77777777" w:rsidR="00416031" w:rsidRPr="00B44AC5" w:rsidRDefault="00416031" w:rsidP="00B44AC5">
            <w:pPr>
              <w:pStyle w:val="ListParagraph"/>
              <w:numPr>
                <w:ilvl w:val="0"/>
                <w:numId w:val="48"/>
              </w:numPr>
              <w:overflowPunct/>
              <w:autoSpaceDE/>
              <w:autoSpaceDN/>
              <w:adjustRightInd/>
              <w:spacing w:line="240" w:lineRule="auto"/>
              <w:ind w:left="312" w:hanging="312"/>
              <w:contextualSpacing/>
              <w:textAlignment w:val="auto"/>
              <w:rPr>
                <w:sz w:val="22"/>
                <w:szCs w:val="22"/>
                <w:lang w:val="uk-UA"/>
              </w:rPr>
            </w:pPr>
            <w:r w:rsidRPr="00B44AC5">
              <w:rPr>
                <w:sz w:val="22"/>
                <w:szCs w:val="22"/>
                <w:lang w:val="uk-UA"/>
              </w:rPr>
              <w:t>витрат на оренду офісного приміщення, якщо у Виконавчого партнера уже існують дійсні договірні відносини по оренді офісного приміщення;</w:t>
            </w:r>
          </w:p>
        </w:tc>
      </w:tr>
      <w:tr w:rsidR="00416031" w:rsidRPr="00642AB7" w14:paraId="2E21A1E7" w14:textId="77777777" w:rsidTr="00393410">
        <w:tc>
          <w:tcPr>
            <w:tcW w:w="4829" w:type="dxa"/>
            <w:shd w:val="clear" w:color="auto" w:fill="auto"/>
          </w:tcPr>
          <w:p w14:paraId="58A4221F" w14:textId="77777777" w:rsidR="00416031" w:rsidRPr="00B44AC5" w:rsidRDefault="00416031" w:rsidP="00B44AC5">
            <w:pPr>
              <w:pStyle w:val="ListParagraph"/>
              <w:numPr>
                <w:ilvl w:val="0"/>
                <w:numId w:val="67"/>
              </w:numPr>
              <w:tabs>
                <w:tab w:val="left" w:pos="1260"/>
              </w:tabs>
              <w:overflowPunct/>
              <w:autoSpaceDE/>
              <w:autoSpaceDN/>
              <w:adjustRightInd/>
              <w:spacing w:line="240" w:lineRule="auto"/>
              <w:ind w:left="180" w:hanging="180"/>
              <w:contextualSpacing/>
              <w:textAlignment w:val="auto"/>
              <w:rPr>
                <w:sz w:val="22"/>
                <w:szCs w:val="22"/>
              </w:rPr>
            </w:pPr>
            <w:r w:rsidRPr="00B44AC5">
              <w:rPr>
                <w:sz w:val="22"/>
                <w:szCs w:val="22"/>
              </w:rPr>
              <w:t>costs for office premises utilities, provided by public utility company;</w:t>
            </w:r>
          </w:p>
        </w:tc>
        <w:tc>
          <w:tcPr>
            <w:tcW w:w="4811" w:type="dxa"/>
            <w:shd w:val="clear" w:color="auto" w:fill="auto"/>
          </w:tcPr>
          <w:p w14:paraId="2BBDDF06" w14:textId="77777777" w:rsidR="00416031" w:rsidRPr="00B44AC5" w:rsidRDefault="00416031" w:rsidP="00B44AC5">
            <w:pPr>
              <w:pStyle w:val="ListParagraph"/>
              <w:numPr>
                <w:ilvl w:val="0"/>
                <w:numId w:val="48"/>
              </w:numPr>
              <w:overflowPunct/>
              <w:autoSpaceDE/>
              <w:autoSpaceDN/>
              <w:adjustRightInd/>
              <w:spacing w:line="240" w:lineRule="auto"/>
              <w:ind w:left="312" w:hanging="312"/>
              <w:contextualSpacing/>
              <w:textAlignment w:val="auto"/>
              <w:rPr>
                <w:sz w:val="22"/>
                <w:szCs w:val="22"/>
                <w:lang w:val="uk-UA"/>
              </w:rPr>
            </w:pPr>
            <w:r w:rsidRPr="00B44AC5">
              <w:rPr>
                <w:sz w:val="22"/>
                <w:szCs w:val="22"/>
                <w:lang w:val="uk-UA"/>
              </w:rPr>
              <w:t>витрат на комунальні послуги при використанні офісного приміщення, що надаються комунальними підприємствами;</w:t>
            </w:r>
          </w:p>
        </w:tc>
      </w:tr>
      <w:tr w:rsidR="00416031" w:rsidRPr="00642AB7" w14:paraId="648E7913" w14:textId="77777777" w:rsidTr="00393410">
        <w:tc>
          <w:tcPr>
            <w:tcW w:w="4829" w:type="dxa"/>
            <w:shd w:val="clear" w:color="auto" w:fill="auto"/>
          </w:tcPr>
          <w:p w14:paraId="5B4CE1A6" w14:textId="77777777" w:rsidR="00416031" w:rsidRPr="00B44AC5" w:rsidRDefault="00416031" w:rsidP="00B44AC5">
            <w:pPr>
              <w:pStyle w:val="ListParagraph"/>
              <w:numPr>
                <w:ilvl w:val="0"/>
                <w:numId w:val="67"/>
              </w:numPr>
              <w:tabs>
                <w:tab w:val="left" w:pos="1260"/>
              </w:tabs>
              <w:overflowPunct/>
              <w:autoSpaceDE/>
              <w:autoSpaceDN/>
              <w:adjustRightInd/>
              <w:spacing w:line="240" w:lineRule="auto"/>
              <w:ind w:left="180" w:hanging="180"/>
              <w:contextualSpacing/>
              <w:textAlignment w:val="auto"/>
              <w:rPr>
                <w:sz w:val="22"/>
                <w:szCs w:val="22"/>
              </w:rPr>
            </w:pPr>
            <w:r w:rsidRPr="00B44AC5">
              <w:rPr>
                <w:sz w:val="22"/>
                <w:szCs w:val="22"/>
              </w:rPr>
              <w:t>costs for landline and mobile communications, if it’s provided by the nationwide telecommunication operator;</w:t>
            </w:r>
          </w:p>
        </w:tc>
        <w:tc>
          <w:tcPr>
            <w:tcW w:w="4811" w:type="dxa"/>
            <w:shd w:val="clear" w:color="auto" w:fill="auto"/>
          </w:tcPr>
          <w:p w14:paraId="2F798921" w14:textId="77777777" w:rsidR="00416031" w:rsidRPr="00B44AC5" w:rsidRDefault="00416031" w:rsidP="00B44AC5">
            <w:pPr>
              <w:pStyle w:val="ListParagraph"/>
              <w:numPr>
                <w:ilvl w:val="0"/>
                <w:numId w:val="48"/>
              </w:numPr>
              <w:overflowPunct/>
              <w:autoSpaceDE/>
              <w:autoSpaceDN/>
              <w:adjustRightInd/>
              <w:spacing w:line="240" w:lineRule="auto"/>
              <w:ind w:left="312" w:hanging="312"/>
              <w:contextualSpacing/>
              <w:textAlignment w:val="auto"/>
              <w:rPr>
                <w:sz w:val="22"/>
                <w:szCs w:val="22"/>
                <w:lang w:val="uk-UA"/>
              </w:rPr>
            </w:pPr>
            <w:r w:rsidRPr="00B44AC5">
              <w:rPr>
                <w:sz w:val="22"/>
                <w:szCs w:val="22"/>
                <w:lang w:val="uk-UA"/>
              </w:rPr>
              <w:t xml:space="preserve">витрат на стаціонарний та мобільний телефонний зв’язок, якщо вони надаються загальнонаціональним оператором телекомунікаційних послуг; </w:t>
            </w:r>
          </w:p>
        </w:tc>
      </w:tr>
      <w:tr w:rsidR="00416031" w:rsidRPr="00642AB7" w14:paraId="67585F76" w14:textId="77777777" w:rsidTr="00393410">
        <w:tc>
          <w:tcPr>
            <w:tcW w:w="4829" w:type="dxa"/>
            <w:shd w:val="clear" w:color="auto" w:fill="auto"/>
          </w:tcPr>
          <w:p w14:paraId="48C7AFAF" w14:textId="77777777" w:rsidR="00416031" w:rsidRPr="00B44AC5" w:rsidRDefault="00416031" w:rsidP="00B44AC5">
            <w:pPr>
              <w:pStyle w:val="ListParagraph"/>
              <w:numPr>
                <w:ilvl w:val="0"/>
                <w:numId w:val="67"/>
              </w:numPr>
              <w:tabs>
                <w:tab w:val="left" w:pos="1260"/>
              </w:tabs>
              <w:overflowPunct/>
              <w:autoSpaceDE/>
              <w:autoSpaceDN/>
              <w:adjustRightInd/>
              <w:spacing w:line="240" w:lineRule="auto"/>
              <w:ind w:left="180" w:hanging="180"/>
              <w:contextualSpacing/>
              <w:textAlignment w:val="auto"/>
              <w:rPr>
                <w:sz w:val="22"/>
                <w:szCs w:val="22"/>
              </w:rPr>
            </w:pPr>
            <w:r w:rsidRPr="00B44AC5">
              <w:rPr>
                <w:sz w:val="22"/>
                <w:szCs w:val="22"/>
              </w:rPr>
              <w:t>postal costs, if services are provided by a nationwide postal logistics operator;</w:t>
            </w:r>
          </w:p>
        </w:tc>
        <w:tc>
          <w:tcPr>
            <w:tcW w:w="4811" w:type="dxa"/>
            <w:shd w:val="clear" w:color="auto" w:fill="auto"/>
          </w:tcPr>
          <w:p w14:paraId="2FABA7FD" w14:textId="77777777" w:rsidR="00416031" w:rsidRPr="00B44AC5" w:rsidRDefault="00416031" w:rsidP="00B44AC5">
            <w:pPr>
              <w:pStyle w:val="ListParagraph"/>
              <w:numPr>
                <w:ilvl w:val="0"/>
                <w:numId w:val="48"/>
              </w:numPr>
              <w:overflowPunct/>
              <w:autoSpaceDE/>
              <w:autoSpaceDN/>
              <w:adjustRightInd/>
              <w:spacing w:line="240" w:lineRule="auto"/>
              <w:ind w:left="312" w:hanging="312"/>
              <w:contextualSpacing/>
              <w:textAlignment w:val="auto"/>
              <w:rPr>
                <w:sz w:val="22"/>
                <w:szCs w:val="22"/>
                <w:lang w:val="uk-UA"/>
              </w:rPr>
            </w:pPr>
            <w:r w:rsidRPr="00B44AC5">
              <w:rPr>
                <w:sz w:val="22"/>
                <w:szCs w:val="22"/>
                <w:lang w:val="uk-UA"/>
              </w:rPr>
              <w:t>витрат на поштові послуги, якщо вони надаються загальнонаціональним оператором поштових послуг;</w:t>
            </w:r>
          </w:p>
        </w:tc>
      </w:tr>
      <w:tr w:rsidR="00416031" w:rsidRPr="00642AB7" w14:paraId="18DD7BFD" w14:textId="77777777" w:rsidTr="00393410">
        <w:tc>
          <w:tcPr>
            <w:tcW w:w="4829" w:type="dxa"/>
            <w:shd w:val="clear" w:color="auto" w:fill="auto"/>
          </w:tcPr>
          <w:p w14:paraId="445327CE" w14:textId="77777777" w:rsidR="00416031" w:rsidRPr="00B44AC5" w:rsidRDefault="00416031" w:rsidP="00B44AC5">
            <w:pPr>
              <w:pStyle w:val="ListParagraph"/>
              <w:numPr>
                <w:ilvl w:val="0"/>
                <w:numId w:val="67"/>
              </w:numPr>
              <w:tabs>
                <w:tab w:val="left" w:pos="1260"/>
              </w:tabs>
              <w:overflowPunct/>
              <w:autoSpaceDE/>
              <w:autoSpaceDN/>
              <w:adjustRightInd/>
              <w:spacing w:line="240" w:lineRule="auto"/>
              <w:ind w:left="180" w:hanging="180"/>
              <w:contextualSpacing/>
              <w:textAlignment w:val="auto"/>
              <w:rPr>
                <w:sz w:val="22"/>
                <w:szCs w:val="22"/>
              </w:rPr>
            </w:pPr>
            <w:r w:rsidRPr="00B44AC5">
              <w:rPr>
                <w:sz w:val="22"/>
                <w:szCs w:val="22"/>
              </w:rPr>
              <w:t>costs of urban and intercity public transport services.</w:t>
            </w:r>
          </w:p>
        </w:tc>
        <w:tc>
          <w:tcPr>
            <w:tcW w:w="4811" w:type="dxa"/>
            <w:shd w:val="clear" w:color="auto" w:fill="auto"/>
          </w:tcPr>
          <w:p w14:paraId="452ADFEE" w14:textId="77777777" w:rsidR="00416031" w:rsidRPr="00B44AC5" w:rsidRDefault="00416031" w:rsidP="00B44AC5">
            <w:pPr>
              <w:pStyle w:val="ListParagraph"/>
              <w:numPr>
                <w:ilvl w:val="0"/>
                <w:numId w:val="48"/>
              </w:numPr>
              <w:overflowPunct/>
              <w:autoSpaceDE/>
              <w:autoSpaceDN/>
              <w:adjustRightInd/>
              <w:spacing w:line="240" w:lineRule="auto"/>
              <w:ind w:left="312" w:hanging="270"/>
              <w:contextualSpacing/>
              <w:textAlignment w:val="auto"/>
              <w:rPr>
                <w:sz w:val="22"/>
                <w:szCs w:val="22"/>
                <w:lang w:val="uk-UA"/>
              </w:rPr>
            </w:pPr>
            <w:r w:rsidRPr="00B44AC5">
              <w:rPr>
                <w:sz w:val="22"/>
                <w:szCs w:val="22"/>
                <w:lang w:val="uk-UA"/>
              </w:rPr>
              <w:t xml:space="preserve">витрат на послуги громадського транспорту міського та міжміського сполучення. </w:t>
            </w:r>
          </w:p>
        </w:tc>
      </w:tr>
      <w:tr w:rsidR="00416031" w:rsidRPr="00642AB7" w14:paraId="12A8B97D" w14:textId="77777777" w:rsidTr="00393410">
        <w:trPr>
          <w:trHeight w:val="284"/>
        </w:trPr>
        <w:tc>
          <w:tcPr>
            <w:tcW w:w="4829" w:type="dxa"/>
            <w:shd w:val="clear" w:color="auto" w:fill="auto"/>
            <w:vAlign w:val="center"/>
          </w:tcPr>
          <w:p w14:paraId="03EA5A2D" w14:textId="77777777" w:rsidR="00416031" w:rsidRPr="00B44AC5" w:rsidRDefault="00416031" w:rsidP="00393410">
            <w:pPr>
              <w:rPr>
                <w:b/>
                <w:sz w:val="22"/>
                <w:szCs w:val="22"/>
                <w:lang w:val="uk-UA"/>
              </w:rPr>
            </w:pPr>
          </w:p>
        </w:tc>
        <w:tc>
          <w:tcPr>
            <w:tcW w:w="4811" w:type="dxa"/>
            <w:shd w:val="clear" w:color="auto" w:fill="auto"/>
            <w:vAlign w:val="center"/>
          </w:tcPr>
          <w:p w14:paraId="50922BD7" w14:textId="77777777" w:rsidR="00416031" w:rsidRPr="00B44AC5" w:rsidRDefault="00416031" w:rsidP="00393410">
            <w:pPr>
              <w:rPr>
                <w:b/>
                <w:sz w:val="22"/>
                <w:szCs w:val="22"/>
                <w:lang w:val="uk-UA"/>
              </w:rPr>
            </w:pPr>
          </w:p>
        </w:tc>
      </w:tr>
      <w:tr w:rsidR="00416031" w:rsidRPr="00416031" w14:paraId="25277785" w14:textId="77777777" w:rsidTr="00393410">
        <w:trPr>
          <w:trHeight w:val="284"/>
        </w:trPr>
        <w:tc>
          <w:tcPr>
            <w:tcW w:w="4829" w:type="dxa"/>
            <w:shd w:val="clear" w:color="auto" w:fill="auto"/>
          </w:tcPr>
          <w:p w14:paraId="6DE0B6D7" w14:textId="77777777" w:rsidR="00416031" w:rsidRPr="00B44AC5" w:rsidRDefault="00416031" w:rsidP="00393410">
            <w:pPr>
              <w:jc w:val="center"/>
              <w:rPr>
                <w:b/>
                <w:sz w:val="22"/>
                <w:szCs w:val="22"/>
              </w:rPr>
            </w:pPr>
            <w:r w:rsidRPr="00B44AC5">
              <w:rPr>
                <w:b/>
                <w:sz w:val="22"/>
                <w:szCs w:val="22"/>
                <w:lang w:val="uk-UA"/>
              </w:rPr>
              <w:t xml:space="preserve">2. </w:t>
            </w:r>
            <w:r w:rsidRPr="00B44AC5">
              <w:rPr>
                <w:b/>
                <w:sz w:val="22"/>
                <w:szCs w:val="22"/>
              </w:rPr>
              <w:t>GENERAL PROCUREMENT PRINCIPLES</w:t>
            </w:r>
          </w:p>
        </w:tc>
        <w:tc>
          <w:tcPr>
            <w:tcW w:w="4811" w:type="dxa"/>
            <w:shd w:val="clear" w:color="auto" w:fill="auto"/>
          </w:tcPr>
          <w:p w14:paraId="60D34C6A" w14:textId="77777777" w:rsidR="00416031" w:rsidRPr="00B44AC5" w:rsidRDefault="00416031" w:rsidP="00393410">
            <w:pPr>
              <w:jc w:val="center"/>
              <w:rPr>
                <w:b/>
                <w:sz w:val="22"/>
                <w:szCs w:val="22"/>
                <w:lang w:val="uk-UA"/>
              </w:rPr>
            </w:pPr>
            <w:r w:rsidRPr="00B44AC5">
              <w:rPr>
                <w:b/>
                <w:sz w:val="22"/>
                <w:szCs w:val="22"/>
                <w:lang w:val="uk-UA"/>
              </w:rPr>
              <w:t>2. ЗАГАЛЬНІ ПРИНЦИПИ ПРОВЕДЕННЯ ЗАКУПІВЕЛЬ</w:t>
            </w:r>
          </w:p>
        </w:tc>
      </w:tr>
      <w:tr w:rsidR="00416031" w:rsidRPr="00416031" w14:paraId="2654D1C4" w14:textId="77777777" w:rsidTr="00393410">
        <w:tc>
          <w:tcPr>
            <w:tcW w:w="4829" w:type="dxa"/>
            <w:shd w:val="clear" w:color="auto" w:fill="auto"/>
          </w:tcPr>
          <w:p w14:paraId="7620EA34" w14:textId="77777777" w:rsidR="00416031" w:rsidRPr="00B44AC5" w:rsidRDefault="00416031" w:rsidP="00393410">
            <w:pPr>
              <w:pStyle w:val="ListParagraph"/>
              <w:tabs>
                <w:tab w:val="left" w:pos="1260"/>
              </w:tabs>
              <w:ind w:left="0"/>
              <w:rPr>
                <w:b/>
                <w:sz w:val="22"/>
                <w:szCs w:val="22"/>
              </w:rPr>
            </w:pPr>
          </w:p>
        </w:tc>
        <w:tc>
          <w:tcPr>
            <w:tcW w:w="4811" w:type="dxa"/>
            <w:shd w:val="clear" w:color="auto" w:fill="auto"/>
          </w:tcPr>
          <w:p w14:paraId="67C5B244" w14:textId="77777777" w:rsidR="00416031" w:rsidRPr="00B44AC5" w:rsidRDefault="00416031" w:rsidP="00393410">
            <w:pPr>
              <w:ind w:left="396" w:hanging="396"/>
              <w:rPr>
                <w:b/>
                <w:sz w:val="22"/>
                <w:szCs w:val="22"/>
              </w:rPr>
            </w:pPr>
          </w:p>
        </w:tc>
      </w:tr>
      <w:tr w:rsidR="00416031" w:rsidRPr="00416031" w14:paraId="1BB48965" w14:textId="77777777" w:rsidTr="00393410">
        <w:tc>
          <w:tcPr>
            <w:tcW w:w="4829" w:type="dxa"/>
            <w:shd w:val="clear" w:color="auto" w:fill="auto"/>
          </w:tcPr>
          <w:p w14:paraId="1F0017BC" w14:textId="77777777" w:rsidR="00416031" w:rsidRPr="00B44AC5" w:rsidRDefault="00416031" w:rsidP="00393410">
            <w:pPr>
              <w:pStyle w:val="ListParagraph"/>
              <w:tabs>
                <w:tab w:val="left" w:pos="1260"/>
              </w:tabs>
              <w:ind w:left="0"/>
              <w:rPr>
                <w:b/>
                <w:sz w:val="22"/>
                <w:szCs w:val="22"/>
              </w:rPr>
            </w:pPr>
            <w:r w:rsidRPr="00B44AC5">
              <w:rPr>
                <w:b/>
                <w:sz w:val="22"/>
                <w:szCs w:val="22"/>
              </w:rPr>
              <w:t>2.1. Business Ethics</w:t>
            </w:r>
          </w:p>
        </w:tc>
        <w:tc>
          <w:tcPr>
            <w:tcW w:w="4811" w:type="dxa"/>
            <w:shd w:val="clear" w:color="auto" w:fill="auto"/>
          </w:tcPr>
          <w:p w14:paraId="619B3E5E" w14:textId="77777777" w:rsidR="00416031" w:rsidRPr="00B44AC5" w:rsidRDefault="00416031" w:rsidP="00393410">
            <w:pPr>
              <w:ind w:left="396" w:hanging="396"/>
              <w:rPr>
                <w:b/>
                <w:sz w:val="22"/>
                <w:szCs w:val="22"/>
                <w:lang w:val="uk-UA"/>
              </w:rPr>
            </w:pPr>
            <w:r w:rsidRPr="00B44AC5">
              <w:rPr>
                <w:b/>
                <w:sz w:val="22"/>
                <w:szCs w:val="22"/>
              </w:rPr>
              <w:t xml:space="preserve">2.1. </w:t>
            </w:r>
            <w:r w:rsidRPr="00B44AC5">
              <w:rPr>
                <w:b/>
                <w:sz w:val="22"/>
                <w:szCs w:val="22"/>
                <w:lang w:val="uk-UA"/>
              </w:rPr>
              <w:t>Ділова Етика</w:t>
            </w:r>
          </w:p>
        </w:tc>
      </w:tr>
      <w:tr w:rsidR="00416031" w:rsidRPr="00642AB7" w14:paraId="4E9D560F" w14:textId="77777777" w:rsidTr="00393410">
        <w:tc>
          <w:tcPr>
            <w:tcW w:w="4829" w:type="dxa"/>
            <w:shd w:val="clear" w:color="auto" w:fill="auto"/>
          </w:tcPr>
          <w:p w14:paraId="7807BB15" w14:textId="77777777" w:rsidR="00416031" w:rsidRPr="00B44AC5" w:rsidRDefault="00416031" w:rsidP="00393410">
            <w:pPr>
              <w:pStyle w:val="ListParagraph"/>
              <w:tabs>
                <w:tab w:val="left" w:pos="1260"/>
              </w:tabs>
              <w:ind w:left="0"/>
              <w:rPr>
                <w:sz w:val="22"/>
                <w:szCs w:val="22"/>
              </w:rPr>
            </w:pPr>
            <w:r w:rsidRPr="00B44AC5">
              <w:rPr>
                <w:sz w:val="22"/>
                <w:szCs w:val="22"/>
              </w:rPr>
              <w:t>2.1.1. The highest ethical standards shall be employed by the Implementing Partner in all procurement transactions.</w:t>
            </w:r>
          </w:p>
        </w:tc>
        <w:tc>
          <w:tcPr>
            <w:tcW w:w="4811" w:type="dxa"/>
            <w:shd w:val="clear" w:color="auto" w:fill="auto"/>
          </w:tcPr>
          <w:p w14:paraId="5BA11B33" w14:textId="77777777" w:rsidR="00416031" w:rsidRPr="00B44AC5" w:rsidRDefault="00416031" w:rsidP="00393410">
            <w:pPr>
              <w:rPr>
                <w:sz w:val="22"/>
                <w:szCs w:val="22"/>
                <w:lang w:val="uk-UA"/>
              </w:rPr>
            </w:pPr>
            <w:r w:rsidRPr="00B44AC5">
              <w:rPr>
                <w:sz w:val="22"/>
                <w:szCs w:val="22"/>
                <w:lang w:val="ru-RU"/>
              </w:rPr>
              <w:t xml:space="preserve">2.1.1. </w:t>
            </w:r>
            <w:r w:rsidRPr="00B44AC5">
              <w:rPr>
                <w:sz w:val="22"/>
                <w:szCs w:val="22"/>
                <w:lang w:val="uk-UA"/>
              </w:rPr>
              <w:t>При проведенні закупівель Виконавчий партнер повинен дотримуватися високих етичних стандартів.</w:t>
            </w:r>
          </w:p>
        </w:tc>
      </w:tr>
      <w:tr w:rsidR="00416031" w:rsidRPr="00642AB7" w14:paraId="6EBF85F4" w14:textId="77777777" w:rsidTr="00393410">
        <w:tc>
          <w:tcPr>
            <w:tcW w:w="4829" w:type="dxa"/>
            <w:shd w:val="clear" w:color="auto" w:fill="auto"/>
          </w:tcPr>
          <w:p w14:paraId="04FB51D3" w14:textId="77777777" w:rsidR="00416031" w:rsidRPr="00B44AC5" w:rsidRDefault="00416031" w:rsidP="00393410">
            <w:pPr>
              <w:pStyle w:val="ListParagraph"/>
              <w:tabs>
                <w:tab w:val="left" w:pos="1260"/>
              </w:tabs>
              <w:ind w:left="0"/>
              <w:rPr>
                <w:sz w:val="22"/>
                <w:szCs w:val="22"/>
              </w:rPr>
            </w:pPr>
            <w:r w:rsidRPr="00B44AC5">
              <w:rPr>
                <w:sz w:val="22"/>
                <w:szCs w:val="22"/>
              </w:rPr>
              <w:t>2.1.2. Vendors shall be chosen based on requirements of current Guidelines and defined selection criteria.</w:t>
            </w:r>
          </w:p>
        </w:tc>
        <w:tc>
          <w:tcPr>
            <w:tcW w:w="4811" w:type="dxa"/>
            <w:shd w:val="clear" w:color="auto" w:fill="auto"/>
          </w:tcPr>
          <w:p w14:paraId="387EACFF" w14:textId="77777777" w:rsidR="00416031" w:rsidRPr="00B44AC5" w:rsidRDefault="00416031" w:rsidP="00393410">
            <w:pPr>
              <w:rPr>
                <w:sz w:val="22"/>
                <w:szCs w:val="22"/>
                <w:lang w:val="uk-UA"/>
              </w:rPr>
            </w:pPr>
            <w:r w:rsidRPr="00B44AC5">
              <w:rPr>
                <w:sz w:val="22"/>
                <w:szCs w:val="22"/>
                <w:lang w:val="ru-RU"/>
              </w:rPr>
              <w:t xml:space="preserve">2.1.2. </w:t>
            </w:r>
            <w:r w:rsidRPr="00B44AC5">
              <w:rPr>
                <w:sz w:val="22"/>
                <w:szCs w:val="22"/>
                <w:lang w:val="uk-UA"/>
              </w:rPr>
              <w:t>Вибір постачальників має здійснюватися на основі норм і правил, закріплених даної Процедурою, і визначених критеріїв відбору.</w:t>
            </w:r>
          </w:p>
        </w:tc>
      </w:tr>
      <w:tr w:rsidR="00416031" w:rsidRPr="00642AB7" w14:paraId="074BE837" w14:textId="77777777" w:rsidTr="00393410">
        <w:tc>
          <w:tcPr>
            <w:tcW w:w="4829" w:type="dxa"/>
            <w:shd w:val="clear" w:color="auto" w:fill="auto"/>
          </w:tcPr>
          <w:p w14:paraId="4482E13E" w14:textId="77777777" w:rsidR="00416031" w:rsidRPr="00B44AC5" w:rsidRDefault="00416031" w:rsidP="00393410">
            <w:pPr>
              <w:pStyle w:val="ListParagraph"/>
              <w:tabs>
                <w:tab w:val="left" w:pos="1260"/>
              </w:tabs>
              <w:ind w:left="0"/>
              <w:rPr>
                <w:sz w:val="22"/>
                <w:szCs w:val="22"/>
              </w:rPr>
            </w:pPr>
            <w:r w:rsidRPr="00B44AC5">
              <w:rPr>
                <w:sz w:val="22"/>
                <w:szCs w:val="22"/>
              </w:rPr>
              <w:t>2.1.3. Staff of the Implementing Partner, especially those involved in any phase of procurement, must declare any affiliations with Vendors and bidders. Staff of the Implementing Partner should not disclose privileged information about any project requirements or deprive other bidders of such information that puts a bidder or group of bidders at more advantageous position over the other bidders. This includes revealing the other bids/ quotations prices, terms and conditions etc. Failure to make such a declaration shall be construed as a conflict of interest and subject to disciplinary measures. Staff of the Implementing Partner shall not accept commissions, gratuities or gifts from Vendors and bidders.</w:t>
            </w:r>
          </w:p>
        </w:tc>
        <w:tc>
          <w:tcPr>
            <w:tcW w:w="4811" w:type="dxa"/>
            <w:shd w:val="clear" w:color="auto" w:fill="auto"/>
          </w:tcPr>
          <w:p w14:paraId="6C07EE3F" w14:textId="77777777" w:rsidR="00416031" w:rsidRPr="00B44AC5" w:rsidRDefault="00416031" w:rsidP="00393410">
            <w:pPr>
              <w:rPr>
                <w:sz w:val="22"/>
                <w:szCs w:val="22"/>
                <w:lang w:val="uk-UA"/>
              </w:rPr>
            </w:pPr>
            <w:r w:rsidRPr="00B44AC5">
              <w:rPr>
                <w:sz w:val="22"/>
                <w:szCs w:val="22"/>
                <w:lang w:val="ru-RU"/>
              </w:rPr>
              <w:t xml:space="preserve">2.1.3. </w:t>
            </w:r>
            <w:r w:rsidRPr="00B44AC5">
              <w:rPr>
                <w:sz w:val="22"/>
                <w:szCs w:val="22"/>
                <w:lang w:val="uk-UA"/>
              </w:rPr>
              <w:t>Співробітники Виконавчого партнера, особливо ті, хто бере участь в будь-якому етапі закупівель, повинні повідомити про наявність зв'язків з постачальниками і учасниками тендеру. Співробітники Виконавчого партнера не повинні передавати привілейовану і конфіденційну інформацію про будь-які вимоги до закупівлі або позбавляти інших учасників такої інформації, яка ставить учасника тендеру або групу учасників в більш вигідне становище порівняно з іншими учасниками тендеру. Це включає в себе розголошення запропонованих учасниками цін, умов контракту тощо. Недотримання цього правила може тлумачитись як конфлікт інтересів і підлягає дисциплінарним заходам. Співробітники Виконавчого партнера не повинні приймати винагороди, хабарі або подарунки від постачальників та учасників торгів.</w:t>
            </w:r>
          </w:p>
        </w:tc>
      </w:tr>
      <w:tr w:rsidR="00416031" w:rsidRPr="00642AB7" w14:paraId="612D3DDF" w14:textId="77777777" w:rsidTr="00393410">
        <w:tc>
          <w:tcPr>
            <w:tcW w:w="4829" w:type="dxa"/>
            <w:shd w:val="clear" w:color="auto" w:fill="auto"/>
          </w:tcPr>
          <w:p w14:paraId="06184D3E" w14:textId="77777777" w:rsidR="00416031" w:rsidRPr="00B44AC5" w:rsidRDefault="00416031" w:rsidP="00393410">
            <w:pPr>
              <w:pStyle w:val="ListParagraph"/>
              <w:tabs>
                <w:tab w:val="left" w:pos="1260"/>
              </w:tabs>
              <w:ind w:left="0"/>
              <w:rPr>
                <w:sz w:val="22"/>
                <w:szCs w:val="22"/>
              </w:rPr>
            </w:pPr>
            <w:r w:rsidRPr="00B44AC5">
              <w:rPr>
                <w:sz w:val="22"/>
                <w:szCs w:val="22"/>
              </w:rPr>
              <w:t>2.1.4. Staff, employed by Implementing Partner, any person, engaged by the Implementing Partner for implementation of IOM’s current or any other projects, as well as their relatives can’t submit their bids for tenders, announced by the Implementing partner and/or supply goods, works and/or services</w:t>
            </w:r>
            <w:r w:rsidRPr="00B44AC5">
              <w:rPr>
                <w:sz w:val="22"/>
                <w:szCs w:val="22"/>
                <w:lang w:val="uk-UA"/>
              </w:rPr>
              <w:t xml:space="preserve"> (</w:t>
            </w:r>
            <w:r w:rsidRPr="00B44AC5">
              <w:rPr>
                <w:sz w:val="22"/>
                <w:szCs w:val="22"/>
              </w:rPr>
              <w:t>except training services) for Implementing Partner.</w:t>
            </w:r>
          </w:p>
        </w:tc>
        <w:tc>
          <w:tcPr>
            <w:tcW w:w="4811" w:type="dxa"/>
            <w:shd w:val="clear" w:color="auto" w:fill="auto"/>
          </w:tcPr>
          <w:p w14:paraId="6D57ED08" w14:textId="77777777" w:rsidR="00416031" w:rsidRPr="00B44AC5" w:rsidRDefault="00416031" w:rsidP="00393410">
            <w:pPr>
              <w:rPr>
                <w:sz w:val="22"/>
                <w:szCs w:val="22"/>
                <w:lang w:val="uk-UA"/>
              </w:rPr>
            </w:pPr>
            <w:r w:rsidRPr="00B44AC5">
              <w:rPr>
                <w:sz w:val="22"/>
                <w:szCs w:val="22"/>
                <w:lang w:val="ru-RU"/>
              </w:rPr>
              <w:t xml:space="preserve">2.1.4. </w:t>
            </w:r>
            <w:r w:rsidRPr="00B44AC5">
              <w:rPr>
                <w:sz w:val="22"/>
                <w:szCs w:val="22"/>
                <w:lang w:val="uk-UA"/>
              </w:rPr>
              <w:t xml:space="preserve">Співробітники Виконавчого партнера, особи, що задіяні у виконання поточного або іншого проекту МОМ та їх родичі не можуть бути учасниками тендеру та/або постачальниками товарів, робіт та послуг (окрім тренерських послуг) Виконавчому партнеру, </w:t>
            </w:r>
          </w:p>
        </w:tc>
      </w:tr>
      <w:tr w:rsidR="00416031" w:rsidRPr="00642AB7" w14:paraId="263C7B84" w14:textId="77777777" w:rsidTr="00393410">
        <w:tc>
          <w:tcPr>
            <w:tcW w:w="4829" w:type="dxa"/>
            <w:shd w:val="clear" w:color="auto" w:fill="auto"/>
          </w:tcPr>
          <w:p w14:paraId="1FAB787E" w14:textId="77777777" w:rsidR="00416031" w:rsidRPr="00B44AC5" w:rsidRDefault="00416031" w:rsidP="00393410">
            <w:pPr>
              <w:pStyle w:val="ListParagraph"/>
              <w:tabs>
                <w:tab w:val="left" w:pos="1260"/>
              </w:tabs>
              <w:ind w:left="0"/>
              <w:rPr>
                <w:b/>
                <w:sz w:val="22"/>
                <w:szCs w:val="22"/>
                <w:lang w:val="ru-RU"/>
              </w:rPr>
            </w:pPr>
          </w:p>
        </w:tc>
        <w:tc>
          <w:tcPr>
            <w:tcW w:w="4811" w:type="dxa"/>
            <w:shd w:val="clear" w:color="auto" w:fill="auto"/>
          </w:tcPr>
          <w:p w14:paraId="103A4382" w14:textId="77777777" w:rsidR="00416031" w:rsidRPr="00B44AC5" w:rsidRDefault="00416031" w:rsidP="00393410">
            <w:pPr>
              <w:ind w:left="396" w:hanging="396"/>
              <w:rPr>
                <w:b/>
                <w:sz w:val="22"/>
                <w:szCs w:val="22"/>
                <w:lang w:val="ru-RU"/>
              </w:rPr>
            </w:pPr>
          </w:p>
        </w:tc>
      </w:tr>
      <w:tr w:rsidR="00416031" w:rsidRPr="00416031" w14:paraId="40A1DC9D" w14:textId="77777777" w:rsidTr="00393410">
        <w:tc>
          <w:tcPr>
            <w:tcW w:w="4829" w:type="dxa"/>
            <w:shd w:val="clear" w:color="auto" w:fill="auto"/>
          </w:tcPr>
          <w:p w14:paraId="795B2DA6" w14:textId="77777777" w:rsidR="00416031" w:rsidRPr="00B44AC5" w:rsidRDefault="00416031" w:rsidP="00393410">
            <w:pPr>
              <w:pStyle w:val="ListParagraph"/>
              <w:tabs>
                <w:tab w:val="left" w:pos="1260"/>
              </w:tabs>
              <w:ind w:left="0"/>
              <w:rPr>
                <w:b/>
                <w:sz w:val="22"/>
                <w:szCs w:val="22"/>
              </w:rPr>
            </w:pPr>
            <w:r w:rsidRPr="00B44AC5">
              <w:rPr>
                <w:b/>
                <w:sz w:val="22"/>
                <w:szCs w:val="22"/>
              </w:rPr>
              <w:t>2.2. Conflict of Interests</w:t>
            </w:r>
          </w:p>
        </w:tc>
        <w:tc>
          <w:tcPr>
            <w:tcW w:w="4811" w:type="dxa"/>
            <w:shd w:val="clear" w:color="auto" w:fill="auto"/>
          </w:tcPr>
          <w:p w14:paraId="39F32A13" w14:textId="77777777" w:rsidR="00416031" w:rsidRPr="00B44AC5" w:rsidRDefault="00416031" w:rsidP="00393410">
            <w:pPr>
              <w:ind w:left="396" w:hanging="396"/>
              <w:rPr>
                <w:b/>
                <w:sz w:val="22"/>
                <w:szCs w:val="22"/>
                <w:lang w:val="uk-UA"/>
              </w:rPr>
            </w:pPr>
            <w:r w:rsidRPr="00B44AC5">
              <w:rPr>
                <w:b/>
                <w:sz w:val="22"/>
                <w:szCs w:val="22"/>
              </w:rPr>
              <w:t xml:space="preserve">2.2. </w:t>
            </w:r>
            <w:r w:rsidRPr="00B44AC5">
              <w:rPr>
                <w:b/>
                <w:sz w:val="22"/>
                <w:szCs w:val="22"/>
                <w:lang w:val="uk-UA"/>
              </w:rPr>
              <w:t>Конфлікт Інтересів</w:t>
            </w:r>
          </w:p>
        </w:tc>
      </w:tr>
      <w:tr w:rsidR="00416031" w:rsidRPr="00642AB7" w14:paraId="1B289206" w14:textId="77777777" w:rsidTr="00393410">
        <w:trPr>
          <w:trHeight w:val="716"/>
        </w:trPr>
        <w:tc>
          <w:tcPr>
            <w:tcW w:w="4829" w:type="dxa"/>
            <w:shd w:val="clear" w:color="auto" w:fill="auto"/>
          </w:tcPr>
          <w:p w14:paraId="1C995857" w14:textId="77777777" w:rsidR="00416031" w:rsidRPr="00B44AC5" w:rsidRDefault="00416031" w:rsidP="00393410">
            <w:pPr>
              <w:pStyle w:val="ListParagraph"/>
              <w:tabs>
                <w:tab w:val="left" w:pos="1260"/>
              </w:tabs>
              <w:ind w:left="0"/>
              <w:rPr>
                <w:sz w:val="22"/>
                <w:szCs w:val="22"/>
              </w:rPr>
            </w:pPr>
            <w:r w:rsidRPr="00B44AC5">
              <w:rPr>
                <w:sz w:val="22"/>
                <w:szCs w:val="22"/>
              </w:rPr>
              <w:t xml:space="preserve">2.2.1. Vendors and bidders shall declare if they have any family or relatives employed by Implementing Partner or engaged by the Implementing Partner for implementation of IOM’s current or any other projects. </w:t>
            </w:r>
          </w:p>
        </w:tc>
        <w:tc>
          <w:tcPr>
            <w:tcW w:w="4811" w:type="dxa"/>
            <w:shd w:val="clear" w:color="auto" w:fill="auto"/>
          </w:tcPr>
          <w:p w14:paraId="41DECB43" w14:textId="77777777" w:rsidR="00416031" w:rsidRPr="00B44AC5" w:rsidRDefault="00416031" w:rsidP="00393410">
            <w:pPr>
              <w:rPr>
                <w:sz w:val="22"/>
                <w:szCs w:val="22"/>
                <w:lang w:val="uk-UA"/>
              </w:rPr>
            </w:pPr>
            <w:r w:rsidRPr="00B44AC5">
              <w:rPr>
                <w:sz w:val="22"/>
                <w:szCs w:val="22"/>
                <w:lang w:val="ru-RU"/>
              </w:rPr>
              <w:t xml:space="preserve">2.2.1. </w:t>
            </w:r>
            <w:r w:rsidRPr="00B44AC5">
              <w:rPr>
                <w:sz w:val="22"/>
                <w:szCs w:val="22"/>
                <w:lang w:val="uk-UA"/>
              </w:rPr>
              <w:t xml:space="preserve">Постачальники та учасники тендеру повинні повідомити про наявність родинних зв’язків із будь-яким із співробітників Виконавчого партнера або із будь-якою особою, що задіяна Виконавчим партнером до виконання поточного або іншого проекту МОМ. </w:t>
            </w:r>
          </w:p>
        </w:tc>
      </w:tr>
      <w:tr w:rsidR="00416031" w:rsidRPr="00642AB7" w14:paraId="511A9D10" w14:textId="77777777" w:rsidTr="00393410">
        <w:tc>
          <w:tcPr>
            <w:tcW w:w="4829" w:type="dxa"/>
            <w:shd w:val="clear" w:color="auto" w:fill="auto"/>
          </w:tcPr>
          <w:p w14:paraId="7E76AAFF" w14:textId="77777777" w:rsidR="00416031" w:rsidRPr="00B44AC5" w:rsidRDefault="00416031" w:rsidP="00393410">
            <w:pPr>
              <w:pStyle w:val="ListParagraph"/>
              <w:tabs>
                <w:tab w:val="left" w:pos="1260"/>
              </w:tabs>
              <w:ind w:left="0"/>
              <w:rPr>
                <w:sz w:val="22"/>
                <w:szCs w:val="22"/>
              </w:rPr>
            </w:pPr>
            <w:r w:rsidRPr="00B44AC5">
              <w:rPr>
                <w:sz w:val="22"/>
                <w:szCs w:val="22"/>
              </w:rPr>
              <w:t>2.2.2. Besides clause 2.2.1, the following circumstances can also be considered as a conflict of interests:</w:t>
            </w:r>
          </w:p>
        </w:tc>
        <w:tc>
          <w:tcPr>
            <w:tcW w:w="4811" w:type="dxa"/>
            <w:shd w:val="clear" w:color="auto" w:fill="auto"/>
          </w:tcPr>
          <w:p w14:paraId="298AE908" w14:textId="77777777" w:rsidR="00416031" w:rsidRPr="00B44AC5" w:rsidRDefault="00416031" w:rsidP="00393410">
            <w:pPr>
              <w:rPr>
                <w:sz w:val="22"/>
                <w:szCs w:val="22"/>
                <w:lang w:val="uk-UA"/>
              </w:rPr>
            </w:pPr>
            <w:r w:rsidRPr="00B44AC5">
              <w:rPr>
                <w:sz w:val="22"/>
                <w:szCs w:val="22"/>
                <w:lang w:val="ru-RU"/>
              </w:rPr>
              <w:t xml:space="preserve">2.2.2. </w:t>
            </w:r>
            <w:r w:rsidRPr="00B44AC5">
              <w:rPr>
                <w:sz w:val="22"/>
                <w:szCs w:val="22"/>
                <w:lang w:val="uk-UA"/>
              </w:rPr>
              <w:t>Крім пункту 2.2.1, конфліктом інтересів можуть вважатися наступні обставини:</w:t>
            </w:r>
          </w:p>
        </w:tc>
      </w:tr>
      <w:tr w:rsidR="00416031" w:rsidRPr="00642AB7" w14:paraId="2CB6745E" w14:textId="77777777" w:rsidTr="00393410">
        <w:tc>
          <w:tcPr>
            <w:tcW w:w="4829" w:type="dxa"/>
            <w:shd w:val="clear" w:color="auto" w:fill="auto"/>
          </w:tcPr>
          <w:p w14:paraId="050861C2" w14:textId="77777777" w:rsidR="00416031" w:rsidRPr="00B44AC5" w:rsidRDefault="00416031" w:rsidP="00B44AC5">
            <w:pPr>
              <w:pStyle w:val="ListParagraph"/>
              <w:numPr>
                <w:ilvl w:val="0"/>
                <w:numId w:val="44"/>
              </w:numPr>
              <w:tabs>
                <w:tab w:val="left" w:pos="1260"/>
              </w:tabs>
              <w:overflowPunct/>
              <w:autoSpaceDE/>
              <w:autoSpaceDN/>
              <w:adjustRightInd/>
              <w:spacing w:line="240" w:lineRule="auto"/>
              <w:ind w:left="270" w:hanging="270"/>
              <w:contextualSpacing/>
              <w:textAlignment w:val="auto"/>
              <w:rPr>
                <w:sz w:val="22"/>
                <w:szCs w:val="22"/>
              </w:rPr>
            </w:pPr>
            <w:r w:rsidRPr="00B44AC5">
              <w:rPr>
                <w:sz w:val="22"/>
                <w:szCs w:val="22"/>
              </w:rPr>
              <w:t>a Bidder has controlling shareholders, founder, co-founder of the business entity in common with another Bidder;</w:t>
            </w:r>
          </w:p>
        </w:tc>
        <w:tc>
          <w:tcPr>
            <w:tcW w:w="4811" w:type="dxa"/>
            <w:shd w:val="clear" w:color="auto" w:fill="auto"/>
          </w:tcPr>
          <w:p w14:paraId="2D9AF504" w14:textId="77777777" w:rsidR="00416031" w:rsidRPr="00B44AC5" w:rsidRDefault="00416031" w:rsidP="00B44AC5">
            <w:pPr>
              <w:pStyle w:val="ListParagraph"/>
              <w:numPr>
                <w:ilvl w:val="0"/>
                <w:numId w:val="44"/>
              </w:numPr>
              <w:overflowPunct/>
              <w:autoSpaceDE/>
              <w:autoSpaceDN/>
              <w:adjustRightInd/>
              <w:spacing w:line="240" w:lineRule="auto"/>
              <w:ind w:left="312" w:hanging="270"/>
              <w:contextualSpacing/>
              <w:textAlignment w:val="auto"/>
              <w:rPr>
                <w:sz w:val="22"/>
                <w:szCs w:val="22"/>
                <w:lang w:val="uk-UA"/>
              </w:rPr>
            </w:pPr>
            <w:r w:rsidRPr="00B44AC5">
              <w:rPr>
                <w:sz w:val="22"/>
                <w:szCs w:val="22"/>
                <w:lang w:val="uk-UA"/>
              </w:rPr>
              <w:t>учасник тендеру є власником контрольного пакета акцій, засновником, співзасновником підприємства спільно з іншим учасником торгів;</w:t>
            </w:r>
          </w:p>
        </w:tc>
      </w:tr>
      <w:tr w:rsidR="00416031" w:rsidRPr="00642AB7" w14:paraId="21B5696B" w14:textId="77777777" w:rsidTr="00393410">
        <w:tc>
          <w:tcPr>
            <w:tcW w:w="4829" w:type="dxa"/>
            <w:shd w:val="clear" w:color="auto" w:fill="auto"/>
          </w:tcPr>
          <w:p w14:paraId="6E9B12C9" w14:textId="77777777" w:rsidR="00416031" w:rsidRPr="00B44AC5" w:rsidRDefault="00416031" w:rsidP="00B44AC5">
            <w:pPr>
              <w:pStyle w:val="ListParagraph"/>
              <w:numPr>
                <w:ilvl w:val="0"/>
                <w:numId w:val="44"/>
              </w:numPr>
              <w:tabs>
                <w:tab w:val="left" w:pos="1260"/>
              </w:tabs>
              <w:overflowPunct/>
              <w:autoSpaceDE/>
              <w:autoSpaceDN/>
              <w:adjustRightInd/>
              <w:spacing w:line="240" w:lineRule="auto"/>
              <w:ind w:left="270" w:hanging="270"/>
              <w:contextualSpacing/>
              <w:textAlignment w:val="auto"/>
              <w:rPr>
                <w:sz w:val="22"/>
                <w:szCs w:val="22"/>
              </w:rPr>
            </w:pPr>
            <w:r w:rsidRPr="00B44AC5">
              <w:rPr>
                <w:sz w:val="22"/>
                <w:szCs w:val="22"/>
              </w:rPr>
              <w:t>a Bidder receives or received any direct or indirect subsidy from another Bidder;</w:t>
            </w:r>
          </w:p>
        </w:tc>
        <w:tc>
          <w:tcPr>
            <w:tcW w:w="4811" w:type="dxa"/>
            <w:shd w:val="clear" w:color="auto" w:fill="auto"/>
          </w:tcPr>
          <w:p w14:paraId="4E2CA4A7" w14:textId="77777777" w:rsidR="00416031" w:rsidRPr="00B44AC5" w:rsidRDefault="00416031" w:rsidP="00B44AC5">
            <w:pPr>
              <w:pStyle w:val="ListParagraph"/>
              <w:numPr>
                <w:ilvl w:val="0"/>
                <w:numId w:val="44"/>
              </w:numPr>
              <w:overflowPunct/>
              <w:autoSpaceDE/>
              <w:autoSpaceDN/>
              <w:adjustRightInd/>
              <w:spacing w:line="240" w:lineRule="auto"/>
              <w:ind w:left="312" w:hanging="270"/>
              <w:contextualSpacing/>
              <w:textAlignment w:val="auto"/>
              <w:rPr>
                <w:sz w:val="22"/>
                <w:szCs w:val="22"/>
                <w:lang w:val="uk-UA"/>
              </w:rPr>
            </w:pPr>
            <w:r w:rsidRPr="00B44AC5">
              <w:rPr>
                <w:sz w:val="22"/>
                <w:szCs w:val="22"/>
                <w:lang w:val="uk-UA"/>
              </w:rPr>
              <w:t>учасник тендеру отримує або отримав будь-які прямі або непрямі дотації від іншого учасника тендеру;</w:t>
            </w:r>
          </w:p>
        </w:tc>
      </w:tr>
      <w:tr w:rsidR="00416031" w:rsidRPr="00642AB7" w14:paraId="78C5B420" w14:textId="77777777" w:rsidTr="00393410">
        <w:tc>
          <w:tcPr>
            <w:tcW w:w="4829" w:type="dxa"/>
            <w:shd w:val="clear" w:color="auto" w:fill="auto"/>
          </w:tcPr>
          <w:p w14:paraId="479A040A" w14:textId="77777777" w:rsidR="00416031" w:rsidRPr="00B44AC5" w:rsidRDefault="00416031" w:rsidP="00B44AC5">
            <w:pPr>
              <w:pStyle w:val="ListParagraph"/>
              <w:numPr>
                <w:ilvl w:val="0"/>
                <w:numId w:val="44"/>
              </w:numPr>
              <w:tabs>
                <w:tab w:val="left" w:pos="1260"/>
              </w:tabs>
              <w:overflowPunct/>
              <w:autoSpaceDE/>
              <w:autoSpaceDN/>
              <w:adjustRightInd/>
              <w:spacing w:line="240" w:lineRule="auto"/>
              <w:ind w:left="270" w:hanging="270"/>
              <w:contextualSpacing/>
              <w:textAlignment w:val="auto"/>
              <w:rPr>
                <w:sz w:val="22"/>
                <w:szCs w:val="22"/>
              </w:rPr>
            </w:pPr>
            <w:r w:rsidRPr="00B44AC5">
              <w:rPr>
                <w:sz w:val="22"/>
                <w:szCs w:val="22"/>
              </w:rPr>
              <w:t xml:space="preserve">a Bidder has the same representative as another Bidder in one </w:t>
            </w:r>
            <w:proofErr w:type="gramStart"/>
            <w:r w:rsidRPr="00B44AC5">
              <w:rPr>
                <w:sz w:val="22"/>
                <w:szCs w:val="22"/>
              </w:rPr>
              <w:t>particular bidding</w:t>
            </w:r>
            <w:proofErr w:type="gramEnd"/>
            <w:r w:rsidRPr="00B44AC5">
              <w:rPr>
                <w:sz w:val="22"/>
                <w:szCs w:val="22"/>
              </w:rPr>
              <w:t>;</w:t>
            </w:r>
          </w:p>
        </w:tc>
        <w:tc>
          <w:tcPr>
            <w:tcW w:w="4811" w:type="dxa"/>
            <w:shd w:val="clear" w:color="auto" w:fill="auto"/>
          </w:tcPr>
          <w:p w14:paraId="7A99C91F" w14:textId="77777777" w:rsidR="00416031" w:rsidRPr="00B44AC5" w:rsidRDefault="00416031" w:rsidP="00B44AC5">
            <w:pPr>
              <w:pStyle w:val="ListParagraph"/>
              <w:numPr>
                <w:ilvl w:val="0"/>
                <w:numId w:val="45"/>
              </w:numPr>
              <w:overflowPunct/>
              <w:autoSpaceDE/>
              <w:autoSpaceDN/>
              <w:adjustRightInd/>
              <w:spacing w:line="240" w:lineRule="auto"/>
              <w:ind w:left="312" w:hanging="270"/>
              <w:contextualSpacing/>
              <w:textAlignment w:val="auto"/>
              <w:rPr>
                <w:sz w:val="22"/>
                <w:szCs w:val="22"/>
                <w:lang w:val="uk-UA"/>
              </w:rPr>
            </w:pPr>
            <w:r w:rsidRPr="00B44AC5">
              <w:rPr>
                <w:sz w:val="22"/>
                <w:szCs w:val="22"/>
                <w:lang w:val="uk-UA"/>
              </w:rPr>
              <w:t>учасник тендеру має одного і того ж представника, як і інший учасник в конкретному тендері;</w:t>
            </w:r>
          </w:p>
        </w:tc>
      </w:tr>
      <w:tr w:rsidR="00416031" w:rsidRPr="00642AB7" w14:paraId="5CC2D1F3" w14:textId="77777777" w:rsidTr="00393410">
        <w:tc>
          <w:tcPr>
            <w:tcW w:w="4829" w:type="dxa"/>
            <w:shd w:val="clear" w:color="auto" w:fill="auto"/>
          </w:tcPr>
          <w:p w14:paraId="539C3838" w14:textId="77777777" w:rsidR="00416031" w:rsidRPr="00B44AC5" w:rsidRDefault="00416031" w:rsidP="00B44AC5">
            <w:pPr>
              <w:pStyle w:val="ListParagraph"/>
              <w:numPr>
                <w:ilvl w:val="0"/>
                <w:numId w:val="45"/>
              </w:numPr>
              <w:tabs>
                <w:tab w:val="left" w:pos="1260"/>
              </w:tabs>
              <w:overflowPunct/>
              <w:autoSpaceDE/>
              <w:autoSpaceDN/>
              <w:adjustRightInd/>
              <w:spacing w:line="240" w:lineRule="auto"/>
              <w:ind w:left="270" w:hanging="270"/>
              <w:contextualSpacing/>
              <w:textAlignment w:val="auto"/>
              <w:rPr>
                <w:sz w:val="22"/>
                <w:szCs w:val="22"/>
              </w:rPr>
            </w:pPr>
            <w:r w:rsidRPr="00B44AC5">
              <w:rPr>
                <w:sz w:val="22"/>
                <w:szCs w:val="22"/>
              </w:rPr>
              <w:lastRenderedPageBreak/>
              <w:t>a Bidder has a relationship, directly or through third parties, that puts them in a position to access information about, or influence the bid of, another bidder, or influence the decisions of the Implementing Partner regarding the bidding process;</w:t>
            </w:r>
          </w:p>
        </w:tc>
        <w:tc>
          <w:tcPr>
            <w:tcW w:w="4811" w:type="dxa"/>
            <w:shd w:val="clear" w:color="auto" w:fill="auto"/>
          </w:tcPr>
          <w:p w14:paraId="2B259B48" w14:textId="77777777" w:rsidR="00416031" w:rsidRPr="00B44AC5" w:rsidRDefault="00416031" w:rsidP="00B44AC5">
            <w:pPr>
              <w:pStyle w:val="ListParagraph"/>
              <w:numPr>
                <w:ilvl w:val="0"/>
                <w:numId w:val="45"/>
              </w:numPr>
              <w:overflowPunct/>
              <w:autoSpaceDE/>
              <w:autoSpaceDN/>
              <w:adjustRightInd/>
              <w:spacing w:line="240" w:lineRule="auto"/>
              <w:ind w:left="312" w:hanging="270"/>
              <w:contextualSpacing/>
              <w:textAlignment w:val="auto"/>
              <w:rPr>
                <w:sz w:val="22"/>
                <w:szCs w:val="22"/>
                <w:lang w:val="uk-UA"/>
              </w:rPr>
            </w:pPr>
            <w:r w:rsidRPr="00B44AC5">
              <w:rPr>
                <w:sz w:val="22"/>
                <w:szCs w:val="22"/>
                <w:lang w:val="uk-UA"/>
              </w:rPr>
              <w:t>учасник тендеру має можливість безпосередньо або через третіх сторін отримувати інформацію про або впливати на пропозицію іншого учасника торгів або впливати на рішення Виконавчого партнера про вибір переможця торгів;</w:t>
            </w:r>
          </w:p>
        </w:tc>
      </w:tr>
      <w:tr w:rsidR="00416031" w:rsidRPr="00642AB7" w14:paraId="018A092A" w14:textId="77777777" w:rsidTr="00393410">
        <w:tc>
          <w:tcPr>
            <w:tcW w:w="4829" w:type="dxa"/>
            <w:shd w:val="clear" w:color="auto" w:fill="auto"/>
          </w:tcPr>
          <w:p w14:paraId="38FD4B58" w14:textId="77777777" w:rsidR="00416031" w:rsidRPr="00B44AC5" w:rsidRDefault="00416031" w:rsidP="00B44AC5">
            <w:pPr>
              <w:pStyle w:val="ListParagraph"/>
              <w:numPr>
                <w:ilvl w:val="0"/>
                <w:numId w:val="45"/>
              </w:numPr>
              <w:tabs>
                <w:tab w:val="left" w:pos="1260"/>
              </w:tabs>
              <w:overflowPunct/>
              <w:autoSpaceDE/>
              <w:autoSpaceDN/>
              <w:adjustRightInd/>
              <w:spacing w:line="240" w:lineRule="auto"/>
              <w:ind w:left="270" w:hanging="270"/>
              <w:contextualSpacing/>
              <w:textAlignment w:val="auto"/>
              <w:rPr>
                <w:sz w:val="22"/>
                <w:szCs w:val="22"/>
              </w:rPr>
            </w:pPr>
            <w:r w:rsidRPr="00B44AC5">
              <w:rPr>
                <w:sz w:val="22"/>
                <w:szCs w:val="22"/>
              </w:rPr>
              <w:t>a Bidder who participated as a consultant in the preparation of the design or technical specifications of the Goods and related services that are subject of the bid.</w:t>
            </w:r>
          </w:p>
        </w:tc>
        <w:tc>
          <w:tcPr>
            <w:tcW w:w="4811" w:type="dxa"/>
            <w:shd w:val="clear" w:color="auto" w:fill="auto"/>
          </w:tcPr>
          <w:p w14:paraId="6840304E" w14:textId="77777777" w:rsidR="00416031" w:rsidRPr="00B44AC5" w:rsidRDefault="00416031" w:rsidP="00B44AC5">
            <w:pPr>
              <w:pStyle w:val="ListParagraph"/>
              <w:numPr>
                <w:ilvl w:val="0"/>
                <w:numId w:val="45"/>
              </w:numPr>
              <w:overflowPunct/>
              <w:autoSpaceDE/>
              <w:autoSpaceDN/>
              <w:adjustRightInd/>
              <w:spacing w:line="240" w:lineRule="auto"/>
              <w:ind w:left="312" w:hanging="270"/>
              <w:contextualSpacing/>
              <w:textAlignment w:val="auto"/>
              <w:rPr>
                <w:sz w:val="22"/>
                <w:szCs w:val="22"/>
                <w:lang w:val="uk-UA"/>
              </w:rPr>
            </w:pPr>
            <w:r w:rsidRPr="00B44AC5">
              <w:rPr>
                <w:sz w:val="22"/>
                <w:szCs w:val="22"/>
                <w:lang w:val="uk-UA"/>
              </w:rPr>
              <w:t xml:space="preserve">учасник тендеру брав участь в якості консультанта / експерта при підготовці дизайну або технічної специфікації товарів, робіт і послуг, що є предметом закупівлі. </w:t>
            </w:r>
          </w:p>
        </w:tc>
      </w:tr>
      <w:tr w:rsidR="00416031" w:rsidRPr="00642AB7" w14:paraId="0C07FA8A" w14:textId="77777777" w:rsidTr="00393410">
        <w:tc>
          <w:tcPr>
            <w:tcW w:w="4829" w:type="dxa"/>
            <w:shd w:val="clear" w:color="auto" w:fill="auto"/>
          </w:tcPr>
          <w:p w14:paraId="278E4828" w14:textId="77777777" w:rsidR="00416031" w:rsidRPr="00B44AC5" w:rsidRDefault="00416031" w:rsidP="00393410">
            <w:pPr>
              <w:pStyle w:val="ListParagraph"/>
              <w:tabs>
                <w:tab w:val="left" w:pos="1260"/>
              </w:tabs>
              <w:ind w:left="0"/>
              <w:rPr>
                <w:sz w:val="22"/>
                <w:szCs w:val="22"/>
              </w:rPr>
            </w:pPr>
            <w:r w:rsidRPr="00B44AC5">
              <w:rPr>
                <w:sz w:val="22"/>
                <w:szCs w:val="22"/>
              </w:rPr>
              <w:t>2.2.3. A bidder found to have an undisclosed conflict of interest with Implementing Partner, or with a competing Bidder, shall be disqualified from participating in a tender.</w:t>
            </w:r>
          </w:p>
        </w:tc>
        <w:tc>
          <w:tcPr>
            <w:tcW w:w="4811" w:type="dxa"/>
            <w:shd w:val="clear" w:color="auto" w:fill="auto"/>
          </w:tcPr>
          <w:p w14:paraId="1872ED58" w14:textId="77777777" w:rsidR="00416031" w:rsidRPr="00B44AC5" w:rsidRDefault="00416031" w:rsidP="00393410">
            <w:pPr>
              <w:rPr>
                <w:sz w:val="22"/>
                <w:szCs w:val="22"/>
                <w:lang w:val="uk-UA"/>
              </w:rPr>
            </w:pPr>
            <w:r w:rsidRPr="00B44AC5">
              <w:rPr>
                <w:sz w:val="22"/>
                <w:szCs w:val="22"/>
                <w:lang w:val="ru-RU"/>
              </w:rPr>
              <w:t xml:space="preserve">2.2.3. </w:t>
            </w:r>
            <w:r w:rsidRPr="00B44AC5">
              <w:rPr>
                <w:sz w:val="22"/>
                <w:szCs w:val="22"/>
                <w:lang w:val="uk-UA"/>
              </w:rPr>
              <w:t>Учасника тендеру, щодо якого встановлено наявність прихованого конфлікту інтересів з Виконавчим партнером або з конкуруючим учасником торгів, буде дискваліфіковано від подальшої участі у торгах.</w:t>
            </w:r>
          </w:p>
        </w:tc>
      </w:tr>
      <w:tr w:rsidR="00416031" w:rsidRPr="00642AB7" w14:paraId="256A3CA8" w14:textId="77777777" w:rsidTr="00393410">
        <w:tc>
          <w:tcPr>
            <w:tcW w:w="4829" w:type="dxa"/>
            <w:shd w:val="clear" w:color="auto" w:fill="auto"/>
          </w:tcPr>
          <w:p w14:paraId="29232663" w14:textId="77777777" w:rsidR="00416031" w:rsidRPr="00B44AC5" w:rsidRDefault="00416031" w:rsidP="00393410">
            <w:pPr>
              <w:pStyle w:val="ListParagraph"/>
              <w:tabs>
                <w:tab w:val="left" w:pos="1260"/>
              </w:tabs>
              <w:ind w:left="0"/>
              <w:rPr>
                <w:b/>
                <w:sz w:val="22"/>
                <w:szCs w:val="22"/>
                <w:lang w:val="ru-RU"/>
              </w:rPr>
            </w:pPr>
          </w:p>
        </w:tc>
        <w:tc>
          <w:tcPr>
            <w:tcW w:w="4811" w:type="dxa"/>
            <w:shd w:val="clear" w:color="auto" w:fill="auto"/>
          </w:tcPr>
          <w:p w14:paraId="4484602B" w14:textId="77777777" w:rsidR="00416031" w:rsidRPr="00B44AC5" w:rsidRDefault="00416031" w:rsidP="00393410">
            <w:pPr>
              <w:ind w:left="396" w:hanging="396"/>
              <w:rPr>
                <w:b/>
                <w:sz w:val="22"/>
                <w:szCs w:val="22"/>
                <w:lang w:val="ru-RU"/>
              </w:rPr>
            </w:pPr>
          </w:p>
        </w:tc>
      </w:tr>
      <w:tr w:rsidR="00416031" w:rsidRPr="00416031" w14:paraId="49836076" w14:textId="77777777" w:rsidTr="00393410">
        <w:tc>
          <w:tcPr>
            <w:tcW w:w="4829" w:type="dxa"/>
            <w:shd w:val="clear" w:color="auto" w:fill="auto"/>
          </w:tcPr>
          <w:p w14:paraId="77A5D1E5" w14:textId="77777777" w:rsidR="00416031" w:rsidRPr="00B44AC5" w:rsidRDefault="00416031" w:rsidP="00393410">
            <w:pPr>
              <w:pStyle w:val="ListParagraph"/>
              <w:tabs>
                <w:tab w:val="left" w:pos="1260"/>
              </w:tabs>
              <w:ind w:left="0"/>
              <w:rPr>
                <w:b/>
                <w:sz w:val="22"/>
                <w:szCs w:val="22"/>
              </w:rPr>
            </w:pPr>
            <w:r w:rsidRPr="00B44AC5">
              <w:rPr>
                <w:b/>
                <w:sz w:val="22"/>
                <w:szCs w:val="22"/>
              </w:rPr>
              <w:t xml:space="preserve">2.3. Unfair Practice </w:t>
            </w:r>
          </w:p>
        </w:tc>
        <w:tc>
          <w:tcPr>
            <w:tcW w:w="4811" w:type="dxa"/>
            <w:shd w:val="clear" w:color="auto" w:fill="auto"/>
          </w:tcPr>
          <w:p w14:paraId="2F72285E" w14:textId="77777777" w:rsidR="00416031" w:rsidRPr="00B44AC5" w:rsidRDefault="00416031" w:rsidP="00393410">
            <w:pPr>
              <w:ind w:left="396" w:hanging="396"/>
              <w:rPr>
                <w:b/>
                <w:sz w:val="22"/>
                <w:szCs w:val="22"/>
                <w:lang w:val="uk-UA"/>
              </w:rPr>
            </w:pPr>
            <w:r w:rsidRPr="00B44AC5">
              <w:rPr>
                <w:b/>
                <w:sz w:val="22"/>
                <w:szCs w:val="22"/>
              </w:rPr>
              <w:t xml:space="preserve">2.3. </w:t>
            </w:r>
            <w:r w:rsidRPr="00B44AC5">
              <w:rPr>
                <w:b/>
                <w:sz w:val="22"/>
                <w:szCs w:val="22"/>
                <w:lang w:val="uk-UA"/>
              </w:rPr>
              <w:t>Недобросовісна практика</w:t>
            </w:r>
          </w:p>
        </w:tc>
      </w:tr>
      <w:tr w:rsidR="00416031" w:rsidRPr="00416031" w14:paraId="3168DBE0" w14:textId="77777777" w:rsidTr="00393410">
        <w:trPr>
          <w:trHeight w:val="878"/>
        </w:trPr>
        <w:tc>
          <w:tcPr>
            <w:tcW w:w="4829" w:type="dxa"/>
            <w:shd w:val="clear" w:color="auto" w:fill="auto"/>
          </w:tcPr>
          <w:p w14:paraId="50185F31" w14:textId="77777777" w:rsidR="00416031" w:rsidRPr="00B44AC5" w:rsidRDefault="00416031" w:rsidP="00393410">
            <w:pPr>
              <w:pStyle w:val="ListParagraph"/>
              <w:tabs>
                <w:tab w:val="left" w:pos="1260"/>
              </w:tabs>
              <w:ind w:left="0"/>
              <w:rPr>
                <w:sz w:val="22"/>
                <w:szCs w:val="22"/>
              </w:rPr>
            </w:pPr>
            <w:r w:rsidRPr="00B44AC5">
              <w:rPr>
                <w:sz w:val="22"/>
                <w:szCs w:val="22"/>
              </w:rPr>
              <w:t>2.3.1. The Implementing Partner demands from bidders, manufacturers, vendors and distributors the observance of high ethical standards during procurement process and implementation of all contracts.</w:t>
            </w:r>
          </w:p>
        </w:tc>
        <w:tc>
          <w:tcPr>
            <w:tcW w:w="4811" w:type="dxa"/>
            <w:shd w:val="clear" w:color="auto" w:fill="auto"/>
          </w:tcPr>
          <w:p w14:paraId="5208A9D9" w14:textId="77777777" w:rsidR="00416031" w:rsidRPr="00B44AC5" w:rsidRDefault="00416031" w:rsidP="00393410">
            <w:pPr>
              <w:rPr>
                <w:sz w:val="22"/>
                <w:szCs w:val="22"/>
                <w:lang w:val="uk-UA"/>
              </w:rPr>
            </w:pPr>
            <w:r w:rsidRPr="00B44AC5">
              <w:rPr>
                <w:sz w:val="22"/>
                <w:szCs w:val="22"/>
              </w:rPr>
              <w:t xml:space="preserve">2.3.1. </w:t>
            </w:r>
            <w:r w:rsidRPr="00B44AC5">
              <w:rPr>
                <w:sz w:val="22"/>
                <w:szCs w:val="22"/>
                <w:lang w:val="uk-UA"/>
              </w:rPr>
              <w:t>Виконавчий</w:t>
            </w:r>
            <w:r w:rsidRPr="00B44AC5">
              <w:rPr>
                <w:sz w:val="22"/>
                <w:szCs w:val="22"/>
              </w:rPr>
              <w:t xml:space="preserve"> </w:t>
            </w:r>
            <w:r w:rsidRPr="00B44AC5">
              <w:rPr>
                <w:sz w:val="22"/>
                <w:szCs w:val="22"/>
                <w:lang w:val="uk-UA"/>
              </w:rPr>
              <w:t>партнер вимагає від учасників тендеру, виробників, постачальників та дистриб'юторів дотримання високих етичних стандартів в процесі закупівель і виконання всіх договорів.</w:t>
            </w:r>
          </w:p>
        </w:tc>
      </w:tr>
      <w:tr w:rsidR="00416031" w:rsidRPr="00416031" w14:paraId="26249F74" w14:textId="77777777" w:rsidTr="00393410">
        <w:tc>
          <w:tcPr>
            <w:tcW w:w="4829" w:type="dxa"/>
            <w:shd w:val="clear" w:color="auto" w:fill="auto"/>
          </w:tcPr>
          <w:p w14:paraId="1EC7E563" w14:textId="77777777" w:rsidR="00416031" w:rsidRPr="00B44AC5" w:rsidRDefault="00416031" w:rsidP="00393410">
            <w:pPr>
              <w:pStyle w:val="ListParagraph"/>
              <w:tabs>
                <w:tab w:val="left" w:pos="1260"/>
              </w:tabs>
              <w:ind w:left="0"/>
              <w:rPr>
                <w:sz w:val="22"/>
                <w:szCs w:val="22"/>
              </w:rPr>
            </w:pPr>
            <w:r w:rsidRPr="00B44AC5">
              <w:rPr>
                <w:sz w:val="22"/>
                <w:szCs w:val="22"/>
              </w:rPr>
              <w:t>2.3.2. The Implementing Partner shall reject any proposal put forward by bidders, or, where applicable, terminate the contract with the vendor, if it is determined that they have engaged in corrupt, fraudulent, collusive or coercive actions. For the purposes of this clause:</w:t>
            </w:r>
          </w:p>
        </w:tc>
        <w:tc>
          <w:tcPr>
            <w:tcW w:w="4811" w:type="dxa"/>
            <w:shd w:val="clear" w:color="auto" w:fill="auto"/>
          </w:tcPr>
          <w:p w14:paraId="75B7C59A" w14:textId="77777777" w:rsidR="00416031" w:rsidRPr="00B44AC5" w:rsidRDefault="00416031" w:rsidP="00393410">
            <w:pPr>
              <w:rPr>
                <w:sz w:val="22"/>
                <w:szCs w:val="22"/>
                <w:lang w:val="uk-UA"/>
              </w:rPr>
            </w:pPr>
            <w:r w:rsidRPr="00B44AC5">
              <w:rPr>
                <w:sz w:val="22"/>
                <w:szCs w:val="22"/>
                <w:lang w:val="ru-RU"/>
              </w:rPr>
              <w:t xml:space="preserve">2.3.2. </w:t>
            </w:r>
            <w:r w:rsidRPr="00B44AC5">
              <w:rPr>
                <w:sz w:val="22"/>
                <w:szCs w:val="22"/>
                <w:lang w:val="uk-UA"/>
              </w:rPr>
              <w:t>Виконавчий партнер відхилить будь-яку пропозицію, надану учасником торгів, або, якщо необхідно, призупинить дію договору з постачальником, якщо буде встановлено, що вони залучені до корупційних, шахрайських, замовних або примусових дії. Для цілей цього пункту:</w:t>
            </w:r>
          </w:p>
        </w:tc>
      </w:tr>
      <w:tr w:rsidR="00416031" w:rsidRPr="00416031" w14:paraId="0FDABFD3" w14:textId="77777777" w:rsidTr="00393410">
        <w:tc>
          <w:tcPr>
            <w:tcW w:w="4829" w:type="dxa"/>
            <w:shd w:val="clear" w:color="auto" w:fill="auto"/>
          </w:tcPr>
          <w:p w14:paraId="6605FE61" w14:textId="77777777" w:rsidR="00416031" w:rsidRPr="00B44AC5" w:rsidRDefault="00416031" w:rsidP="00B44AC5">
            <w:pPr>
              <w:pStyle w:val="ListParagraph"/>
              <w:numPr>
                <w:ilvl w:val="0"/>
                <w:numId w:val="61"/>
              </w:numPr>
              <w:tabs>
                <w:tab w:val="left" w:pos="1260"/>
              </w:tabs>
              <w:overflowPunct/>
              <w:autoSpaceDE/>
              <w:autoSpaceDN/>
              <w:adjustRightInd/>
              <w:spacing w:line="240" w:lineRule="auto"/>
              <w:ind w:left="162" w:hanging="180"/>
              <w:contextualSpacing/>
              <w:textAlignment w:val="auto"/>
              <w:rPr>
                <w:sz w:val="22"/>
                <w:szCs w:val="22"/>
              </w:rPr>
            </w:pPr>
            <w:r w:rsidRPr="00B44AC5">
              <w:rPr>
                <w:sz w:val="22"/>
                <w:szCs w:val="22"/>
              </w:rPr>
              <w:t>corruption actions defined as the offering, giving, receiving or soliciting, directly or indirectly, of anything of value to influence the action of the Implementing Partner in the procurement process or in contract execution;</w:t>
            </w:r>
          </w:p>
        </w:tc>
        <w:tc>
          <w:tcPr>
            <w:tcW w:w="4811" w:type="dxa"/>
            <w:shd w:val="clear" w:color="auto" w:fill="auto"/>
          </w:tcPr>
          <w:p w14:paraId="0EFCB5E5" w14:textId="77777777" w:rsidR="00416031" w:rsidRPr="00B44AC5" w:rsidRDefault="00416031" w:rsidP="00B44AC5">
            <w:pPr>
              <w:pStyle w:val="ListParagraph"/>
              <w:numPr>
                <w:ilvl w:val="0"/>
                <w:numId w:val="62"/>
              </w:numPr>
              <w:overflowPunct/>
              <w:autoSpaceDE/>
              <w:autoSpaceDN/>
              <w:adjustRightInd/>
              <w:spacing w:line="240" w:lineRule="auto"/>
              <w:ind w:left="193" w:hanging="180"/>
              <w:contextualSpacing/>
              <w:textAlignment w:val="auto"/>
              <w:rPr>
                <w:sz w:val="22"/>
                <w:szCs w:val="22"/>
                <w:lang w:val="uk-UA"/>
              </w:rPr>
            </w:pPr>
            <w:r w:rsidRPr="00B44AC5">
              <w:rPr>
                <w:sz w:val="22"/>
                <w:szCs w:val="22"/>
                <w:lang w:val="uk-UA"/>
              </w:rPr>
              <w:t>корупційні дії означають пропозицію, надання, прийняття чи обговорення, прямо або побічно, будь-яких цінних речей, що вплине на дії Виконавчого партнера під час процесу закупівлі або при виконанні договору;</w:t>
            </w:r>
          </w:p>
        </w:tc>
      </w:tr>
      <w:tr w:rsidR="00416031" w:rsidRPr="00416031" w14:paraId="7E91401F" w14:textId="77777777" w:rsidTr="00393410">
        <w:tc>
          <w:tcPr>
            <w:tcW w:w="4829" w:type="dxa"/>
            <w:shd w:val="clear" w:color="auto" w:fill="auto"/>
          </w:tcPr>
          <w:p w14:paraId="55FDCCE1" w14:textId="77777777" w:rsidR="00416031" w:rsidRPr="00B44AC5" w:rsidRDefault="00416031" w:rsidP="00B44AC5">
            <w:pPr>
              <w:pStyle w:val="ListParagraph"/>
              <w:numPr>
                <w:ilvl w:val="0"/>
                <w:numId w:val="61"/>
              </w:numPr>
              <w:tabs>
                <w:tab w:val="left" w:pos="1260"/>
              </w:tabs>
              <w:overflowPunct/>
              <w:autoSpaceDE/>
              <w:autoSpaceDN/>
              <w:adjustRightInd/>
              <w:spacing w:line="240" w:lineRule="auto"/>
              <w:ind w:left="162" w:hanging="180"/>
              <w:contextualSpacing/>
              <w:textAlignment w:val="auto"/>
              <w:rPr>
                <w:sz w:val="22"/>
                <w:szCs w:val="22"/>
              </w:rPr>
            </w:pPr>
            <w:r w:rsidRPr="00B44AC5">
              <w:rPr>
                <w:sz w:val="22"/>
                <w:szCs w:val="22"/>
              </w:rPr>
              <w:t>fraudulent actions defined as any act or omission, including a misrepresentation, that knowingly or recklessly misleads, or attempts to mislead, the Implementing Partner in the procurement process or the execution of a contract, to obtain a financial gain or other benefit or to avoid an obligation;</w:t>
            </w:r>
          </w:p>
        </w:tc>
        <w:tc>
          <w:tcPr>
            <w:tcW w:w="4811" w:type="dxa"/>
            <w:shd w:val="clear" w:color="auto" w:fill="auto"/>
          </w:tcPr>
          <w:p w14:paraId="04A9BBAB" w14:textId="77777777" w:rsidR="00416031" w:rsidRPr="00B44AC5" w:rsidRDefault="00416031" w:rsidP="00B44AC5">
            <w:pPr>
              <w:pStyle w:val="ListParagraph"/>
              <w:numPr>
                <w:ilvl w:val="0"/>
                <w:numId w:val="62"/>
              </w:numPr>
              <w:overflowPunct/>
              <w:autoSpaceDE/>
              <w:autoSpaceDN/>
              <w:adjustRightInd/>
              <w:spacing w:line="240" w:lineRule="auto"/>
              <w:ind w:left="193" w:hanging="180"/>
              <w:contextualSpacing/>
              <w:textAlignment w:val="auto"/>
              <w:rPr>
                <w:sz w:val="22"/>
                <w:szCs w:val="22"/>
                <w:lang w:val="uk-UA"/>
              </w:rPr>
            </w:pPr>
            <w:r w:rsidRPr="00B44AC5">
              <w:rPr>
                <w:sz w:val="22"/>
                <w:szCs w:val="22"/>
                <w:lang w:val="uk-UA"/>
              </w:rPr>
              <w:t>шахрайські дії - це будь-які дії або бездіяльність, в тому числі неправильне роз'яснення, що свідомо або несвідомо призводить, або може привести до неправильних дій Виконавчого партнера під час процесу закупівлі або виконання договору з метою отримання фінансового прибутку або іншої користі щоб уникнути зобов'язань;</w:t>
            </w:r>
          </w:p>
        </w:tc>
      </w:tr>
      <w:tr w:rsidR="00416031" w:rsidRPr="00642AB7" w14:paraId="6E5299C4" w14:textId="77777777" w:rsidTr="00393410">
        <w:tc>
          <w:tcPr>
            <w:tcW w:w="4829" w:type="dxa"/>
            <w:shd w:val="clear" w:color="auto" w:fill="auto"/>
          </w:tcPr>
          <w:p w14:paraId="2555DD86" w14:textId="77777777" w:rsidR="00416031" w:rsidRPr="00B44AC5" w:rsidRDefault="00416031" w:rsidP="00B44AC5">
            <w:pPr>
              <w:pStyle w:val="ListParagraph"/>
              <w:numPr>
                <w:ilvl w:val="0"/>
                <w:numId w:val="61"/>
              </w:numPr>
              <w:tabs>
                <w:tab w:val="left" w:pos="1260"/>
              </w:tabs>
              <w:overflowPunct/>
              <w:autoSpaceDE/>
              <w:autoSpaceDN/>
              <w:adjustRightInd/>
              <w:spacing w:line="240" w:lineRule="auto"/>
              <w:ind w:left="162" w:hanging="180"/>
              <w:contextualSpacing/>
              <w:textAlignment w:val="auto"/>
              <w:rPr>
                <w:sz w:val="22"/>
                <w:szCs w:val="22"/>
              </w:rPr>
            </w:pPr>
            <w:r w:rsidRPr="00B44AC5">
              <w:rPr>
                <w:sz w:val="22"/>
                <w:szCs w:val="22"/>
              </w:rPr>
              <w:t xml:space="preserve">conspiracy defined as an undisclosed arrangement between two or more bidders designed to artificially alter the results of the tender process to obtain a financial gain or other benefit; </w:t>
            </w:r>
          </w:p>
        </w:tc>
        <w:tc>
          <w:tcPr>
            <w:tcW w:w="4811" w:type="dxa"/>
            <w:shd w:val="clear" w:color="auto" w:fill="auto"/>
          </w:tcPr>
          <w:p w14:paraId="6A2025AF" w14:textId="77777777" w:rsidR="00416031" w:rsidRPr="00B44AC5" w:rsidRDefault="00416031" w:rsidP="00B44AC5">
            <w:pPr>
              <w:pStyle w:val="ListParagraph"/>
              <w:numPr>
                <w:ilvl w:val="0"/>
                <w:numId w:val="62"/>
              </w:numPr>
              <w:overflowPunct/>
              <w:autoSpaceDE/>
              <w:autoSpaceDN/>
              <w:adjustRightInd/>
              <w:spacing w:line="240" w:lineRule="auto"/>
              <w:ind w:left="193" w:hanging="180"/>
              <w:contextualSpacing/>
              <w:textAlignment w:val="auto"/>
              <w:rPr>
                <w:sz w:val="22"/>
                <w:szCs w:val="22"/>
                <w:lang w:val="uk-UA"/>
              </w:rPr>
            </w:pPr>
            <w:r w:rsidRPr="00B44AC5">
              <w:rPr>
                <w:sz w:val="22"/>
                <w:szCs w:val="22"/>
                <w:lang w:val="uk-UA"/>
              </w:rPr>
              <w:t>змова - це прихована угода між двома або більше постачальниками з метою штучної зміни результатів торгів для отримання фінансового прибутку або іншої користі;</w:t>
            </w:r>
          </w:p>
        </w:tc>
      </w:tr>
      <w:tr w:rsidR="00416031" w:rsidRPr="00416031" w14:paraId="3C92CB68" w14:textId="77777777" w:rsidTr="00393410">
        <w:tc>
          <w:tcPr>
            <w:tcW w:w="4829" w:type="dxa"/>
            <w:shd w:val="clear" w:color="auto" w:fill="auto"/>
          </w:tcPr>
          <w:p w14:paraId="71E1E352" w14:textId="77777777" w:rsidR="00416031" w:rsidRPr="00B44AC5" w:rsidRDefault="00416031" w:rsidP="00B44AC5">
            <w:pPr>
              <w:pStyle w:val="ListParagraph"/>
              <w:numPr>
                <w:ilvl w:val="0"/>
                <w:numId w:val="61"/>
              </w:numPr>
              <w:tabs>
                <w:tab w:val="left" w:pos="1260"/>
              </w:tabs>
              <w:overflowPunct/>
              <w:autoSpaceDE/>
              <w:autoSpaceDN/>
              <w:adjustRightInd/>
              <w:spacing w:line="240" w:lineRule="auto"/>
              <w:ind w:left="162" w:hanging="180"/>
              <w:contextualSpacing/>
              <w:textAlignment w:val="auto"/>
              <w:rPr>
                <w:sz w:val="22"/>
                <w:szCs w:val="22"/>
              </w:rPr>
            </w:pPr>
            <w:r w:rsidRPr="00B44AC5">
              <w:rPr>
                <w:sz w:val="22"/>
                <w:szCs w:val="22"/>
              </w:rPr>
              <w:t xml:space="preserve">coercive actions defined as impairing or harming, or threatening to impair or harm, directly or indirectly, any participant in the tender process to influence improperly its </w:t>
            </w:r>
            <w:proofErr w:type="gramStart"/>
            <w:r w:rsidRPr="00B44AC5">
              <w:rPr>
                <w:sz w:val="22"/>
                <w:szCs w:val="22"/>
              </w:rPr>
              <w:t>activities, or</w:t>
            </w:r>
            <w:proofErr w:type="gramEnd"/>
            <w:r w:rsidRPr="00B44AC5">
              <w:rPr>
                <w:sz w:val="22"/>
                <w:szCs w:val="22"/>
              </w:rPr>
              <w:t xml:space="preserve"> affect the execution of a contract.</w:t>
            </w:r>
          </w:p>
        </w:tc>
        <w:tc>
          <w:tcPr>
            <w:tcW w:w="4811" w:type="dxa"/>
            <w:shd w:val="clear" w:color="auto" w:fill="auto"/>
          </w:tcPr>
          <w:p w14:paraId="01DAA905" w14:textId="77777777" w:rsidR="00416031" w:rsidRPr="00B44AC5" w:rsidRDefault="00416031" w:rsidP="00B44AC5">
            <w:pPr>
              <w:pStyle w:val="ListParagraph"/>
              <w:numPr>
                <w:ilvl w:val="0"/>
                <w:numId w:val="62"/>
              </w:numPr>
              <w:overflowPunct/>
              <w:autoSpaceDE/>
              <w:autoSpaceDN/>
              <w:adjustRightInd/>
              <w:spacing w:line="240" w:lineRule="auto"/>
              <w:ind w:left="193" w:hanging="180"/>
              <w:contextualSpacing/>
              <w:textAlignment w:val="auto"/>
              <w:rPr>
                <w:sz w:val="22"/>
                <w:szCs w:val="22"/>
                <w:lang w:val="uk-UA"/>
              </w:rPr>
            </w:pPr>
            <w:r w:rsidRPr="00B44AC5">
              <w:rPr>
                <w:sz w:val="22"/>
                <w:szCs w:val="22"/>
                <w:lang w:val="uk-UA"/>
              </w:rPr>
              <w:t>примусові дії - це погіршення, збитки, або пряма / непряма загроза збитків будь-якому учаснику закупівлі з метою впливу на його діяльність під час торгів або виконання договору.</w:t>
            </w:r>
          </w:p>
        </w:tc>
      </w:tr>
      <w:tr w:rsidR="00416031" w:rsidRPr="00416031" w14:paraId="5403A27C" w14:textId="77777777" w:rsidTr="00393410">
        <w:tc>
          <w:tcPr>
            <w:tcW w:w="4829" w:type="dxa"/>
            <w:shd w:val="clear" w:color="auto" w:fill="auto"/>
          </w:tcPr>
          <w:p w14:paraId="66921D2A" w14:textId="77777777" w:rsidR="00416031" w:rsidRPr="00B44AC5" w:rsidRDefault="00416031" w:rsidP="00393410">
            <w:pPr>
              <w:pStyle w:val="ListParagraph"/>
              <w:tabs>
                <w:tab w:val="left" w:pos="1260"/>
              </w:tabs>
              <w:ind w:left="0"/>
              <w:rPr>
                <w:b/>
                <w:sz w:val="22"/>
                <w:szCs w:val="22"/>
              </w:rPr>
            </w:pPr>
          </w:p>
        </w:tc>
        <w:tc>
          <w:tcPr>
            <w:tcW w:w="4811" w:type="dxa"/>
            <w:shd w:val="clear" w:color="auto" w:fill="auto"/>
          </w:tcPr>
          <w:p w14:paraId="0E75B093" w14:textId="77777777" w:rsidR="00416031" w:rsidRPr="00B44AC5" w:rsidRDefault="00416031" w:rsidP="00393410">
            <w:pPr>
              <w:rPr>
                <w:b/>
                <w:sz w:val="22"/>
                <w:szCs w:val="22"/>
              </w:rPr>
            </w:pPr>
          </w:p>
        </w:tc>
      </w:tr>
      <w:tr w:rsidR="00416031" w:rsidRPr="00642AB7" w14:paraId="49CF4349" w14:textId="77777777" w:rsidTr="00393410">
        <w:tc>
          <w:tcPr>
            <w:tcW w:w="4829" w:type="dxa"/>
            <w:shd w:val="clear" w:color="auto" w:fill="auto"/>
          </w:tcPr>
          <w:p w14:paraId="2A7D59E5" w14:textId="77777777" w:rsidR="00416031" w:rsidRPr="00B44AC5" w:rsidRDefault="00416031" w:rsidP="00393410">
            <w:pPr>
              <w:pStyle w:val="ListParagraph"/>
              <w:tabs>
                <w:tab w:val="left" w:pos="1260"/>
              </w:tabs>
              <w:ind w:left="0"/>
              <w:rPr>
                <w:b/>
                <w:sz w:val="22"/>
                <w:szCs w:val="22"/>
              </w:rPr>
            </w:pPr>
            <w:r w:rsidRPr="00B44AC5">
              <w:rPr>
                <w:b/>
                <w:sz w:val="22"/>
                <w:szCs w:val="22"/>
              </w:rPr>
              <w:t>2.4. Principles Governing the Award of Contracts</w:t>
            </w:r>
          </w:p>
        </w:tc>
        <w:tc>
          <w:tcPr>
            <w:tcW w:w="4811" w:type="dxa"/>
            <w:shd w:val="clear" w:color="auto" w:fill="auto"/>
          </w:tcPr>
          <w:p w14:paraId="25EE80C8" w14:textId="77777777" w:rsidR="00416031" w:rsidRPr="00B44AC5" w:rsidRDefault="00416031" w:rsidP="00393410">
            <w:pPr>
              <w:rPr>
                <w:b/>
                <w:sz w:val="22"/>
                <w:szCs w:val="22"/>
                <w:lang w:val="uk-UA"/>
              </w:rPr>
            </w:pPr>
            <w:r w:rsidRPr="00B44AC5">
              <w:rPr>
                <w:b/>
                <w:sz w:val="22"/>
                <w:szCs w:val="22"/>
                <w:lang w:val="ru-RU"/>
              </w:rPr>
              <w:t xml:space="preserve">2.4. </w:t>
            </w:r>
            <w:r w:rsidRPr="00B44AC5">
              <w:rPr>
                <w:b/>
                <w:sz w:val="22"/>
                <w:szCs w:val="22"/>
                <w:lang w:val="uk-UA"/>
              </w:rPr>
              <w:t>Принципи обрання постачальника для укладення контракту</w:t>
            </w:r>
          </w:p>
        </w:tc>
      </w:tr>
      <w:tr w:rsidR="00416031" w:rsidRPr="00642AB7" w14:paraId="14D676EC" w14:textId="77777777" w:rsidTr="00393410">
        <w:tc>
          <w:tcPr>
            <w:tcW w:w="4829" w:type="dxa"/>
            <w:shd w:val="clear" w:color="auto" w:fill="auto"/>
          </w:tcPr>
          <w:p w14:paraId="2F551E10" w14:textId="77777777" w:rsidR="00416031" w:rsidRPr="00B44AC5" w:rsidRDefault="00416031" w:rsidP="00393410">
            <w:pPr>
              <w:pStyle w:val="ListParagraph"/>
              <w:tabs>
                <w:tab w:val="left" w:pos="1260"/>
              </w:tabs>
              <w:ind w:left="0"/>
              <w:rPr>
                <w:sz w:val="22"/>
                <w:szCs w:val="22"/>
              </w:rPr>
            </w:pPr>
            <w:r w:rsidRPr="00B44AC5">
              <w:rPr>
                <w:sz w:val="22"/>
                <w:szCs w:val="22"/>
              </w:rPr>
              <w:lastRenderedPageBreak/>
              <w:t>2.4.1. Procurement process shall be generally guided by:</w:t>
            </w:r>
          </w:p>
        </w:tc>
        <w:tc>
          <w:tcPr>
            <w:tcW w:w="4811" w:type="dxa"/>
            <w:shd w:val="clear" w:color="auto" w:fill="auto"/>
          </w:tcPr>
          <w:p w14:paraId="6F6F1DC8" w14:textId="77777777" w:rsidR="00416031" w:rsidRPr="00B44AC5" w:rsidRDefault="00416031" w:rsidP="00393410">
            <w:pPr>
              <w:rPr>
                <w:sz w:val="22"/>
                <w:szCs w:val="22"/>
                <w:lang w:val="uk-UA"/>
              </w:rPr>
            </w:pPr>
            <w:r w:rsidRPr="00B44AC5">
              <w:rPr>
                <w:sz w:val="22"/>
                <w:szCs w:val="22"/>
                <w:lang w:val="ru-RU"/>
              </w:rPr>
              <w:t xml:space="preserve">2.4.1. </w:t>
            </w:r>
            <w:r w:rsidRPr="00B44AC5">
              <w:rPr>
                <w:sz w:val="22"/>
                <w:szCs w:val="22"/>
                <w:lang w:val="uk-UA"/>
              </w:rPr>
              <w:t>Процедура закупівель здійснюється на основі наступних принципів:</w:t>
            </w:r>
          </w:p>
        </w:tc>
      </w:tr>
      <w:tr w:rsidR="00416031" w:rsidRPr="00416031" w14:paraId="38E65130" w14:textId="77777777" w:rsidTr="00393410">
        <w:tc>
          <w:tcPr>
            <w:tcW w:w="4829" w:type="dxa"/>
            <w:shd w:val="clear" w:color="auto" w:fill="auto"/>
          </w:tcPr>
          <w:p w14:paraId="029CF98E" w14:textId="77777777" w:rsidR="00416031" w:rsidRPr="00B44AC5" w:rsidRDefault="00416031" w:rsidP="00B44AC5">
            <w:pPr>
              <w:pStyle w:val="ListParagraph"/>
              <w:numPr>
                <w:ilvl w:val="0"/>
                <w:numId w:val="46"/>
              </w:numPr>
              <w:tabs>
                <w:tab w:val="left" w:pos="1260"/>
              </w:tabs>
              <w:overflowPunct/>
              <w:autoSpaceDE/>
              <w:autoSpaceDN/>
              <w:adjustRightInd/>
              <w:spacing w:line="240" w:lineRule="auto"/>
              <w:ind w:left="360"/>
              <w:contextualSpacing/>
              <w:textAlignment w:val="auto"/>
              <w:rPr>
                <w:sz w:val="22"/>
                <w:szCs w:val="22"/>
              </w:rPr>
            </w:pPr>
            <w:r w:rsidRPr="00B44AC5">
              <w:rPr>
                <w:sz w:val="22"/>
                <w:szCs w:val="22"/>
              </w:rPr>
              <w:t>efficiency and economy;</w:t>
            </w:r>
          </w:p>
        </w:tc>
        <w:tc>
          <w:tcPr>
            <w:tcW w:w="4811" w:type="dxa"/>
            <w:shd w:val="clear" w:color="auto" w:fill="auto"/>
          </w:tcPr>
          <w:p w14:paraId="5B1E6A71" w14:textId="77777777" w:rsidR="00416031" w:rsidRPr="00B44AC5" w:rsidRDefault="00416031" w:rsidP="00B44AC5">
            <w:pPr>
              <w:pStyle w:val="ListParagraph"/>
              <w:numPr>
                <w:ilvl w:val="0"/>
                <w:numId w:val="47"/>
              </w:numPr>
              <w:overflowPunct/>
              <w:autoSpaceDE/>
              <w:autoSpaceDN/>
              <w:adjustRightInd/>
              <w:spacing w:line="240" w:lineRule="auto"/>
              <w:ind w:left="312" w:hanging="270"/>
              <w:contextualSpacing/>
              <w:textAlignment w:val="auto"/>
              <w:rPr>
                <w:sz w:val="22"/>
                <w:szCs w:val="22"/>
                <w:lang w:val="uk-UA"/>
              </w:rPr>
            </w:pPr>
            <w:r w:rsidRPr="00B44AC5">
              <w:rPr>
                <w:sz w:val="22"/>
                <w:szCs w:val="22"/>
                <w:lang w:val="uk-UA"/>
              </w:rPr>
              <w:t>ефективність та економічність;</w:t>
            </w:r>
          </w:p>
        </w:tc>
      </w:tr>
      <w:tr w:rsidR="00416031" w:rsidRPr="00642AB7" w14:paraId="1A961F86" w14:textId="77777777" w:rsidTr="00393410">
        <w:tc>
          <w:tcPr>
            <w:tcW w:w="4829" w:type="dxa"/>
            <w:shd w:val="clear" w:color="auto" w:fill="auto"/>
          </w:tcPr>
          <w:p w14:paraId="76C56AA3" w14:textId="77777777" w:rsidR="00416031" w:rsidRPr="00B44AC5" w:rsidRDefault="00416031" w:rsidP="00B44AC5">
            <w:pPr>
              <w:pStyle w:val="ListParagraph"/>
              <w:numPr>
                <w:ilvl w:val="0"/>
                <w:numId w:val="46"/>
              </w:numPr>
              <w:tabs>
                <w:tab w:val="left" w:pos="1260"/>
              </w:tabs>
              <w:overflowPunct/>
              <w:autoSpaceDE/>
              <w:autoSpaceDN/>
              <w:adjustRightInd/>
              <w:spacing w:line="240" w:lineRule="auto"/>
              <w:ind w:left="360"/>
              <w:contextualSpacing/>
              <w:textAlignment w:val="auto"/>
              <w:rPr>
                <w:sz w:val="22"/>
                <w:szCs w:val="22"/>
              </w:rPr>
            </w:pPr>
            <w:r w:rsidRPr="00B44AC5">
              <w:rPr>
                <w:sz w:val="22"/>
                <w:szCs w:val="22"/>
              </w:rPr>
              <w:t>equal opportunity and open competition;</w:t>
            </w:r>
          </w:p>
        </w:tc>
        <w:tc>
          <w:tcPr>
            <w:tcW w:w="4811" w:type="dxa"/>
            <w:shd w:val="clear" w:color="auto" w:fill="auto"/>
          </w:tcPr>
          <w:p w14:paraId="0E98E501" w14:textId="77777777" w:rsidR="00416031" w:rsidRPr="00B44AC5" w:rsidRDefault="00416031" w:rsidP="00B44AC5">
            <w:pPr>
              <w:pStyle w:val="ListParagraph"/>
              <w:numPr>
                <w:ilvl w:val="0"/>
                <w:numId w:val="47"/>
              </w:numPr>
              <w:overflowPunct/>
              <w:autoSpaceDE/>
              <w:autoSpaceDN/>
              <w:adjustRightInd/>
              <w:spacing w:line="240" w:lineRule="auto"/>
              <w:ind w:left="312" w:hanging="270"/>
              <w:contextualSpacing/>
              <w:textAlignment w:val="auto"/>
              <w:rPr>
                <w:sz w:val="22"/>
                <w:szCs w:val="22"/>
                <w:lang w:val="uk-UA"/>
              </w:rPr>
            </w:pPr>
            <w:r w:rsidRPr="00B44AC5">
              <w:rPr>
                <w:sz w:val="22"/>
                <w:szCs w:val="22"/>
                <w:lang w:val="uk-UA"/>
              </w:rPr>
              <w:t>рівні можливості та відкрита конкуренція;</w:t>
            </w:r>
          </w:p>
        </w:tc>
      </w:tr>
      <w:tr w:rsidR="00416031" w:rsidRPr="00642AB7" w14:paraId="250EE1C4" w14:textId="77777777" w:rsidTr="00393410">
        <w:tc>
          <w:tcPr>
            <w:tcW w:w="4829" w:type="dxa"/>
            <w:shd w:val="clear" w:color="auto" w:fill="auto"/>
          </w:tcPr>
          <w:p w14:paraId="0C440816" w14:textId="77777777" w:rsidR="00416031" w:rsidRPr="00B44AC5" w:rsidRDefault="00416031" w:rsidP="00B44AC5">
            <w:pPr>
              <w:pStyle w:val="ListParagraph"/>
              <w:numPr>
                <w:ilvl w:val="0"/>
                <w:numId w:val="46"/>
              </w:numPr>
              <w:tabs>
                <w:tab w:val="left" w:pos="1260"/>
              </w:tabs>
              <w:overflowPunct/>
              <w:autoSpaceDE/>
              <w:autoSpaceDN/>
              <w:adjustRightInd/>
              <w:spacing w:line="240" w:lineRule="auto"/>
              <w:ind w:left="360"/>
              <w:contextualSpacing/>
              <w:textAlignment w:val="auto"/>
              <w:rPr>
                <w:sz w:val="22"/>
                <w:szCs w:val="22"/>
              </w:rPr>
            </w:pPr>
            <w:r w:rsidRPr="00B44AC5">
              <w:rPr>
                <w:sz w:val="22"/>
                <w:szCs w:val="22"/>
              </w:rPr>
              <w:t>transparency in the process and adequate documentation;</w:t>
            </w:r>
          </w:p>
        </w:tc>
        <w:tc>
          <w:tcPr>
            <w:tcW w:w="4811" w:type="dxa"/>
            <w:shd w:val="clear" w:color="auto" w:fill="auto"/>
          </w:tcPr>
          <w:p w14:paraId="28F6F482" w14:textId="77777777" w:rsidR="00416031" w:rsidRPr="00B44AC5" w:rsidRDefault="00416031" w:rsidP="00B44AC5">
            <w:pPr>
              <w:pStyle w:val="ListParagraph"/>
              <w:numPr>
                <w:ilvl w:val="0"/>
                <w:numId w:val="47"/>
              </w:numPr>
              <w:overflowPunct/>
              <w:autoSpaceDE/>
              <w:autoSpaceDN/>
              <w:adjustRightInd/>
              <w:spacing w:line="240" w:lineRule="auto"/>
              <w:ind w:left="312" w:hanging="270"/>
              <w:contextualSpacing/>
              <w:textAlignment w:val="auto"/>
              <w:rPr>
                <w:sz w:val="22"/>
                <w:szCs w:val="22"/>
                <w:lang w:val="uk-UA"/>
              </w:rPr>
            </w:pPr>
            <w:r w:rsidRPr="00B44AC5">
              <w:rPr>
                <w:sz w:val="22"/>
                <w:szCs w:val="22"/>
                <w:lang w:val="uk-UA"/>
              </w:rPr>
              <w:t>прозорість процесу та коректна документація;</w:t>
            </w:r>
          </w:p>
        </w:tc>
      </w:tr>
      <w:tr w:rsidR="00416031" w:rsidRPr="00642AB7" w14:paraId="555AF1DF" w14:textId="77777777" w:rsidTr="00393410">
        <w:trPr>
          <w:trHeight w:val="428"/>
        </w:trPr>
        <w:tc>
          <w:tcPr>
            <w:tcW w:w="4829" w:type="dxa"/>
            <w:shd w:val="clear" w:color="auto" w:fill="auto"/>
          </w:tcPr>
          <w:p w14:paraId="46F7DB11" w14:textId="77777777" w:rsidR="00416031" w:rsidRPr="00B44AC5" w:rsidRDefault="00416031" w:rsidP="00B44AC5">
            <w:pPr>
              <w:pStyle w:val="ListParagraph"/>
              <w:numPr>
                <w:ilvl w:val="0"/>
                <w:numId w:val="46"/>
              </w:numPr>
              <w:tabs>
                <w:tab w:val="left" w:pos="1260"/>
              </w:tabs>
              <w:overflowPunct/>
              <w:autoSpaceDE/>
              <w:autoSpaceDN/>
              <w:adjustRightInd/>
              <w:spacing w:line="240" w:lineRule="auto"/>
              <w:ind w:left="360"/>
              <w:contextualSpacing/>
              <w:textAlignment w:val="auto"/>
              <w:rPr>
                <w:sz w:val="22"/>
                <w:szCs w:val="22"/>
              </w:rPr>
            </w:pPr>
            <w:r w:rsidRPr="00B44AC5">
              <w:rPr>
                <w:sz w:val="22"/>
                <w:szCs w:val="22"/>
              </w:rPr>
              <w:t>highest ethical standards in all procurement activities.</w:t>
            </w:r>
          </w:p>
        </w:tc>
        <w:tc>
          <w:tcPr>
            <w:tcW w:w="4811" w:type="dxa"/>
            <w:shd w:val="clear" w:color="auto" w:fill="auto"/>
          </w:tcPr>
          <w:p w14:paraId="2D9C043A" w14:textId="77777777" w:rsidR="00416031" w:rsidRPr="00B44AC5" w:rsidRDefault="00416031" w:rsidP="00B44AC5">
            <w:pPr>
              <w:pStyle w:val="ListParagraph"/>
              <w:numPr>
                <w:ilvl w:val="0"/>
                <w:numId w:val="47"/>
              </w:numPr>
              <w:overflowPunct/>
              <w:autoSpaceDE/>
              <w:autoSpaceDN/>
              <w:adjustRightInd/>
              <w:spacing w:line="240" w:lineRule="auto"/>
              <w:ind w:left="312" w:hanging="270"/>
              <w:contextualSpacing/>
              <w:textAlignment w:val="auto"/>
              <w:rPr>
                <w:sz w:val="22"/>
                <w:szCs w:val="22"/>
                <w:lang w:val="uk-UA"/>
              </w:rPr>
            </w:pPr>
            <w:r w:rsidRPr="00B44AC5">
              <w:rPr>
                <w:sz w:val="22"/>
                <w:szCs w:val="22"/>
                <w:lang w:val="uk-UA"/>
              </w:rPr>
              <w:t>високі етичні стандарти при здійсненні закупівель.</w:t>
            </w:r>
          </w:p>
        </w:tc>
      </w:tr>
      <w:tr w:rsidR="00416031" w:rsidRPr="00642AB7" w14:paraId="6046BADE" w14:textId="77777777" w:rsidTr="00393410">
        <w:tc>
          <w:tcPr>
            <w:tcW w:w="4829" w:type="dxa"/>
            <w:shd w:val="clear" w:color="auto" w:fill="auto"/>
          </w:tcPr>
          <w:p w14:paraId="1CFDD8D2" w14:textId="77777777" w:rsidR="00416031" w:rsidRPr="00B44AC5" w:rsidRDefault="00416031" w:rsidP="00393410">
            <w:pPr>
              <w:pStyle w:val="ListParagraph"/>
              <w:tabs>
                <w:tab w:val="left" w:pos="1260"/>
              </w:tabs>
              <w:ind w:left="0"/>
              <w:rPr>
                <w:sz w:val="22"/>
                <w:szCs w:val="22"/>
              </w:rPr>
            </w:pPr>
            <w:r w:rsidRPr="00B44AC5">
              <w:rPr>
                <w:sz w:val="22"/>
                <w:szCs w:val="22"/>
              </w:rPr>
              <w:t xml:space="preserve">2.4.2. Contracts will be awarded to the bidder with </w:t>
            </w:r>
            <w:r w:rsidRPr="00B44AC5">
              <w:rPr>
                <w:b/>
                <w:sz w:val="22"/>
                <w:szCs w:val="22"/>
              </w:rPr>
              <w:t>the lowest compliant offer</w:t>
            </w:r>
            <w:r w:rsidRPr="00B44AC5">
              <w:rPr>
                <w:sz w:val="22"/>
                <w:szCs w:val="22"/>
              </w:rPr>
              <w:t xml:space="preserve"> (offering the best value for money based on required technical specifications), and which has fully complied with the terms of the competitive bidding process. </w:t>
            </w:r>
          </w:p>
        </w:tc>
        <w:tc>
          <w:tcPr>
            <w:tcW w:w="4811" w:type="dxa"/>
            <w:shd w:val="clear" w:color="auto" w:fill="auto"/>
          </w:tcPr>
          <w:p w14:paraId="5173BDD7" w14:textId="77777777" w:rsidR="00416031" w:rsidRPr="00B44AC5" w:rsidRDefault="00416031" w:rsidP="00393410">
            <w:pPr>
              <w:rPr>
                <w:sz w:val="22"/>
                <w:szCs w:val="22"/>
                <w:lang w:val="uk-UA"/>
              </w:rPr>
            </w:pPr>
            <w:r w:rsidRPr="00B44AC5">
              <w:rPr>
                <w:sz w:val="22"/>
                <w:szCs w:val="22"/>
                <w:lang w:val="ru-RU"/>
              </w:rPr>
              <w:t xml:space="preserve">2.4.2. </w:t>
            </w:r>
            <w:r w:rsidRPr="00B44AC5">
              <w:rPr>
                <w:sz w:val="22"/>
                <w:szCs w:val="22"/>
                <w:lang w:val="uk-UA"/>
              </w:rPr>
              <w:t xml:space="preserve">Контракт укладається з учасником торгів, який запропонував </w:t>
            </w:r>
            <w:r w:rsidRPr="00B44AC5">
              <w:rPr>
                <w:b/>
                <w:sz w:val="22"/>
                <w:szCs w:val="22"/>
                <w:lang w:val="uk-UA"/>
              </w:rPr>
              <w:t xml:space="preserve">найнижчу за ціною прийнятну пропозицію </w:t>
            </w:r>
            <w:r w:rsidRPr="00B44AC5">
              <w:rPr>
                <w:sz w:val="22"/>
                <w:szCs w:val="22"/>
                <w:lang w:val="uk-UA"/>
              </w:rPr>
              <w:t>(пропонуючи оптимальне співвідношення ціни і якості ґрунтуючись на необхідних технічних характеристиках), яка повністю відповідає умовам тендеру.</w:t>
            </w:r>
          </w:p>
        </w:tc>
      </w:tr>
      <w:tr w:rsidR="00416031" w:rsidRPr="00642AB7" w14:paraId="63C5A21F" w14:textId="77777777" w:rsidTr="00393410">
        <w:tc>
          <w:tcPr>
            <w:tcW w:w="4829" w:type="dxa"/>
            <w:shd w:val="clear" w:color="auto" w:fill="auto"/>
          </w:tcPr>
          <w:p w14:paraId="147BC7B8" w14:textId="77777777" w:rsidR="00416031" w:rsidRPr="00B44AC5" w:rsidRDefault="00416031" w:rsidP="00393410">
            <w:pPr>
              <w:pStyle w:val="ListParagraph"/>
              <w:tabs>
                <w:tab w:val="left" w:pos="1260"/>
              </w:tabs>
              <w:ind w:left="0"/>
              <w:rPr>
                <w:b/>
                <w:sz w:val="22"/>
                <w:szCs w:val="22"/>
                <w:lang w:val="uk-UA"/>
              </w:rPr>
            </w:pPr>
          </w:p>
        </w:tc>
        <w:tc>
          <w:tcPr>
            <w:tcW w:w="4811" w:type="dxa"/>
            <w:shd w:val="clear" w:color="auto" w:fill="auto"/>
          </w:tcPr>
          <w:p w14:paraId="6BA994FD" w14:textId="77777777" w:rsidR="00416031" w:rsidRPr="00B44AC5" w:rsidRDefault="00416031" w:rsidP="00393410">
            <w:pPr>
              <w:rPr>
                <w:b/>
                <w:sz w:val="22"/>
                <w:szCs w:val="22"/>
                <w:lang w:val="uk-UA"/>
              </w:rPr>
            </w:pPr>
          </w:p>
        </w:tc>
      </w:tr>
      <w:tr w:rsidR="00416031" w:rsidRPr="00642AB7" w14:paraId="758B939D" w14:textId="77777777" w:rsidTr="00393410">
        <w:tc>
          <w:tcPr>
            <w:tcW w:w="4829" w:type="dxa"/>
            <w:shd w:val="clear" w:color="auto" w:fill="auto"/>
          </w:tcPr>
          <w:p w14:paraId="2FE974FA" w14:textId="77777777" w:rsidR="00416031" w:rsidRPr="00B44AC5" w:rsidRDefault="00416031" w:rsidP="00393410">
            <w:pPr>
              <w:pStyle w:val="ListParagraph"/>
              <w:tabs>
                <w:tab w:val="left" w:pos="1260"/>
              </w:tabs>
              <w:ind w:left="0"/>
              <w:rPr>
                <w:sz w:val="22"/>
                <w:szCs w:val="22"/>
              </w:rPr>
            </w:pPr>
            <w:r w:rsidRPr="00B44AC5">
              <w:rPr>
                <w:b/>
                <w:sz w:val="22"/>
                <w:szCs w:val="22"/>
              </w:rPr>
              <w:t xml:space="preserve">2.5. Vendors’ Eligibility and Qualification </w:t>
            </w:r>
          </w:p>
        </w:tc>
        <w:tc>
          <w:tcPr>
            <w:tcW w:w="4811" w:type="dxa"/>
            <w:shd w:val="clear" w:color="auto" w:fill="auto"/>
          </w:tcPr>
          <w:p w14:paraId="2A395C02" w14:textId="77777777" w:rsidR="00416031" w:rsidRPr="00B44AC5" w:rsidRDefault="00416031" w:rsidP="00393410">
            <w:pPr>
              <w:rPr>
                <w:sz w:val="22"/>
                <w:szCs w:val="22"/>
                <w:lang w:val="uk-UA"/>
              </w:rPr>
            </w:pPr>
            <w:r w:rsidRPr="00B44AC5">
              <w:rPr>
                <w:b/>
                <w:sz w:val="22"/>
                <w:szCs w:val="22"/>
                <w:lang w:val="ru-RU"/>
              </w:rPr>
              <w:t xml:space="preserve">2.5 </w:t>
            </w:r>
            <w:r w:rsidRPr="00B44AC5">
              <w:rPr>
                <w:b/>
                <w:sz w:val="22"/>
                <w:szCs w:val="22"/>
                <w:lang w:val="uk-UA"/>
              </w:rPr>
              <w:t>Кваліфікація та визначення прийнятності постачальників</w:t>
            </w:r>
          </w:p>
        </w:tc>
      </w:tr>
      <w:tr w:rsidR="00416031" w:rsidRPr="00642AB7" w14:paraId="7417C345" w14:textId="77777777" w:rsidTr="00393410">
        <w:trPr>
          <w:trHeight w:val="86"/>
        </w:trPr>
        <w:tc>
          <w:tcPr>
            <w:tcW w:w="4829" w:type="dxa"/>
            <w:shd w:val="clear" w:color="auto" w:fill="auto"/>
          </w:tcPr>
          <w:p w14:paraId="06AAD48A" w14:textId="77777777" w:rsidR="00416031" w:rsidRPr="00B44AC5" w:rsidRDefault="00416031" w:rsidP="00393410">
            <w:pPr>
              <w:pStyle w:val="ListParagraph"/>
              <w:tabs>
                <w:tab w:val="left" w:pos="1260"/>
              </w:tabs>
              <w:ind w:left="0"/>
              <w:rPr>
                <w:sz w:val="22"/>
                <w:szCs w:val="22"/>
              </w:rPr>
            </w:pPr>
            <w:r w:rsidRPr="00B44AC5">
              <w:rPr>
                <w:sz w:val="22"/>
                <w:szCs w:val="22"/>
              </w:rPr>
              <w:t>2.5.1. In accordance with principles of impartiality and open competition the participation in procurement process of the Implementing Partner and awarding procurement contracts usually shall be open for all companies / individuals.</w:t>
            </w:r>
          </w:p>
        </w:tc>
        <w:tc>
          <w:tcPr>
            <w:tcW w:w="4811" w:type="dxa"/>
            <w:shd w:val="clear" w:color="auto" w:fill="auto"/>
          </w:tcPr>
          <w:p w14:paraId="62A87830" w14:textId="77777777" w:rsidR="00416031" w:rsidRPr="00B44AC5" w:rsidRDefault="00416031" w:rsidP="00393410">
            <w:pPr>
              <w:rPr>
                <w:sz w:val="22"/>
                <w:szCs w:val="22"/>
                <w:lang w:val="uk-UA"/>
              </w:rPr>
            </w:pPr>
            <w:r w:rsidRPr="00B44AC5">
              <w:rPr>
                <w:sz w:val="22"/>
                <w:szCs w:val="22"/>
                <w:lang w:val="ru-RU"/>
              </w:rPr>
              <w:t xml:space="preserve">2.5.1. </w:t>
            </w:r>
            <w:r w:rsidRPr="00B44AC5">
              <w:rPr>
                <w:sz w:val="22"/>
                <w:szCs w:val="22"/>
                <w:lang w:val="uk-UA"/>
              </w:rPr>
              <w:t xml:space="preserve">Відповідно до принципів неупередженості та відкритої конкуренції участь в процесі закупівель Виконавчого партнера та присудження контрактів на закупівлю зазвичай має бути відкрито для всіх компаній / фізичних осіб. </w:t>
            </w:r>
          </w:p>
        </w:tc>
      </w:tr>
      <w:tr w:rsidR="00416031" w:rsidRPr="00642AB7" w14:paraId="7A048A70" w14:textId="77777777" w:rsidTr="00393410">
        <w:tc>
          <w:tcPr>
            <w:tcW w:w="4829" w:type="dxa"/>
            <w:shd w:val="clear" w:color="auto" w:fill="auto"/>
          </w:tcPr>
          <w:p w14:paraId="4EAB153E" w14:textId="77777777" w:rsidR="00416031" w:rsidRPr="00B44AC5" w:rsidRDefault="00416031" w:rsidP="00393410">
            <w:pPr>
              <w:pStyle w:val="ListParagraph"/>
              <w:tabs>
                <w:tab w:val="left" w:pos="1260"/>
              </w:tabs>
              <w:ind w:left="0"/>
              <w:rPr>
                <w:sz w:val="22"/>
                <w:szCs w:val="22"/>
              </w:rPr>
            </w:pPr>
            <w:r w:rsidRPr="00B44AC5">
              <w:rPr>
                <w:sz w:val="22"/>
                <w:szCs w:val="22"/>
              </w:rPr>
              <w:t>2.5.2. Requirements for vendors and bidders should be limited to those necessary to ensure capability to fulfill the contract.</w:t>
            </w:r>
          </w:p>
        </w:tc>
        <w:tc>
          <w:tcPr>
            <w:tcW w:w="4811" w:type="dxa"/>
            <w:shd w:val="clear" w:color="auto" w:fill="auto"/>
          </w:tcPr>
          <w:p w14:paraId="145ACA03" w14:textId="77777777" w:rsidR="00416031" w:rsidRPr="00B44AC5" w:rsidRDefault="00416031" w:rsidP="00393410">
            <w:pPr>
              <w:rPr>
                <w:sz w:val="22"/>
                <w:szCs w:val="22"/>
                <w:lang w:val="uk-UA"/>
              </w:rPr>
            </w:pPr>
            <w:r w:rsidRPr="00B44AC5">
              <w:rPr>
                <w:sz w:val="22"/>
                <w:szCs w:val="22"/>
                <w:lang w:val="ru-RU"/>
              </w:rPr>
              <w:t xml:space="preserve">2.5.2. </w:t>
            </w:r>
            <w:r w:rsidRPr="00B44AC5">
              <w:rPr>
                <w:sz w:val="22"/>
                <w:szCs w:val="22"/>
                <w:lang w:val="uk-UA"/>
              </w:rPr>
              <w:t>Вимоги до постачальників та учасників тендеру повинні обмежуватися тими, що необхідні для забезпечення можливості виконання контракту.</w:t>
            </w:r>
          </w:p>
        </w:tc>
      </w:tr>
      <w:tr w:rsidR="00416031" w:rsidRPr="00416031" w14:paraId="70EEE35F" w14:textId="77777777" w:rsidTr="00393410">
        <w:tc>
          <w:tcPr>
            <w:tcW w:w="4829" w:type="dxa"/>
            <w:shd w:val="clear" w:color="auto" w:fill="auto"/>
          </w:tcPr>
          <w:p w14:paraId="1B3FD11E" w14:textId="77777777" w:rsidR="00416031" w:rsidRPr="00B44AC5" w:rsidRDefault="00416031" w:rsidP="00393410">
            <w:pPr>
              <w:pStyle w:val="ListParagraph"/>
              <w:tabs>
                <w:tab w:val="left" w:pos="1260"/>
              </w:tabs>
              <w:ind w:left="0"/>
              <w:rPr>
                <w:sz w:val="22"/>
                <w:szCs w:val="22"/>
              </w:rPr>
            </w:pPr>
            <w:r w:rsidRPr="00B44AC5">
              <w:rPr>
                <w:sz w:val="22"/>
                <w:szCs w:val="22"/>
              </w:rPr>
              <w:t xml:space="preserve">2.5.3. The Implementing Partner shall transact business only with vendors who are properly registered with the government and possess the necessary expertise and experience to supply the goods, works and/or services to be purchased. </w:t>
            </w:r>
          </w:p>
        </w:tc>
        <w:tc>
          <w:tcPr>
            <w:tcW w:w="4811" w:type="dxa"/>
            <w:shd w:val="clear" w:color="auto" w:fill="auto"/>
          </w:tcPr>
          <w:p w14:paraId="7A462B0F" w14:textId="77777777" w:rsidR="00416031" w:rsidRPr="00B44AC5" w:rsidRDefault="00416031" w:rsidP="00393410">
            <w:pPr>
              <w:rPr>
                <w:sz w:val="22"/>
                <w:szCs w:val="22"/>
                <w:lang w:val="uk-UA"/>
              </w:rPr>
            </w:pPr>
            <w:r w:rsidRPr="00B44AC5">
              <w:rPr>
                <w:sz w:val="22"/>
                <w:szCs w:val="22"/>
              </w:rPr>
              <w:t xml:space="preserve">2.5.3. </w:t>
            </w:r>
            <w:r w:rsidRPr="00B44AC5">
              <w:rPr>
                <w:sz w:val="22"/>
                <w:szCs w:val="22"/>
                <w:lang w:val="uk-UA"/>
              </w:rPr>
              <w:t xml:space="preserve">Виконавчий партнер повинен здійснювати свою діяльність, співпрацюючи тільки з постачальниками, які належним чином зареєстровані та мають необхідну кваліфікацію та досвід для поставки товарів, робіт та/або послуг, що є предметом закупівлі. </w:t>
            </w:r>
          </w:p>
        </w:tc>
      </w:tr>
      <w:tr w:rsidR="00416031" w:rsidRPr="00642AB7" w14:paraId="2CC67D4A" w14:textId="77777777" w:rsidTr="00393410">
        <w:tc>
          <w:tcPr>
            <w:tcW w:w="4829" w:type="dxa"/>
            <w:shd w:val="clear" w:color="auto" w:fill="auto"/>
          </w:tcPr>
          <w:p w14:paraId="17959658" w14:textId="77777777" w:rsidR="00416031" w:rsidRPr="00B44AC5" w:rsidRDefault="00416031" w:rsidP="00393410">
            <w:pPr>
              <w:pStyle w:val="ListParagraph"/>
              <w:tabs>
                <w:tab w:val="left" w:pos="1260"/>
              </w:tabs>
              <w:ind w:left="0"/>
              <w:rPr>
                <w:sz w:val="22"/>
                <w:szCs w:val="22"/>
              </w:rPr>
            </w:pPr>
            <w:r w:rsidRPr="00B44AC5">
              <w:rPr>
                <w:sz w:val="22"/>
                <w:szCs w:val="22"/>
              </w:rPr>
              <w:t>2.5.4. The Implementing Partner shall practice due diligence by reviewing the vendors’ credentials and ensure that the vendor:</w:t>
            </w:r>
          </w:p>
        </w:tc>
        <w:tc>
          <w:tcPr>
            <w:tcW w:w="4811" w:type="dxa"/>
            <w:shd w:val="clear" w:color="auto" w:fill="auto"/>
          </w:tcPr>
          <w:p w14:paraId="60B577EC" w14:textId="77777777" w:rsidR="00416031" w:rsidRPr="00B44AC5" w:rsidRDefault="00416031" w:rsidP="00393410">
            <w:pPr>
              <w:rPr>
                <w:sz w:val="22"/>
                <w:szCs w:val="22"/>
                <w:lang w:val="uk-UA"/>
              </w:rPr>
            </w:pPr>
            <w:r w:rsidRPr="00B44AC5">
              <w:rPr>
                <w:sz w:val="22"/>
                <w:szCs w:val="22"/>
                <w:lang w:val="ru-RU"/>
              </w:rPr>
              <w:t xml:space="preserve">2.5.4. </w:t>
            </w:r>
            <w:r w:rsidRPr="00B44AC5">
              <w:rPr>
                <w:sz w:val="22"/>
                <w:szCs w:val="22"/>
                <w:lang w:val="uk-UA"/>
              </w:rPr>
              <w:t>Виконавчий партнер повинен перевірити дані та інформацію про постачальника та переконатися, що постачальник:</w:t>
            </w:r>
          </w:p>
        </w:tc>
      </w:tr>
      <w:tr w:rsidR="00416031" w:rsidRPr="00642AB7" w14:paraId="6A5A1D77" w14:textId="77777777" w:rsidTr="00393410">
        <w:tc>
          <w:tcPr>
            <w:tcW w:w="4829" w:type="dxa"/>
            <w:shd w:val="clear" w:color="auto" w:fill="auto"/>
          </w:tcPr>
          <w:p w14:paraId="55C15094" w14:textId="77777777" w:rsidR="00416031" w:rsidRPr="00B44AC5" w:rsidRDefault="00416031" w:rsidP="00B44AC5">
            <w:pPr>
              <w:pStyle w:val="ListParagraph"/>
              <w:numPr>
                <w:ilvl w:val="0"/>
                <w:numId w:val="47"/>
              </w:numPr>
              <w:tabs>
                <w:tab w:val="left" w:pos="1260"/>
              </w:tabs>
              <w:overflowPunct/>
              <w:autoSpaceDE/>
              <w:autoSpaceDN/>
              <w:adjustRightInd/>
              <w:spacing w:line="240" w:lineRule="auto"/>
              <w:ind w:left="180" w:hanging="180"/>
              <w:contextualSpacing/>
              <w:textAlignment w:val="auto"/>
              <w:rPr>
                <w:sz w:val="22"/>
                <w:szCs w:val="22"/>
              </w:rPr>
            </w:pPr>
            <w:r w:rsidRPr="00B44AC5">
              <w:rPr>
                <w:sz w:val="22"/>
                <w:szCs w:val="22"/>
              </w:rPr>
              <w:t xml:space="preserve">is registered with relevant state authorities and has appropriate taxpayer status; </w:t>
            </w:r>
          </w:p>
        </w:tc>
        <w:tc>
          <w:tcPr>
            <w:tcW w:w="4811" w:type="dxa"/>
            <w:shd w:val="clear" w:color="auto" w:fill="auto"/>
          </w:tcPr>
          <w:p w14:paraId="743D2FA7" w14:textId="77777777" w:rsidR="00416031" w:rsidRPr="00B44AC5" w:rsidRDefault="00416031" w:rsidP="00B44AC5">
            <w:pPr>
              <w:pStyle w:val="ListParagraph"/>
              <w:numPr>
                <w:ilvl w:val="0"/>
                <w:numId w:val="47"/>
              </w:numPr>
              <w:overflowPunct/>
              <w:autoSpaceDE/>
              <w:autoSpaceDN/>
              <w:adjustRightInd/>
              <w:spacing w:line="240" w:lineRule="auto"/>
              <w:ind w:left="222" w:hanging="222"/>
              <w:contextualSpacing/>
              <w:textAlignment w:val="auto"/>
              <w:rPr>
                <w:sz w:val="22"/>
                <w:szCs w:val="22"/>
                <w:lang w:val="uk-UA"/>
              </w:rPr>
            </w:pPr>
            <w:r w:rsidRPr="00B44AC5">
              <w:rPr>
                <w:sz w:val="22"/>
                <w:szCs w:val="22"/>
                <w:lang w:val="uk-UA"/>
              </w:rPr>
              <w:t>зареєстрований належним чином у відповідних державних органах та має відповідний статус платника податків;</w:t>
            </w:r>
          </w:p>
        </w:tc>
      </w:tr>
      <w:tr w:rsidR="00416031" w:rsidRPr="00416031" w14:paraId="21886895" w14:textId="77777777" w:rsidTr="00393410">
        <w:tc>
          <w:tcPr>
            <w:tcW w:w="4829" w:type="dxa"/>
            <w:shd w:val="clear" w:color="auto" w:fill="auto"/>
          </w:tcPr>
          <w:p w14:paraId="1E294B8E" w14:textId="77777777" w:rsidR="00416031" w:rsidRPr="00B44AC5" w:rsidRDefault="00416031" w:rsidP="00B44AC5">
            <w:pPr>
              <w:pStyle w:val="ListParagraph"/>
              <w:numPr>
                <w:ilvl w:val="0"/>
                <w:numId w:val="47"/>
              </w:numPr>
              <w:tabs>
                <w:tab w:val="left" w:pos="1260"/>
              </w:tabs>
              <w:overflowPunct/>
              <w:autoSpaceDE/>
              <w:autoSpaceDN/>
              <w:adjustRightInd/>
              <w:spacing w:line="240" w:lineRule="auto"/>
              <w:ind w:left="180" w:hanging="180"/>
              <w:contextualSpacing/>
              <w:textAlignment w:val="auto"/>
              <w:rPr>
                <w:sz w:val="22"/>
                <w:szCs w:val="22"/>
              </w:rPr>
            </w:pPr>
            <w:r w:rsidRPr="00B44AC5">
              <w:rPr>
                <w:sz w:val="22"/>
                <w:szCs w:val="22"/>
              </w:rPr>
              <w:t>has the necessary permits (availability of relevant types of economic activities, permissions, licenses etc.) from state authorities to perform the commercial activity vendor will be engaged for;</w:t>
            </w:r>
          </w:p>
        </w:tc>
        <w:tc>
          <w:tcPr>
            <w:tcW w:w="4811" w:type="dxa"/>
            <w:shd w:val="clear" w:color="auto" w:fill="auto"/>
          </w:tcPr>
          <w:p w14:paraId="31443A96" w14:textId="77777777" w:rsidR="00416031" w:rsidRPr="00B44AC5" w:rsidRDefault="00416031" w:rsidP="00B44AC5">
            <w:pPr>
              <w:pStyle w:val="ListParagraph"/>
              <w:numPr>
                <w:ilvl w:val="0"/>
                <w:numId w:val="47"/>
              </w:numPr>
              <w:overflowPunct/>
              <w:autoSpaceDE/>
              <w:autoSpaceDN/>
              <w:adjustRightInd/>
              <w:spacing w:line="240" w:lineRule="auto"/>
              <w:ind w:left="222" w:hanging="222"/>
              <w:contextualSpacing/>
              <w:textAlignment w:val="auto"/>
              <w:rPr>
                <w:sz w:val="22"/>
                <w:szCs w:val="22"/>
                <w:lang w:val="uk-UA"/>
              </w:rPr>
            </w:pPr>
            <w:r w:rsidRPr="00B44AC5">
              <w:rPr>
                <w:sz w:val="22"/>
                <w:szCs w:val="22"/>
                <w:lang w:val="uk-UA"/>
              </w:rPr>
              <w:t>має необхідні дозволи (наявність відповідних видів економічної діяльності, дозволів, ліцензій і т.д.) надані державними органами для виконання комерційної діяльності щодо якої його буде залучено;</w:t>
            </w:r>
          </w:p>
        </w:tc>
      </w:tr>
      <w:tr w:rsidR="00416031" w:rsidRPr="00416031" w14:paraId="44CA0958" w14:textId="77777777" w:rsidTr="00393410">
        <w:trPr>
          <w:trHeight w:val="158"/>
        </w:trPr>
        <w:tc>
          <w:tcPr>
            <w:tcW w:w="4829" w:type="dxa"/>
            <w:shd w:val="clear" w:color="auto" w:fill="auto"/>
          </w:tcPr>
          <w:p w14:paraId="0920D8AD" w14:textId="77777777" w:rsidR="00416031" w:rsidRPr="00B44AC5" w:rsidRDefault="00416031" w:rsidP="00B44AC5">
            <w:pPr>
              <w:pStyle w:val="ListParagraph"/>
              <w:numPr>
                <w:ilvl w:val="0"/>
                <w:numId w:val="47"/>
              </w:numPr>
              <w:tabs>
                <w:tab w:val="left" w:pos="1260"/>
              </w:tabs>
              <w:overflowPunct/>
              <w:autoSpaceDE/>
              <w:autoSpaceDN/>
              <w:adjustRightInd/>
              <w:spacing w:line="240" w:lineRule="auto"/>
              <w:ind w:left="180" w:hanging="180"/>
              <w:contextualSpacing/>
              <w:textAlignment w:val="auto"/>
              <w:rPr>
                <w:sz w:val="22"/>
                <w:szCs w:val="22"/>
              </w:rPr>
            </w:pPr>
            <w:r w:rsidRPr="00B44AC5">
              <w:rPr>
                <w:sz w:val="22"/>
                <w:szCs w:val="22"/>
              </w:rPr>
              <w:t>does not have tax liability;</w:t>
            </w:r>
          </w:p>
        </w:tc>
        <w:tc>
          <w:tcPr>
            <w:tcW w:w="4811" w:type="dxa"/>
            <w:shd w:val="clear" w:color="auto" w:fill="auto"/>
          </w:tcPr>
          <w:p w14:paraId="4C250F55" w14:textId="77777777" w:rsidR="00416031" w:rsidRPr="00B44AC5" w:rsidRDefault="00416031" w:rsidP="00B44AC5">
            <w:pPr>
              <w:pStyle w:val="ListParagraph"/>
              <w:numPr>
                <w:ilvl w:val="0"/>
                <w:numId w:val="47"/>
              </w:numPr>
              <w:overflowPunct/>
              <w:autoSpaceDE/>
              <w:autoSpaceDN/>
              <w:adjustRightInd/>
              <w:spacing w:line="240" w:lineRule="auto"/>
              <w:ind w:left="222" w:hanging="222"/>
              <w:contextualSpacing/>
              <w:textAlignment w:val="auto"/>
              <w:rPr>
                <w:sz w:val="22"/>
                <w:szCs w:val="22"/>
                <w:lang w:val="uk-UA"/>
              </w:rPr>
            </w:pPr>
            <w:r w:rsidRPr="00B44AC5">
              <w:rPr>
                <w:sz w:val="22"/>
                <w:szCs w:val="22"/>
                <w:lang w:val="uk-UA"/>
              </w:rPr>
              <w:t>не має податкової заборгованості;</w:t>
            </w:r>
          </w:p>
        </w:tc>
      </w:tr>
      <w:tr w:rsidR="00416031" w:rsidRPr="00642AB7" w14:paraId="17E19B2F" w14:textId="77777777" w:rsidTr="00393410">
        <w:tc>
          <w:tcPr>
            <w:tcW w:w="4829" w:type="dxa"/>
            <w:shd w:val="clear" w:color="auto" w:fill="auto"/>
          </w:tcPr>
          <w:p w14:paraId="15D54A2A" w14:textId="77777777" w:rsidR="00416031" w:rsidRPr="00B44AC5" w:rsidRDefault="00416031" w:rsidP="00B44AC5">
            <w:pPr>
              <w:pStyle w:val="ListParagraph"/>
              <w:numPr>
                <w:ilvl w:val="0"/>
                <w:numId w:val="47"/>
              </w:numPr>
              <w:tabs>
                <w:tab w:val="left" w:pos="1260"/>
              </w:tabs>
              <w:overflowPunct/>
              <w:autoSpaceDE/>
              <w:autoSpaceDN/>
              <w:adjustRightInd/>
              <w:spacing w:line="240" w:lineRule="auto"/>
              <w:ind w:left="180" w:hanging="180"/>
              <w:contextualSpacing/>
              <w:textAlignment w:val="auto"/>
              <w:rPr>
                <w:sz w:val="22"/>
                <w:szCs w:val="22"/>
              </w:rPr>
            </w:pPr>
            <w:r w:rsidRPr="00B44AC5">
              <w:rPr>
                <w:sz w:val="22"/>
                <w:szCs w:val="22"/>
              </w:rPr>
              <w:t>are not involved in any litigation</w:t>
            </w:r>
            <w:r w:rsidRPr="00B44AC5">
              <w:rPr>
                <w:sz w:val="22"/>
                <w:szCs w:val="22"/>
                <w:lang w:val="uk-UA"/>
              </w:rPr>
              <w:t>;</w:t>
            </w:r>
            <w:r w:rsidRPr="00B44AC5">
              <w:rPr>
                <w:sz w:val="22"/>
                <w:szCs w:val="22"/>
              </w:rPr>
              <w:t xml:space="preserve"> </w:t>
            </w:r>
          </w:p>
        </w:tc>
        <w:tc>
          <w:tcPr>
            <w:tcW w:w="4811" w:type="dxa"/>
            <w:shd w:val="clear" w:color="auto" w:fill="auto"/>
          </w:tcPr>
          <w:p w14:paraId="328AF4E4" w14:textId="77777777" w:rsidR="00416031" w:rsidRPr="00B44AC5" w:rsidRDefault="00416031" w:rsidP="00B44AC5">
            <w:pPr>
              <w:pStyle w:val="ListParagraph"/>
              <w:numPr>
                <w:ilvl w:val="0"/>
                <w:numId w:val="47"/>
              </w:numPr>
              <w:overflowPunct/>
              <w:autoSpaceDE/>
              <w:autoSpaceDN/>
              <w:adjustRightInd/>
              <w:spacing w:line="240" w:lineRule="auto"/>
              <w:ind w:left="222" w:hanging="222"/>
              <w:contextualSpacing/>
              <w:textAlignment w:val="auto"/>
              <w:rPr>
                <w:sz w:val="22"/>
                <w:szCs w:val="22"/>
                <w:lang w:val="uk-UA"/>
              </w:rPr>
            </w:pPr>
            <w:r w:rsidRPr="00B44AC5">
              <w:rPr>
                <w:sz w:val="22"/>
                <w:szCs w:val="22"/>
                <w:lang w:val="uk-UA"/>
              </w:rPr>
              <w:t>не є стороною судового провадження;</w:t>
            </w:r>
          </w:p>
        </w:tc>
      </w:tr>
      <w:tr w:rsidR="00416031" w:rsidRPr="00642AB7" w14:paraId="50A3BA71" w14:textId="77777777" w:rsidTr="00393410">
        <w:tc>
          <w:tcPr>
            <w:tcW w:w="4829" w:type="dxa"/>
            <w:shd w:val="clear" w:color="auto" w:fill="auto"/>
          </w:tcPr>
          <w:p w14:paraId="450B1112" w14:textId="77777777" w:rsidR="00416031" w:rsidRPr="00B44AC5" w:rsidRDefault="00416031" w:rsidP="00B44AC5">
            <w:pPr>
              <w:pStyle w:val="ListParagraph"/>
              <w:numPr>
                <w:ilvl w:val="0"/>
                <w:numId w:val="47"/>
              </w:numPr>
              <w:tabs>
                <w:tab w:val="left" w:pos="1260"/>
              </w:tabs>
              <w:overflowPunct/>
              <w:autoSpaceDE/>
              <w:autoSpaceDN/>
              <w:adjustRightInd/>
              <w:spacing w:line="240" w:lineRule="auto"/>
              <w:ind w:left="180" w:hanging="180"/>
              <w:contextualSpacing/>
              <w:textAlignment w:val="auto"/>
              <w:rPr>
                <w:sz w:val="22"/>
                <w:szCs w:val="22"/>
              </w:rPr>
            </w:pPr>
            <w:r w:rsidRPr="00B44AC5">
              <w:rPr>
                <w:sz w:val="22"/>
                <w:szCs w:val="22"/>
              </w:rPr>
              <w:t xml:space="preserve">and not subject to bankruptcy or liquidation proceedings;  </w:t>
            </w:r>
          </w:p>
        </w:tc>
        <w:tc>
          <w:tcPr>
            <w:tcW w:w="4811" w:type="dxa"/>
            <w:shd w:val="clear" w:color="auto" w:fill="auto"/>
          </w:tcPr>
          <w:p w14:paraId="549AC5D1" w14:textId="77777777" w:rsidR="00416031" w:rsidRPr="00B44AC5" w:rsidRDefault="00416031" w:rsidP="00B44AC5">
            <w:pPr>
              <w:pStyle w:val="ListParagraph"/>
              <w:numPr>
                <w:ilvl w:val="0"/>
                <w:numId w:val="47"/>
              </w:numPr>
              <w:overflowPunct/>
              <w:autoSpaceDE/>
              <w:autoSpaceDN/>
              <w:adjustRightInd/>
              <w:spacing w:line="240" w:lineRule="auto"/>
              <w:ind w:left="222" w:hanging="222"/>
              <w:contextualSpacing/>
              <w:textAlignment w:val="auto"/>
              <w:rPr>
                <w:sz w:val="22"/>
                <w:szCs w:val="22"/>
                <w:lang w:val="uk-UA"/>
              </w:rPr>
            </w:pPr>
            <w:r w:rsidRPr="00B44AC5">
              <w:rPr>
                <w:sz w:val="22"/>
                <w:szCs w:val="22"/>
                <w:lang w:val="uk-UA"/>
              </w:rPr>
              <w:t>не знаходиться в процесі банкрутства та ліквідації;</w:t>
            </w:r>
          </w:p>
        </w:tc>
      </w:tr>
      <w:tr w:rsidR="00416031" w:rsidRPr="00642AB7" w14:paraId="34275525" w14:textId="77777777" w:rsidTr="00393410">
        <w:tc>
          <w:tcPr>
            <w:tcW w:w="4829" w:type="dxa"/>
            <w:shd w:val="clear" w:color="auto" w:fill="auto"/>
          </w:tcPr>
          <w:p w14:paraId="343460E3" w14:textId="77777777" w:rsidR="00416031" w:rsidRPr="00B44AC5" w:rsidRDefault="00416031" w:rsidP="00B44AC5">
            <w:pPr>
              <w:pStyle w:val="ListParagraph"/>
              <w:numPr>
                <w:ilvl w:val="0"/>
                <w:numId w:val="47"/>
              </w:numPr>
              <w:tabs>
                <w:tab w:val="left" w:pos="1260"/>
              </w:tabs>
              <w:overflowPunct/>
              <w:autoSpaceDE/>
              <w:autoSpaceDN/>
              <w:adjustRightInd/>
              <w:spacing w:line="240" w:lineRule="auto"/>
              <w:ind w:left="180" w:hanging="180"/>
              <w:contextualSpacing/>
              <w:textAlignment w:val="auto"/>
              <w:rPr>
                <w:sz w:val="22"/>
                <w:szCs w:val="22"/>
              </w:rPr>
            </w:pPr>
            <w:r w:rsidRPr="00B44AC5">
              <w:rPr>
                <w:sz w:val="22"/>
                <w:szCs w:val="22"/>
              </w:rPr>
              <w:t>isn’t involved in terroristic and/or criminal activities and doesn’t related to individuals and/or organizations, associated with terroristic and/or criminal activity;</w:t>
            </w:r>
          </w:p>
        </w:tc>
        <w:tc>
          <w:tcPr>
            <w:tcW w:w="4811" w:type="dxa"/>
            <w:shd w:val="clear" w:color="auto" w:fill="auto"/>
          </w:tcPr>
          <w:p w14:paraId="5875A427" w14:textId="77777777" w:rsidR="00416031" w:rsidRPr="00B44AC5" w:rsidRDefault="00416031" w:rsidP="00B44AC5">
            <w:pPr>
              <w:pStyle w:val="ListParagraph"/>
              <w:numPr>
                <w:ilvl w:val="0"/>
                <w:numId w:val="47"/>
              </w:numPr>
              <w:overflowPunct/>
              <w:autoSpaceDE/>
              <w:autoSpaceDN/>
              <w:adjustRightInd/>
              <w:spacing w:line="240" w:lineRule="auto"/>
              <w:ind w:left="222" w:hanging="222"/>
              <w:contextualSpacing/>
              <w:textAlignment w:val="auto"/>
              <w:rPr>
                <w:sz w:val="22"/>
                <w:szCs w:val="22"/>
                <w:lang w:val="uk-UA"/>
              </w:rPr>
            </w:pPr>
            <w:r w:rsidRPr="00B44AC5">
              <w:rPr>
                <w:sz w:val="22"/>
                <w:szCs w:val="22"/>
                <w:lang w:val="uk-UA"/>
              </w:rPr>
              <w:t>не залучений до участі в терористичній та/або кримінальній діяльності та не має відношення до осіб і/або організацій, пов'язаних з терористичною та/або кримінальною діяльністю;</w:t>
            </w:r>
          </w:p>
        </w:tc>
      </w:tr>
      <w:tr w:rsidR="00416031" w:rsidRPr="00416031" w14:paraId="6F807298" w14:textId="77777777" w:rsidTr="00393410">
        <w:tc>
          <w:tcPr>
            <w:tcW w:w="4829" w:type="dxa"/>
            <w:shd w:val="clear" w:color="auto" w:fill="auto"/>
          </w:tcPr>
          <w:p w14:paraId="63FA3246" w14:textId="77777777" w:rsidR="00416031" w:rsidRPr="00B44AC5" w:rsidRDefault="00416031" w:rsidP="00B44AC5">
            <w:pPr>
              <w:pStyle w:val="ListParagraph"/>
              <w:numPr>
                <w:ilvl w:val="0"/>
                <w:numId w:val="47"/>
              </w:numPr>
              <w:tabs>
                <w:tab w:val="left" w:pos="1260"/>
              </w:tabs>
              <w:overflowPunct/>
              <w:autoSpaceDE/>
              <w:autoSpaceDN/>
              <w:adjustRightInd/>
              <w:spacing w:line="240" w:lineRule="auto"/>
              <w:ind w:left="180" w:hanging="180"/>
              <w:contextualSpacing/>
              <w:textAlignment w:val="auto"/>
              <w:rPr>
                <w:sz w:val="22"/>
                <w:szCs w:val="22"/>
              </w:rPr>
            </w:pPr>
            <w:r w:rsidRPr="00B44AC5">
              <w:rPr>
                <w:sz w:val="22"/>
                <w:szCs w:val="22"/>
              </w:rPr>
              <w:lastRenderedPageBreak/>
              <w:t>has the necessary experience, expertise and capacities to supply the goods, works and/or services to be purchased as evidenced by the list of projects they implemented, curriculum vitae of their staff</w:t>
            </w:r>
            <w:r w:rsidRPr="00B44AC5">
              <w:rPr>
                <w:sz w:val="22"/>
                <w:szCs w:val="22"/>
                <w:lang w:val="uk-UA"/>
              </w:rPr>
              <w:t>/</w:t>
            </w:r>
            <w:r w:rsidRPr="00B44AC5">
              <w:rPr>
                <w:sz w:val="22"/>
                <w:szCs w:val="22"/>
              </w:rPr>
              <w:t xml:space="preserve">officers showing their experience, staff training certificates, references from other clients, etc. </w:t>
            </w:r>
          </w:p>
        </w:tc>
        <w:tc>
          <w:tcPr>
            <w:tcW w:w="4811" w:type="dxa"/>
            <w:shd w:val="clear" w:color="auto" w:fill="auto"/>
          </w:tcPr>
          <w:p w14:paraId="10678C5C" w14:textId="77777777" w:rsidR="00416031" w:rsidRPr="00B44AC5" w:rsidRDefault="00416031" w:rsidP="00B44AC5">
            <w:pPr>
              <w:pStyle w:val="ListParagraph"/>
              <w:numPr>
                <w:ilvl w:val="0"/>
                <w:numId w:val="47"/>
              </w:numPr>
              <w:overflowPunct/>
              <w:autoSpaceDE/>
              <w:autoSpaceDN/>
              <w:adjustRightInd/>
              <w:spacing w:line="240" w:lineRule="auto"/>
              <w:ind w:left="222" w:hanging="222"/>
              <w:contextualSpacing/>
              <w:textAlignment w:val="auto"/>
              <w:rPr>
                <w:sz w:val="22"/>
                <w:szCs w:val="22"/>
                <w:lang w:val="uk-UA"/>
              </w:rPr>
            </w:pPr>
            <w:r w:rsidRPr="00B44AC5">
              <w:rPr>
                <w:sz w:val="22"/>
                <w:szCs w:val="22"/>
                <w:lang w:val="uk-UA"/>
              </w:rPr>
              <w:t>має необхідний досвід, кваліфікацію та можливості для поставки товарів, робіт та/або послуг, які є предметом закупівлі, та підтверджуючі документи такі як список раніше виконаних проектів, резюме персоналу/керівництва щодо їх досвіду, сертифікати персоналу</w:t>
            </w:r>
            <w:r w:rsidRPr="00B44AC5">
              <w:rPr>
                <w:sz w:val="22"/>
                <w:szCs w:val="22"/>
              </w:rPr>
              <w:t xml:space="preserve"> </w:t>
            </w:r>
            <w:r w:rsidRPr="00B44AC5">
              <w:rPr>
                <w:sz w:val="22"/>
                <w:szCs w:val="22"/>
                <w:lang w:val="uk-UA"/>
              </w:rPr>
              <w:t>про проходження тренінгів, рекомендаційні листи тощо.</w:t>
            </w:r>
          </w:p>
        </w:tc>
      </w:tr>
      <w:tr w:rsidR="00416031" w:rsidRPr="00642AB7" w14:paraId="41F6FD83" w14:textId="77777777" w:rsidTr="00393410">
        <w:tc>
          <w:tcPr>
            <w:tcW w:w="4829" w:type="dxa"/>
            <w:shd w:val="clear" w:color="auto" w:fill="auto"/>
          </w:tcPr>
          <w:p w14:paraId="2DB934DF" w14:textId="77777777" w:rsidR="00416031" w:rsidRPr="00B44AC5" w:rsidRDefault="00416031" w:rsidP="00B44AC5">
            <w:pPr>
              <w:pStyle w:val="ListParagraph"/>
              <w:numPr>
                <w:ilvl w:val="0"/>
                <w:numId w:val="47"/>
              </w:numPr>
              <w:tabs>
                <w:tab w:val="left" w:pos="1260"/>
              </w:tabs>
              <w:overflowPunct/>
              <w:autoSpaceDE/>
              <w:autoSpaceDN/>
              <w:adjustRightInd/>
              <w:spacing w:line="240" w:lineRule="auto"/>
              <w:ind w:left="180" w:hanging="180"/>
              <w:contextualSpacing/>
              <w:textAlignment w:val="auto"/>
              <w:rPr>
                <w:sz w:val="22"/>
                <w:szCs w:val="22"/>
              </w:rPr>
            </w:pPr>
            <w:r w:rsidRPr="00B44AC5">
              <w:rPr>
                <w:sz w:val="22"/>
                <w:szCs w:val="22"/>
              </w:rPr>
              <w:t xml:space="preserve">has </w:t>
            </w:r>
            <w:proofErr w:type="gramStart"/>
            <w:r w:rsidRPr="00B44AC5">
              <w:rPr>
                <w:sz w:val="22"/>
                <w:szCs w:val="22"/>
              </w:rPr>
              <w:t>sufficient</w:t>
            </w:r>
            <w:proofErr w:type="gramEnd"/>
            <w:r w:rsidRPr="00B44AC5">
              <w:rPr>
                <w:sz w:val="22"/>
                <w:szCs w:val="22"/>
              </w:rPr>
              <w:t xml:space="preserve"> financial and economic activity indicators, which certify the vendor’s paying capacity and financial viability.</w:t>
            </w:r>
          </w:p>
        </w:tc>
        <w:tc>
          <w:tcPr>
            <w:tcW w:w="4811" w:type="dxa"/>
            <w:shd w:val="clear" w:color="auto" w:fill="auto"/>
          </w:tcPr>
          <w:p w14:paraId="352E0808" w14:textId="77777777" w:rsidR="00416031" w:rsidRPr="00B44AC5" w:rsidRDefault="00416031" w:rsidP="00B44AC5">
            <w:pPr>
              <w:pStyle w:val="ListParagraph"/>
              <w:numPr>
                <w:ilvl w:val="0"/>
                <w:numId w:val="47"/>
              </w:numPr>
              <w:overflowPunct/>
              <w:autoSpaceDE/>
              <w:autoSpaceDN/>
              <w:adjustRightInd/>
              <w:spacing w:line="240" w:lineRule="auto"/>
              <w:ind w:left="222" w:hanging="222"/>
              <w:contextualSpacing/>
              <w:textAlignment w:val="auto"/>
              <w:rPr>
                <w:sz w:val="22"/>
                <w:szCs w:val="22"/>
                <w:lang w:val="uk-UA"/>
              </w:rPr>
            </w:pPr>
            <w:r w:rsidRPr="00B44AC5">
              <w:rPr>
                <w:sz w:val="22"/>
                <w:szCs w:val="22"/>
                <w:lang w:val="uk-UA"/>
              </w:rPr>
              <w:t>має достатні показники фінансово-господарської діяльності, які свідчать про його платоспроможність та фінансову стійкість.</w:t>
            </w:r>
          </w:p>
        </w:tc>
      </w:tr>
      <w:tr w:rsidR="00416031" w:rsidRPr="00642AB7" w14:paraId="3E82E30E" w14:textId="77777777" w:rsidTr="00393410">
        <w:tc>
          <w:tcPr>
            <w:tcW w:w="4829" w:type="dxa"/>
            <w:shd w:val="clear" w:color="auto" w:fill="auto"/>
          </w:tcPr>
          <w:p w14:paraId="3B6865EE" w14:textId="77777777" w:rsidR="00416031" w:rsidRPr="00B44AC5" w:rsidRDefault="00416031" w:rsidP="00393410">
            <w:pPr>
              <w:pStyle w:val="ListParagraph"/>
              <w:tabs>
                <w:tab w:val="left" w:pos="1260"/>
              </w:tabs>
              <w:ind w:left="0"/>
              <w:rPr>
                <w:b/>
                <w:sz w:val="22"/>
                <w:szCs w:val="22"/>
                <w:lang w:val="ru-RU"/>
              </w:rPr>
            </w:pPr>
          </w:p>
        </w:tc>
        <w:tc>
          <w:tcPr>
            <w:tcW w:w="4811" w:type="dxa"/>
            <w:shd w:val="clear" w:color="auto" w:fill="auto"/>
          </w:tcPr>
          <w:p w14:paraId="2F1B1F0C" w14:textId="77777777" w:rsidR="00416031" w:rsidRPr="00B44AC5" w:rsidRDefault="00416031" w:rsidP="00393410">
            <w:pPr>
              <w:rPr>
                <w:b/>
                <w:sz w:val="22"/>
                <w:szCs w:val="22"/>
                <w:lang w:val="ru-RU"/>
              </w:rPr>
            </w:pPr>
          </w:p>
        </w:tc>
      </w:tr>
      <w:tr w:rsidR="00416031" w:rsidRPr="00416031" w14:paraId="5F82F0F8" w14:textId="77777777" w:rsidTr="00393410">
        <w:tc>
          <w:tcPr>
            <w:tcW w:w="4829" w:type="dxa"/>
            <w:shd w:val="clear" w:color="auto" w:fill="auto"/>
          </w:tcPr>
          <w:p w14:paraId="3E4D65CE" w14:textId="77777777" w:rsidR="00416031" w:rsidRPr="00B44AC5" w:rsidRDefault="00416031" w:rsidP="00393410">
            <w:pPr>
              <w:pStyle w:val="ListParagraph"/>
              <w:tabs>
                <w:tab w:val="left" w:pos="1260"/>
              </w:tabs>
              <w:ind w:left="0"/>
              <w:rPr>
                <w:b/>
                <w:sz w:val="22"/>
                <w:szCs w:val="22"/>
                <w:lang w:val="ru-RU"/>
              </w:rPr>
            </w:pPr>
            <w:r w:rsidRPr="00B44AC5">
              <w:rPr>
                <w:b/>
                <w:sz w:val="22"/>
                <w:szCs w:val="22"/>
                <w:lang w:val="ru-RU"/>
              </w:rPr>
              <w:t xml:space="preserve">2.6. </w:t>
            </w:r>
            <w:r w:rsidRPr="00B44AC5">
              <w:rPr>
                <w:b/>
                <w:sz w:val="22"/>
                <w:szCs w:val="22"/>
              </w:rPr>
              <w:t>Segregation</w:t>
            </w:r>
            <w:r w:rsidRPr="00B44AC5">
              <w:rPr>
                <w:b/>
                <w:sz w:val="22"/>
                <w:szCs w:val="22"/>
                <w:lang w:val="ru-RU"/>
              </w:rPr>
              <w:t xml:space="preserve"> </w:t>
            </w:r>
            <w:r w:rsidRPr="00B44AC5">
              <w:rPr>
                <w:b/>
                <w:sz w:val="22"/>
                <w:szCs w:val="22"/>
              </w:rPr>
              <w:t>of</w:t>
            </w:r>
            <w:r w:rsidRPr="00B44AC5">
              <w:rPr>
                <w:b/>
                <w:sz w:val="22"/>
                <w:szCs w:val="22"/>
                <w:lang w:val="ru-RU"/>
              </w:rPr>
              <w:t xml:space="preserve"> </w:t>
            </w:r>
            <w:r w:rsidRPr="00B44AC5">
              <w:rPr>
                <w:b/>
                <w:sz w:val="22"/>
                <w:szCs w:val="22"/>
              </w:rPr>
              <w:t>Duties</w:t>
            </w:r>
          </w:p>
        </w:tc>
        <w:tc>
          <w:tcPr>
            <w:tcW w:w="4811" w:type="dxa"/>
            <w:shd w:val="clear" w:color="auto" w:fill="auto"/>
          </w:tcPr>
          <w:p w14:paraId="3A4761E2" w14:textId="77777777" w:rsidR="00416031" w:rsidRPr="00B44AC5" w:rsidRDefault="00416031" w:rsidP="00393410">
            <w:pPr>
              <w:rPr>
                <w:b/>
                <w:sz w:val="22"/>
                <w:szCs w:val="22"/>
                <w:lang w:val="uk-UA"/>
              </w:rPr>
            </w:pPr>
            <w:r w:rsidRPr="00B44AC5">
              <w:rPr>
                <w:b/>
                <w:sz w:val="22"/>
                <w:szCs w:val="22"/>
                <w:lang w:val="ru-RU"/>
              </w:rPr>
              <w:t xml:space="preserve">2.6. </w:t>
            </w:r>
            <w:r w:rsidRPr="00B44AC5">
              <w:rPr>
                <w:b/>
                <w:sz w:val="22"/>
                <w:szCs w:val="22"/>
                <w:lang w:val="uk-UA"/>
              </w:rPr>
              <w:t>Розподіл обов’язків</w:t>
            </w:r>
          </w:p>
        </w:tc>
      </w:tr>
      <w:tr w:rsidR="00416031" w:rsidRPr="00416031" w14:paraId="02EEB191" w14:textId="77777777" w:rsidTr="00393410">
        <w:tc>
          <w:tcPr>
            <w:tcW w:w="4829" w:type="dxa"/>
            <w:shd w:val="clear" w:color="auto" w:fill="auto"/>
          </w:tcPr>
          <w:p w14:paraId="3D633A14" w14:textId="77777777" w:rsidR="00416031" w:rsidRPr="00B44AC5" w:rsidRDefault="00416031" w:rsidP="00393410">
            <w:pPr>
              <w:pStyle w:val="ListParagraph"/>
              <w:tabs>
                <w:tab w:val="left" w:pos="1260"/>
              </w:tabs>
              <w:ind w:left="0"/>
              <w:rPr>
                <w:sz w:val="22"/>
                <w:szCs w:val="22"/>
              </w:rPr>
            </w:pPr>
            <w:r w:rsidRPr="00B44AC5">
              <w:rPr>
                <w:sz w:val="22"/>
                <w:szCs w:val="22"/>
              </w:rPr>
              <w:t>2.6.1. Segregation of duties between the requesting, procuring and paying parties shall be clearly established if the staffing structure of the Implementing Partner provides such a segregation.</w:t>
            </w:r>
          </w:p>
        </w:tc>
        <w:tc>
          <w:tcPr>
            <w:tcW w:w="4811" w:type="dxa"/>
            <w:shd w:val="clear" w:color="auto" w:fill="auto"/>
          </w:tcPr>
          <w:p w14:paraId="22B7DEE5" w14:textId="77777777" w:rsidR="00416031" w:rsidRPr="00B44AC5" w:rsidRDefault="00416031" w:rsidP="00393410">
            <w:pPr>
              <w:rPr>
                <w:sz w:val="22"/>
                <w:szCs w:val="22"/>
                <w:lang w:val="uk-UA"/>
              </w:rPr>
            </w:pPr>
            <w:r w:rsidRPr="00B44AC5">
              <w:rPr>
                <w:sz w:val="22"/>
                <w:szCs w:val="22"/>
              </w:rPr>
              <w:t xml:space="preserve">2.6.1. </w:t>
            </w:r>
            <w:r w:rsidRPr="00B44AC5">
              <w:rPr>
                <w:sz w:val="22"/>
                <w:szCs w:val="22"/>
                <w:lang w:val="uk-UA"/>
              </w:rPr>
              <w:t xml:space="preserve">Розподіл обов’язків між стороною, що ініціює закупівлю, стороною, що здійснює закупівлю, та стороною, що проводить оплату, має бути чітко встановлений, якщо штатний розпис організації </w:t>
            </w:r>
            <w:proofErr w:type="spellStart"/>
            <w:r w:rsidRPr="00B44AC5">
              <w:rPr>
                <w:sz w:val="22"/>
                <w:szCs w:val="22"/>
                <w:lang w:val="ru-RU"/>
              </w:rPr>
              <w:t>Виконавчого</w:t>
            </w:r>
            <w:proofErr w:type="spellEnd"/>
            <w:r w:rsidRPr="00B44AC5">
              <w:rPr>
                <w:sz w:val="22"/>
                <w:szCs w:val="22"/>
              </w:rPr>
              <w:t xml:space="preserve"> </w:t>
            </w:r>
            <w:r w:rsidRPr="00B44AC5">
              <w:rPr>
                <w:sz w:val="22"/>
                <w:szCs w:val="22"/>
                <w:lang w:val="ru-RU"/>
              </w:rPr>
              <w:t>партнера</w:t>
            </w:r>
            <w:r w:rsidRPr="00B44AC5">
              <w:rPr>
                <w:sz w:val="22"/>
                <w:szCs w:val="22"/>
              </w:rPr>
              <w:t xml:space="preserve"> </w:t>
            </w:r>
            <w:r w:rsidRPr="00B44AC5">
              <w:rPr>
                <w:sz w:val="22"/>
                <w:szCs w:val="22"/>
                <w:lang w:val="uk-UA"/>
              </w:rPr>
              <w:t>уможливлює такий розподіл.</w:t>
            </w:r>
          </w:p>
        </w:tc>
      </w:tr>
      <w:tr w:rsidR="00416031" w:rsidRPr="00416031" w14:paraId="388A1299" w14:textId="77777777" w:rsidTr="00393410">
        <w:trPr>
          <w:trHeight w:val="248"/>
        </w:trPr>
        <w:tc>
          <w:tcPr>
            <w:tcW w:w="4829" w:type="dxa"/>
            <w:shd w:val="clear" w:color="auto" w:fill="auto"/>
            <w:vAlign w:val="bottom"/>
          </w:tcPr>
          <w:p w14:paraId="1A1EA7E6" w14:textId="77777777" w:rsidR="00416031" w:rsidRPr="00B44AC5" w:rsidRDefault="00416031" w:rsidP="00393410">
            <w:pPr>
              <w:pStyle w:val="ListParagraph"/>
              <w:tabs>
                <w:tab w:val="left" w:pos="1260"/>
              </w:tabs>
              <w:ind w:left="0"/>
              <w:rPr>
                <w:b/>
                <w:sz w:val="22"/>
                <w:szCs w:val="22"/>
              </w:rPr>
            </w:pPr>
          </w:p>
        </w:tc>
        <w:tc>
          <w:tcPr>
            <w:tcW w:w="4811" w:type="dxa"/>
            <w:shd w:val="clear" w:color="auto" w:fill="auto"/>
            <w:vAlign w:val="bottom"/>
          </w:tcPr>
          <w:p w14:paraId="251BDA15" w14:textId="77777777" w:rsidR="00416031" w:rsidRPr="00B44AC5" w:rsidRDefault="00416031" w:rsidP="00393410">
            <w:pPr>
              <w:rPr>
                <w:b/>
                <w:sz w:val="22"/>
                <w:szCs w:val="22"/>
              </w:rPr>
            </w:pPr>
          </w:p>
        </w:tc>
      </w:tr>
      <w:tr w:rsidR="00416031" w:rsidRPr="00642AB7" w14:paraId="7E9CDF67" w14:textId="77777777" w:rsidTr="00393410">
        <w:trPr>
          <w:trHeight w:val="248"/>
        </w:trPr>
        <w:tc>
          <w:tcPr>
            <w:tcW w:w="4829" w:type="dxa"/>
            <w:shd w:val="clear" w:color="auto" w:fill="auto"/>
            <w:vAlign w:val="bottom"/>
          </w:tcPr>
          <w:p w14:paraId="23F84F8D" w14:textId="77777777" w:rsidR="00416031" w:rsidRPr="00B44AC5" w:rsidRDefault="00416031" w:rsidP="00393410">
            <w:pPr>
              <w:pStyle w:val="ListParagraph"/>
              <w:tabs>
                <w:tab w:val="left" w:pos="1260"/>
              </w:tabs>
              <w:ind w:left="0"/>
              <w:rPr>
                <w:sz w:val="22"/>
                <w:szCs w:val="22"/>
              </w:rPr>
            </w:pPr>
            <w:r w:rsidRPr="00B44AC5">
              <w:rPr>
                <w:b/>
                <w:sz w:val="22"/>
                <w:szCs w:val="22"/>
              </w:rPr>
              <w:t>2.7. Minimum Control Requirements</w:t>
            </w:r>
          </w:p>
        </w:tc>
        <w:tc>
          <w:tcPr>
            <w:tcW w:w="4811" w:type="dxa"/>
            <w:shd w:val="clear" w:color="auto" w:fill="auto"/>
            <w:vAlign w:val="bottom"/>
          </w:tcPr>
          <w:p w14:paraId="08109125" w14:textId="77777777" w:rsidR="00416031" w:rsidRPr="00B44AC5" w:rsidRDefault="00416031" w:rsidP="00393410">
            <w:pPr>
              <w:rPr>
                <w:sz w:val="22"/>
                <w:szCs w:val="22"/>
                <w:lang w:val="uk-UA"/>
              </w:rPr>
            </w:pPr>
            <w:r w:rsidRPr="00B44AC5">
              <w:rPr>
                <w:b/>
                <w:sz w:val="22"/>
                <w:szCs w:val="22"/>
                <w:lang w:val="ru-RU"/>
              </w:rPr>
              <w:t xml:space="preserve">2.7. </w:t>
            </w:r>
            <w:r w:rsidRPr="00B44AC5">
              <w:rPr>
                <w:b/>
                <w:sz w:val="22"/>
                <w:szCs w:val="22"/>
                <w:lang w:val="uk-UA"/>
              </w:rPr>
              <w:t>Базові вимоги до системи управління</w:t>
            </w:r>
          </w:p>
        </w:tc>
      </w:tr>
      <w:tr w:rsidR="00416031" w:rsidRPr="00642AB7" w14:paraId="3778FD33" w14:textId="77777777" w:rsidTr="00393410">
        <w:tc>
          <w:tcPr>
            <w:tcW w:w="4829" w:type="dxa"/>
            <w:shd w:val="clear" w:color="auto" w:fill="auto"/>
          </w:tcPr>
          <w:p w14:paraId="63335DA3" w14:textId="77777777" w:rsidR="00416031" w:rsidRPr="00B44AC5" w:rsidRDefault="00416031" w:rsidP="00393410">
            <w:pPr>
              <w:pStyle w:val="ListParagraph"/>
              <w:tabs>
                <w:tab w:val="left" w:pos="1260"/>
              </w:tabs>
              <w:ind w:left="0"/>
              <w:rPr>
                <w:sz w:val="22"/>
                <w:szCs w:val="22"/>
                <w:lang w:val="uk-UA"/>
              </w:rPr>
            </w:pPr>
            <w:r w:rsidRPr="00B44AC5">
              <w:rPr>
                <w:sz w:val="22"/>
                <w:szCs w:val="22"/>
              </w:rPr>
              <w:t>2.7.1. Purchases and receipt/acceptance of purchased goods, works and services should be properly documented</w:t>
            </w:r>
            <w:r w:rsidRPr="00B44AC5">
              <w:rPr>
                <w:sz w:val="22"/>
                <w:szCs w:val="22"/>
                <w:lang w:val="uk-UA"/>
              </w:rPr>
              <w:t xml:space="preserve"> </w:t>
            </w:r>
            <w:r w:rsidRPr="00B44AC5">
              <w:rPr>
                <w:sz w:val="22"/>
                <w:szCs w:val="22"/>
              </w:rPr>
              <w:t>in accordance with legal regulations and Requirements for the financial reporting of sub-grant recipients implementing IOM projects</w:t>
            </w:r>
            <w:r w:rsidRPr="00B44AC5">
              <w:rPr>
                <w:sz w:val="22"/>
                <w:szCs w:val="22"/>
                <w:lang w:val="uk-UA"/>
              </w:rPr>
              <w:t>.</w:t>
            </w:r>
          </w:p>
        </w:tc>
        <w:tc>
          <w:tcPr>
            <w:tcW w:w="4811" w:type="dxa"/>
            <w:shd w:val="clear" w:color="auto" w:fill="auto"/>
          </w:tcPr>
          <w:p w14:paraId="449C33B8" w14:textId="77777777" w:rsidR="00416031" w:rsidRPr="00B44AC5" w:rsidRDefault="00416031" w:rsidP="00393410">
            <w:pPr>
              <w:rPr>
                <w:sz w:val="22"/>
                <w:szCs w:val="22"/>
                <w:lang w:val="ru-RU"/>
              </w:rPr>
            </w:pPr>
            <w:r w:rsidRPr="00B44AC5">
              <w:rPr>
                <w:sz w:val="22"/>
                <w:szCs w:val="22"/>
                <w:lang w:val="ru-RU"/>
              </w:rPr>
              <w:t xml:space="preserve">2.7.1. </w:t>
            </w:r>
            <w:r w:rsidRPr="00B44AC5">
              <w:rPr>
                <w:sz w:val="22"/>
                <w:szCs w:val="22"/>
                <w:lang w:val="uk-UA"/>
              </w:rPr>
              <w:t>Придбання та передача/прийняття товарів, послуг та робіт мають бути належним чином задокументовані</w:t>
            </w:r>
            <w:r w:rsidRPr="00B44AC5">
              <w:rPr>
                <w:sz w:val="22"/>
                <w:szCs w:val="22"/>
                <w:lang w:val="ru-RU"/>
              </w:rPr>
              <w:t xml:space="preserve"> </w:t>
            </w:r>
            <w:r w:rsidRPr="00B44AC5">
              <w:rPr>
                <w:sz w:val="22"/>
                <w:szCs w:val="22"/>
                <w:lang w:val="uk-UA"/>
              </w:rPr>
              <w:t>відповідно до умов, передбачених законодавством та Вимогами до фінансової звітності отримувачів субгрантів при реалізації проектів МОМ.</w:t>
            </w:r>
          </w:p>
        </w:tc>
      </w:tr>
      <w:tr w:rsidR="00416031" w:rsidRPr="00416031" w14:paraId="1A037FC6" w14:textId="77777777" w:rsidTr="00393410">
        <w:trPr>
          <w:trHeight w:val="446"/>
        </w:trPr>
        <w:tc>
          <w:tcPr>
            <w:tcW w:w="4829" w:type="dxa"/>
            <w:shd w:val="clear" w:color="auto" w:fill="auto"/>
          </w:tcPr>
          <w:p w14:paraId="379661D3" w14:textId="77777777" w:rsidR="00416031" w:rsidRPr="00B44AC5" w:rsidRDefault="00416031" w:rsidP="00393410">
            <w:pPr>
              <w:pStyle w:val="ListParagraph"/>
              <w:tabs>
                <w:tab w:val="left" w:pos="1260"/>
              </w:tabs>
              <w:ind w:left="0"/>
              <w:rPr>
                <w:sz w:val="22"/>
                <w:szCs w:val="22"/>
              </w:rPr>
            </w:pPr>
            <w:r w:rsidRPr="00B44AC5">
              <w:rPr>
                <w:sz w:val="22"/>
                <w:szCs w:val="22"/>
              </w:rPr>
              <w:t>2.</w:t>
            </w:r>
            <w:r w:rsidRPr="00B44AC5">
              <w:rPr>
                <w:sz w:val="22"/>
                <w:szCs w:val="22"/>
                <w:lang w:val="uk-UA"/>
              </w:rPr>
              <w:t>7.</w:t>
            </w:r>
            <w:r w:rsidRPr="00B44AC5">
              <w:rPr>
                <w:sz w:val="22"/>
                <w:szCs w:val="22"/>
              </w:rPr>
              <w:t>2. All procurement-related documents should be properly signed by relevant signatories including vendors’ representatives wherever it is necessary and appropriate.</w:t>
            </w:r>
          </w:p>
        </w:tc>
        <w:tc>
          <w:tcPr>
            <w:tcW w:w="4811" w:type="dxa"/>
            <w:shd w:val="clear" w:color="auto" w:fill="auto"/>
          </w:tcPr>
          <w:p w14:paraId="1F339C65" w14:textId="77777777" w:rsidR="00416031" w:rsidRPr="00B44AC5" w:rsidRDefault="00416031" w:rsidP="00393410">
            <w:pPr>
              <w:rPr>
                <w:sz w:val="22"/>
                <w:szCs w:val="22"/>
                <w:lang w:val="uk-UA"/>
              </w:rPr>
            </w:pPr>
            <w:r w:rsidRPr="00B44AC5">
              <w:rPr>
                <w:sz w:val="22"/>
                <w:szCs w:val="22"/>
                <w:lang w:val="uk-UA"/>
              </w:rPr>
              <w:t>2.7.2</w:t>
            </w:r>
            <w:r w:rsidRPr="00B44AC5">
              <w:rPr>
                <w:sz w:val="22"/>
                <w:szCs w:val="22"/>
              </w:rPr>
              <w:t xml:space="preserve">. </w:t>
            </w:r>
            <w:r w:rsidRPr="00B44AC5">
              <w:rPr>
                <w:sz w:val="22"/>
                <w:szCs w:val="22"/>
                <w:lang w:val="uk-UA"/>
              </w:rPr>
              <w:t>Усі документи, пов’язані з проведенням закупівель, мають бути належним чином підписані відповідними посадовими особами, що володіють правом підпису, включаючи представників постачальників у випадках, де це необхідно і доцільно.</w:t>
            </w:r>
          </w:p>
        </w:tc>
      </w:tr>
      <w:tr w:rsidR="00416031" w:rsidRPr="00642AB7" w14:paraId="79D757F3" w14:textId="77777777" w:rsidTr="00393410">
        <w:tc>
          <w:tcPr>
            <w:tcW w:w="4829" w:type="dxa"/>
            <w:shd w:val="clear" w:color="auto" w:fill="auto"/>
          </w:tcPr>
          <w:p w14:paraId="1349816F" w14:textId="77777777" w:rsidR="00416031" w:rsidRPr="00B44AC5" w:rsidRDefault="00416031" w:rsidP="00393410">
            <w:pPr>
              <w:pStyle w:val="ListParagraph"/>
              <w:tabs>
                <w:tab w:val="left" w:pos="1260"/>
              </w:tabs>
              <w:ind w:left="0"/>
              <w:rPr>
                <w:sz w:val="22"/>
                <w:szCs w:val="22"/>
              </w:rPr>
            </w:pPr>
            <w:r w:rsidRPr="00B44AC5">
              <w:rPr>
                <w:sz w:val="22"/>
                <w:szCs w:val="22"/>
              </w:rPr>
              <w:t>2.</w:t>
            </w:r>
            <w:r w:rsidRPr="00B44AC5">
              <w:rPr>
                <w:sz w:val="22"/>
                <w:szCs w:val="22"/>
                <w:lang w:val="uk-UA"/>
              </w:rPr>
              <w:t>7.</w:t>
            </w:r>
            <w:r w:rsidRPr="00B44AC5">
              <w:rPr>
                <w:sz w:val="22"/>
                <w:szCs w:val="22"/>
              </w:rPr>
              <w:t>3. The Implementing Partner ensures keeping of all procurement-related documents during 7 (seven) years in accordance with clause 6.4 of the Project Implementation Agreement.</w:t>
            </w:r>
          </w:p>
        </w:tc>
        <w:tc>
          <w:tcPr>
            <w:tcW w:w="4811" w:type="dxa"/>
            <w:shd w:val="clear" w:color="auto" w:fill="auto"/>
          </w:tcPr>
          <w:p w14:paraId="05F74323" w14:textId="77777777" w:rsidR="00416031" w:rsidRPr="00B44AC5" w:rsidRDefault="00416031" w:rsidP="00393410">
            <w:pPr>
              <w:rPr>
                <w:sz w:val="22"/>
                <w:szCs w:val="22"/>
                <w:lang w:val="uk-UA"/>
              </w:rPr>
            </w:pPr>
            <w:r w:rsidRPr="00B44AC5">
              <w:rPr>
                <w:sz w:val="22"/>
                <w:szCs w:val="22"/>
                <w:lang w:val="ru-RU"/>
              </w:rPr>
              <w:t xml:space="preserve">2.7.3. </w:t>
            </w:r>
            <w:r w:rsidRPr="00B44AC5">
              <w:rPr>
                <w:sz w:val="22"/>
                <w:szCs w:val="22"/>
                <w:lang w:val="uk-UA"/>
              </w:rPr>
              <w:t>Виконавчий партнер забезпечує зберігання усіх документів, пов’язаних із проведенням закупівель, протягом 7 (семи) років,</w:t>
            </w:r>
            <w:r w:rsidRPr="00B44AC5">
              <w:rPr>
                <w:sz w:val="22"/>
                <w:szCs w:val="22"/>
                <w:lang w:val="ru-RU"/>
              </w:rPr>
              <w:t xml:space="preserve"> </w:t>
            </w:r>
            <w:r w:rsidRPr="00B44AC5">
              <w:rPr>
                <w:sz w:val="22"/>
                <w:szCs w:val="22"/>
                <w:lang w:val="uk-UA"/>
              </w:rPr>
              <w:t>відповідно до п. 6.4 Угоди</w:t>
            </w:r>
            <w:r w:rsidRPr="00B44AC5">
              <w:rPr>
                <w:sz w:val="22"/>
                <w:szCs w:val="22"/>
                <w:lang w:val="ru-RU"/>
              </w:rPr>
              <w:t xml:space="preserve"> </w:t>
            </w:r>
            <w:r w:rsidRPr="00B44AC5">
              <w:rPr>
                <w:sz w:val="22"/>
                <w:szCs w:val="22"/>
                <w:lang w:val="uk-UA"/>
              </w:rPr>
              <w:t xml:space="preserve">про реалізацію проекту. </w:t>
            </w:r>
          </w:p>
        </w:tc>
      </w:tr>
      <w:tr w:rsidR="00416031" w:rsidRPr="00642AB7" w14:paraId="11AF8960" w14:textId="77777777" w:rsidTr="00393410">
        <w:tc>
          <w:tcPr>
            <w:tcW w:w="4829" w:type="dxa"/>
            <w:shd w:val="clear" w:color="auto" w:fill="auto"/>
          </w:tcPr>
          <w:p w14:paraId="5555F4FF" w14:textId="77777777" w:rsidR="00416031" w:rsidRPr="00B44AC5" w:rsidRDefault="00416031" w:rsidP="00393410">
            <w:pPr>
              <w:pStyle w:val="ListParagraph"/>
              <w:tabs>
                <w:tab w:val="left" w:pos="1260"/>
              </w:tabs>
              <w:ind w:left="0"/>
              <w:rPr>
                <w:sz w:val="22"/>
                <w:szCs w:val="22"/>
                <w:lang w:val="ru-RU"/>
              </w:rPr>
            </w:pPr>
          </w:p>
        </w:tc>
        <w:tc>
          <w:tcPr>
            <w:tcW w:w="4811" w:type="dxa"/>
            <w:shd w:val="clear" w:color="auto" w:fill="auto"/>
          </w:tcPr>
          <w:p w14:paraId="5DA4ADE1" w14:textId="77777777" w:rsidR="00416031" w:rsidRPr="00B44AC5" w:rsidRDefault="00416031" w:rsidP="00393410">
            <w:pPr>
              <w:rPr>
                <w:sz w:val="22"/>
                <w:szCs w:val="22"/>
                <w:lang w:val="ru-RU"/>
              </w:rPr>
            </w:pPr>
          </w:p>
        </w:tc>
      </w:tr>
      <w:tr w:rsidR="00416031" w:rsidRPr="00416031" w14:paraId="4D5EB3D4" w14:textId="77777777" w:rsidTr="00393410">
        <w:tc>
          <w:tcPr>
            <w:tcW w:w="4829" w:type="dxa"/>
            <w:shd w:val="clear" w:color="auto" w:fill="auto"/>
          </w:tcPr>
          <w:p w14:paraId="1635EC4A" w14:textId="77777777" w:rsidR="00416031" w:rsidRPr="00B44AC5" w:rsidRDefault="00416031" w:rsidP="00393410">
            <w:pPr>
              <w:pStyle w:val="ListParagraph"/>
              <w:tabs>
                <w:tab w:val="left" w:pos="1260"/>
              </w:tabs>
              <w:ind w:left="0"/>
              <w:jc w:val="center"/>
              <w:rPr>
                <w:sz w:val="22"/>
                <w:szCs w:val="22"/>
              </w:rPr>
            </w:pPr>
            <w:r w:rsidRPr="00B44AC5">
              <w:rPr>
                <w:b/>
                <w:sz w:val="22"/>
                <w:szCs w:val="22"/>
                <w:lang w:val="uk-UA"/>
              </w:rPr>
              <w:t xml:space="preserve">3. </w:t>
            </w:r>
            <w:r w:rsidRPr="00B44AC5">
              <w:rPr>
                <w:b/>
                <w:sz w:val="22"/>
                <w:szCs w:val="22"/>
              </w:rPr>
              <w:t>BASIC PROCUREMENT PROCESS</w:t>
            </w:r>
          </w:p>
        </w:tc>
        <w:tc>
          <w:tcPr>
            <w:tcW w:w="4811" w:type="dxa"/>
            <w:shd w:val="clear" w:color="auto" w:fill="auto"/>
          </w:tcPr>
          <w:p w14:paraId="2DB68024" w14:textId="77777777" w:rsidR="00416031" w:rsidRPr="00B44AC5" w:rsidRDefault="00416031" w:rsidP="00393410">
            <w:pPr>
              <w:jc w:val="center"/>
              <w:rPr>
                <w:sz w:val="22"/>
                <w:szCs w:val="22"/>
                <w:lang w:val="ru-RU"/>
              </w:rPr>
            </w:pPr>
            <w:r w:rsidRPr="00B44AC5">
              <w:rPr>
                <w:b/>
                <w:sz w:val="22"/>
                <w:szCs w:val="22"/>
                <w:lang w:val="uk-UA"/>
              </w:rPr>
              <w:t>3. ОСНОВИ ПРОВЕДЕННЯ ПРОЦЕДУРИ ЗАКУПІВЕЛЬ</w:t>
            </w:r>
          </w:p>
        </w:tc>
      </w:tr>
      <w:tr w:rsidR="00416031" w:rsidRPr="00416031" w14:paraId="55C1302E" w14:textId="77777777" w:rsidTr="00393410">
        <w:tc>
          <w:tcPr>
            <w:tcW w:w="4829" w:type="dxa"/>
            <w:shd w:val="clear" w:color="auto" w:fill="auto"/>
          </w:tcPr>
          <w:p w14:paraId="4525A22F" w14:textId="77777777" w:rsidR="00416031" w:rsidRPr="00B44AC5" w:rsidRDefault="00416031" w:rsidP="00393410">
            <w:pPr>
              <w:pStyle w:val="ListParagraph"/>
              <w:tabs>
                <w:tab w:val="left" w:pos="1260"/>
              </w:tabs>
              <w:ind w:left="0"/>
              <w:rPr>
                <w:sz w:val="22"/>
                <w:szCs w:val="22"/>
              </w:rPr>
            </w:pPr>
          </w:p>
        </w:tc>
        <w:tc>
          <w:tcPr>
            <w:tcW w:w="4811" w:type="dxa"/>
            <w:shd w:val="clear" w:color="auto" w:fill="auto"/>
          </w:tcPr>
          <w:p w14:paraId="4FCBBA91" w14:textId="77777777" w:rsidR="00416031" w:rsidRPr="00B44AC5" w:rsidRDefault="00416031" w:rsidP="00393410">
            <w:pPr>
              <w:rPr>
                <w:sz w:val="22"/>
                <w:szCs w:val="22"/>
                <w:lang w:val="ru-RU"/>
              </w:rPr>
            </w:pPr>
          </w:p>
        </w:tc>
      </w:tr>
      <w:tr w:rsidR="00416031" w:rsidRPr="00642AB7" w14:paraId="014A867D" w14:textId="77777777" w:rsidTr="00393410">
        <w:trPr>
          <w:trHeight w:val="356"/>
        </w:trPr>
        <w:tc>
          <w:tcPr>
            <w:tcW w:w="4829" w:type="dxa"/>
            <w:shd w:val="clear" w:color="auto" w:fill="auto"/>
          </w:tcPr>
          <w:p w14:paraId="6F6236F0" w14:textId="77777777" w:rsidR="00416031" w:rsidRPr="00B44AC5" w:rsidRDefault="00416031" w:rsidP="00393410">
            <w:pPr>
              <w:pStyle w:val="ListParagraph"/>
              <w:tabs>
                <w:tab w:val="left" w:pos="1260"/>
              </w:tabs>
              <w:ind w:left="0"/>
              <w:rPr>
                <w:b/>
                <w:sz w:val="22"/>
                <w:szCs w:val="22"/>
              </w:rPr>
            </w:pPr>
            <w:r w:rsidRPr="00B44AC5">
              <w:rPr>
                <w:b/>
                <w:sz w:val="22"/>
                <w:szCs w:val="22"/>
              </w:rPr>
              <w:t>3.1. Procurement Thresholds, Documentation and Forms</w:t>
            </w:r>
          </w:p>
        </w:tc>
        <w:tc>
          <w:tcPr>
            <w:tcW w:w="4811" w:type="dxa"/>
            <w:shd w:val="clear" w:color="auto" w:fill="auto"/>
          </w:tcPr>
          <w:p w14:paraId="25E29A69" w14:textId="77777777" w:rsidR="00416031" w:rsidRPr="00B44AC5" w:rsidRDefault="00416031" w:rsidP="00393410">
            <w:pPr>
              <w:rPr>
                <w:b/>
                <w:sz w:val="22"/>
                <w:szCs w:val="22"/>
                <w:lang w:val="uk-UA"/>
              </w:rPr>
            </w:pPr>
            <w:r w:rsidRPr="00B44AC5">
              <w:rPr>
                <w:b/>
                <w:sz w:val="22"/>
                <w:szCs w:val="22"/>
                <w:lang w:val="uk-UA"/>
              </w:rPr>
              <w:t>3.1. Ліміти, документація та форми, що стосуються проведення закупівель</w:t>
            </w:r>
          </w:p>
        </w:tc>
      </w:tr>
      <w:tr w:rsidR="00416031" w:rsidRPr="00642AB7" w14:paraId="399C8AF8" w14:textId="77777777" w:rsidTr="00393410">
        <w:tc>
          <w:tcPr>
            <w:tcW w:w="4829" w:type="dxa"/>
            <w:shd w:val="clear" w:color="auto" w:fill="auto"/>
          </w:tcPr>
          <w:p w14:paraId="231622CF" w14:textId="77777777" w:rsidR="00416031" w:rsidRPr="00B44AC5" w:rsidRDefault="00416031" w:rsidP="00393410">
            <w:pPr>
              <w:tabs>
                <w:tab w:val="left" w:pos="1260"/>
              </w:tabs>
              <w:rPr>
                <w:sz w:val="22"/>
                <w:szCs w:val="22"/>
              </w:rPr>
            </w:pPr>
            <w:r w:rsidRPr="00B44AC5">
              <w:rPr>
                <w:sz w:val="22"/>
                <w:szCs w:val="22"/>
              </w:rPr>
              <w:t xml:space="preserve">3.1.1. Procurement is </w:t>
            </w:r>
            <w:proofErr w:type="spellStart"/>
            <w:proofErr w:type="gramStart"/>
            <w:r w:rsidRPr="00B44AC5">
              <w:rPr>
                <w:sz w:val="22"/>
                <w:szCs w:val="22"/>
              </w:rPr>
              <w:t>a</w:t>
            </w:r>
            <w:proofErr w:type="spellEnd"/>
            <w:proofErr w:type="gramEnd"/>
            <w:r w:rsidRPr="00B44AC5">
              <w:rPr>
                <w:sz w:val="22"/>
                <w:szCs w:val="22"/>
              </w:rPr>
              <w:t xml:space="preserve"> </w:t>
            </w:r>
            <w:r w:rsidRPr="00B44AC5">
              <w:rPr>
                <w:sz w:val="22"/>
                <w:szCs w:val="22"/>
              </w:rPr>
              <w:tab/>
              <w:t>acquisition process of goods works and/or services, that includes the following stages:</w:t>
            </w:r>
          </w:p>
        </w:tc>
        <w:tc>
          <w:tcPr>
            <w:tcW w:w="4811" w:type="dxa"/>
            <w:shd w:val="clear" w:color="auto" w:fill="auto"/>
          </w:tcPr>
          <w:p w14:paraId="234217EC" w14:textId="77777777" w:rsidR="00416031" w:rsidRPr="00B44AC5" w:rsidRDefault="00416031" w:rsidP="00393410">
            <w:pPr>
              <w:rPr>
                <w:sz w:val="22"/>
                <w:szCs w:val="22"/>
                <w:lang w:val="uk-UA"/>
              </w:rPr>
            </w:pPr>
            <w:r w:rsidRPr="00B44AC5">
              <w:rPr>
                <w:sz w:val="22"/>
                <w:szCs w:val="22"/>
                <w:lang w:val="uk-UA"/>
              </w:rPr>
              <w:t>3.1.1. Закупівля - це процес придбання товарів, робіт та/або послуг, що включає наступні етапи:</w:t>
            </w:r>
          </w:p>
        </w:tc>
      </w:tr>
      <w:tr w:rsidR="00416031" w:rsidRPr="00642AB7" w14:paraId="6D2793D3" w14:textId="77777777" w:rsidTr="00393410">
        <w:tc>
          <w:tcPr>
            <w:tcW w:w="4829" w:type="dxa"/>
            <w:shd w:val="clear" w:color="auto" w:fill="auto"/>
          </w:tcPr>
          <w:p w14:paraId="458C2033" w14:textId="77777777" w:rsidR="00416031" w:rsidRPr="00B44AC5" w:rsidRDefault="00416031" w:rsidP="00B44AC5">
            <w:pPr>
              <w:pStyle w:val="ListParagraph"/>
              <w:numPr>
                <w:ilvl w:val="0"/>
                <w:numId w:val="69"/>
              </w:numPr>
              <w:tabs>
                <w:tab w:val="left" w:pos="1260"/>
              </w:tabs>
              <w:overflowPunct/>
              <w:autoSpaceDE/>
              <w:autoSpaceDN/>
              <w:adjustRightInd/>
              <w:spacing w:line="240" w:lineRule="auto"/>
              <w:ind w:left="426" w:hanging="284"/>
              <w:contextualSpacing/>
              <w:textAlignment w:val="auto"/>
              <w:rPr>
                <w:sz w:val="22"/>
                <w:szCs w:val="22"/>
              </w:rPr>
            </w:pPr>
            <w:r w:rsidRPr="00B44AC5">
              <w:rPr>
                <w:sz w:val="22"/>
                <w:szCs w:val="22"/>
              </w:rPr>
              <w:t>determination of need to procure goods, works and/or services and its planning in accordance with project activity;</w:t>
            </w:r>
          </w:p>
        </w:tc>
        <w:tc>
          <w:tcPr>
            <w:tcW w:w="4811" w:type="dxa"/>
            <w:shd w:val="clear" w:color="auto" w:fill="auto"/>
          </w:tcPr>
          <w:p w14:paraId="2BBC2D6E" w14:textId="77777777" w:rsidR="00416031" w:rsidRPr="00B44AC5" w:rsidRDefault="00416031" w:rsidP="00B44AC5">
            <w:pPr>
              <w:pStyle w:val="ListParagraph"/>
              <w:numPr>
                <w:ilvl w:val="0"/>
                <w:numId w:val="68"/>
              </w:numPr>
              <w:overflowPunct/>
              <w:autoSpaceDE/>
              <w:autoSpaceDN/>
              <w:adjustRightInd/>
              <w:spacing w:line="240" w:lineRule="auto"/>
              <w:ind w:left="301" w:hanging="270"/>
              <w:contextualSpacing/>
              <w:textAlignment w:val="auto"/>
              <w:rPr>
                <w:sz w:val="22"/>
                <w:szCs w:val="22"/>
                <w:lang w:val="uk-UA"/>
              </w:rPr>
            </w:pPr>
            <w:r w:rsidRPr="00B44AC5">
              <w:rPr>
                <w:sz w:val="22"/>
                <w:szCs w:val="22"/>
                <w:lang w:val="uk-UA"/>
              </w:rPr>
              <w:t>визначення потреби у придбанні товарів, робіт та/або послуг та їх планування відповідно до проектної діяльності;</w:t>
            </w:r>
          </w:p>
        </w:tc>
      </w:tr>
      <w:tr w:rsidR="00416031" w:rsidRPr="00642AB7" w14:paraId="042FC45A" w14:textId="77777777" w:rsidTr="00393410">
        <w:tc>
          <w:tcPr>
            <w:tcW w:w="4829" w:type="dxa"/>
            <w:shd w:val="clear" w:color="auto" w:fill="auto"/>
          </w:tcPr>
          <w:p w14:paraId="225EEEB4" w14:textId="77777777" w:rsidR="00416031" w:rsidRPr="00B44AC5" w:rsidRDefault="00416031" w:rsidP="00B44AC5">
            <w:pPr>
              <w:pStyle w:val="ListParagraph"/>
              <w:numPr>
                <w:ilvl w:val="0"/>
                <w:numId w:val="69"/>
              </w:numPr>
              <w:tabs>
                <w:tab w:val="left" w:pos="1260"/>
              </w:tabs>
              <w:overflowPunct/>
              <w:autoSpaceDE/>
              <w:autoSpaceDN/>
              <w:adjustRightInd/>
              <w:spacing w:line="240" w:lineRule="auto"/>
              <w:ind w:left="426" w:hanging="284"/>
              <w:contextualSpacing/>
              <w:textAlignment w:val="auto"/>
              <w:rPr>
                <w:sz w:val="22"/>
                <w:szCs w:val="22"/>
              </w:rPr>
            </w:pPr>
            <w:r w:rsidRPr="00B44AC5">
              <w:rPr>
                <w:sz w:val="22"/>
                <w:szCs w:val="22"/>
              </w:rPr>
              <w:t>definition of the technical requirements for necessary goods, works and services, their estimated value;</w:t>
            </w:r>
          </w:p>
        </w:tc>
        <w:tc>
          <w:tcPr>
            <w:tcW w:w="4811" w:type="dxa"/>
            <w:shd w:val="clear" w:color="auto" w:fill="auto"/>
          </w:tcPr>
          <w:p w14:paraId="2EF83C58" w14:textId="77777777" w:rsidR="00416031" w:rsidRPr="00B44AC5" w:rsidRDefault="00416031" w:rsidP="00B44AC5">
            <w:pPr>
              <w:pStyle w:val="ListParagraph"/>
              <w:numPr>
                <w:ilvl w:val="0"/>
                <w:numId w:val="68"/>
              </w:numPr>
              <w:overflowPunct/>
              <w:autoSpaceDE/>
              <w:autoSpaceDN/>
              <w:adjustRightInd/>
              <w:spacing w:line="240" w:lineRule="auto"/>
              <w:ind w:left="301" w:hanging="270"/>
              <w:contextualSpacing/>
              <w:textAlignment w:val="auto"/>
              <w:rPr>
                <w:sz w:val="22"/>
                <w:szCs w:val="22"/>
                <w:lang w:val="uk-UA"/>
              </w:rPr>
            </w:pPr>
            <w:r w:rsidRPr="00B44AC5">
              <w:rPr>
                <w:sz w:val="22"/>
                <w:szCs w:val="22"/>
                <w:lang w:val="uk-UA"/>
              </w:rPr>
              <w:t xml:space="preserve">визначення технічних вимог таких товарів, робіт та/або послуг та їх орієнтовної вартості; </w:t>
            </w:r>
          </w:p>
        </w:tc>
      </w:tr>
      <w:tr w:rsidR="00416031" w:rsidRPr="00642AB7" w14:paraId="374E2166" w14:textId="77777777" w:rsidTr="00393410">
        <w:tc>
          <w:tcPr>
            <w:tcW w:w="4829" w:type="dxa"/>
            <w:shd w:val="clear" w:color="auto" w:fill="auto"/>
          </w:tcPr>
          <w:p w14:paraId="378C7601" w14:textId="77777777" w:rsidR="00416031" w:rsidRPr="00B44AC5" w:rsidRDefault="00416031" w:rsidP="00B44AC5">
            <w:pPr>
              <w:pStyle w:val="ListParagraph"/>
              <w:numPr>
                <w:ilvl w:val="0"/>
                <w:numId w:val="69"/>
              </w:numPr>
              <w:tabs>
                <w:tab w:val="left" w:pos="1260"/>
              </w:tabs>
              <w:overflowPunct/>
              <w:autoSpaceDE/>
              <w:autoSpaceDN/>
              <w:adjustRightInd/>
              <w:spacing w:line="240" w:lineRule="auto"/>
              <w:ind w:left="426" w:hanging="284"/>
              <w:contextualSpacing/>
              <w:textAlignment w:val="auto"/>
              <w:rPr>
                <w:sz w:val="22"/>
                <w:szCs w:val="22"/>
              </w:rPr>
            </w:pPr>
            <w:r w:rsidRPr="00B44AC5">
              <w:rPr>
                <w:sz w:val="22"/>
                <w:szCs w:val="22"/>
              </w:rPr>
              <w:t>market assessment and tendering or sole sourcing;</w:t>
            </w:r>
          </w:p>
        </w:tc>
        <w:tc>
          <w:tcPr>
            <w:tcW w:w="4811" w:type="dxa"/>
            <w:shd w:val="clear" w:color="auto" w:fill="auto"/>
          </w:tcPr>
          <w:p w14:paraId="2297DEE1" w14:textId="77777777" w:rsidR="00416031" w:rsidRPr="00B44AC5" w:rsidRDefault="00416031" w:rsidP="00B44AC5">
            <w:pPr>
              <w:pStyle w:val="ListParagraph"/>
              <w:numPr>
                <w:ilvl w:val="0"/>
                <w:numId w:val="68"/>
              </w:numPr>
              <w:overflowPunct/>
              <w:autoSpaceDE/>
              <w:autoSpaceDN/>
              <w:adjustRightInd/>
              <w:spacing w:line="240" w:lineRule="auto"/>
              <w:ind w:left="301" w:hanging="270"/>
              <w:contextualSpacing/>
              <w:textAlignment w:val="auto"/>
              <w:rPr>
                <w:sz w:val="22"/>
                <w:szCs w:val="22"/>
                <w:lang w:val="ru-RU"/>
              </w:rPr>
            </w:pPr>
            <w:r w:rsidRPr="00B44AC5">
              <w:rPr>
                <w:sz w:val="22"/>
                <w:szCs w:val="22"/>
                <w:lang w:val="uk-UA"/>
              </w:rPr>
              <w:t xml:space="preserve">оцінка ринку та пошук потенційних постачальників; </w:t>
            </w:r>
          </w:p>
        </w:tc>
      </w:tr>
      <w:tr w:rsidR="00416031" w:rsidRPr="00642AB7" w14:paraId="74DF3578" w14:textId="77777777" w:rsidTr="00393410">
        <w:tc>
          <w:tcPr>
            <w:tcW w:w="4829" w:type="dxa"/>
            <w:shd w:val="clear" w:color="auto" w:fill="auto"/>
          </w:tcPr>
          <w:p w14:paraId="4B6420B8" w14:textId="77777777" w:rsidR="00416031" w:rsidRPr="00B44AC5" w:rsidRDefault="00416031" w:rsidP="00B44AC5">
            <w:pPr>
              <w:pStyle w:val="ListParagraph"/>
              <w:numPr>
                <w:ilvl w:val="0"/>
                <w:numId w:val="69"/>
              </w:numPr>
              <w:tabs>
                <w:tab w:val="left" w:pos="1260"/>
              </w:tabs>
              <w:overflowPunct/>
              <w:autoSpaceDE/>
              <w:autoSpaceDN/>
              <w:adjustRightInd/>
              <w:spacing w:line="240" w:lineRule="auto"/>
              <w:ind w:left="426" w:hanging="284"/>
              <w:contextualSpacing/>
              <w:textAlignment w:val="auto"/>
              <w:rPr>
                <w:sz w:val="22"/>
                <w:szCs w:val="22"/>
              </w:rPr>
            </w:pPr>
            <w:r w:rsidRPr="00B44AC5">
              <w:rPr>
                <w:sz w:val="22"/>
                <w:szCs w:val="22"/>
              </w:rPr>
              <w:t>proposals’ evaluation and selection;</w:t>
            </w:r>
          </w:p>
        </w:tc>
        <w:tc>
          <w:tcPr>
            <w:tcW w:w="4811" w:type="dxa"/>
            <w:shd w:val="clear" w:color="auto" w:fill="auto"/>
          </w:tcPr>
          <w:p w14:paraId="5B480470" w14:textId="77777777" w:rsidR="00416031" w:rsidRPr="00B44AC5" w:rsidRDefault="00416031" w:rsidP="00B44AC5">
            <w:pPr>
              <w:pStyle w:val="ListParagraph"/>
              <w:numPr>
                <w:ilvl w:val="0"/>
                <w:numId w:val="68"/>
              </w:numPr>
              <w:overflowPunct/>
              <w:autoSpaceDE/>
              <w:autoSpaceDN/>
              <w:adjustRightInd/>
              <w:spacing w:line="240" w:lineRule="auto"/>
              <w:ind w:left="301" w:hanging="270"/>
              <w:contextualSpacing/>
              <w:textAlignment w:val="auto"/>
              <w:rPr>
                <w:sz w:val="22"/>
                <w:szCs w:val="22"/>
                <w:lang w:val="uk-UA"/>
              </w:rPr>
            </w:pPr>
            <w:r w:rsidRPr="00B44AC5">
              <w:rPr>
                <w:sz w:val="22"/>
                <w:szCs w:val="22"/>
                <w:lang w:val="uk-UA"/>
              </w:rPr>
              <w:t>оцінка пропозицій і вибір постачальника;</w:t>
            </w:r>
          </w:p>
        </w:tc>
      </w:tr>
      <w:tr w:rsidR="00416031" w:rsidRPr="00416031" w14:paraId="1F8767DA" w14:textId="77777777" w:rsidTr="00393410">
        <w:tc>
          <w:tcPr>
            <w:tcW w:w="4829" w:type="dxa"/>
            <w:shd w:val="clear" w:color="auto" w:fill="auto"/>
          </w:tcPr>
          <w:p w14:paraId="3213354E" w14:textId="77777777" w:rsidR="00416031" w:rsidRPr="00B44AC5" w:rsidRDefault="00416031" w:rsidP="00B44AC5">
            <w:pPr>
              <w:pStyle w:val="ListParagraph"/>
              <w:numPr>
                <w:ilvl w:val="0"/>
                <w:numId w:val="69"/>
              </w:numPr>
              <w:tabs>
                <w:tab w:val="left" w:pos="1260"/>
              </w:tabs>
              <w:overflowPunct/>
              <w:autoSpaceDE/>
              <w:autoSpaceDN/>
              <w:adjustRightInd/>
              <w:spacing w:line="240" w:lineRule="auto"/>
              <w:ind w:left="426" w:hanging="284"/>
              <w:contextualSpacing/>
              <w:textAlignment w:val="auto"/>
              <w:rPr>
                <w:sz w:val="22"/>
                <w:szCs w:val="22"/>
              </w:rPr>
            </w:pPr>
            <w:r w:rsidRPr="00B44AC5">
              <w:rPr>
                <w:sz w:val="22"/>
                <w:szCs w:val="22"/>
              </w:rPr>
              <w:lastRenderedPageBreak/>
              <w:t xml:space="preserve">contract award; </w:t>
            </w:r>
          </w:p>
        </w:tc>
        <w:tc>
          <w:tcPr>
            <w:tcW w:w="4811" w:type="dxa"/>
            <w:shd w:val="clear" w:color="auto" w:fill="auto"/>
          </w:tcPr>
          <w:p w14:paraId="25F0BCCA" w14:textId="77777777" w:rsidR="00416031" w:rsidRPr="00B44AC5" w:rsidRDefault="00416031" w:rsidP="00B44AC5">
            <w:pPr>
              <w:pStyle w:val="ListParagraph"/>
              <w:numPr>
                <w:ilvl w:val="0"/>
                <w:numId w:val="68"/>
              </w:numPr>
              <w:overflowPunct/>
              <w:autoSpaceDE/>
              <w:autoSpaceDN/>
              <w:adjustRightInd/>
              <w:spacing w:line="240" w:lineRule="auto"/>
              <w:ind w:left="301" w:hanging="270"/>
              <w:contextualSpacing/>
              <w:textAlignment w:val="auto"/>
              <w:rPr>
                <w:sz w:val="22"/>
                <w:szCs w:val="22"/>
                <w:lang w:val="uk-UA"/>
              </w:rPr>
            </w:pPr>
            <w:r w:rsidRPr="00B44AC5">
              <w:rPr>
                <w:sz w:val="22"/>
                <w:szCs w:val="22"/>
                <w:lang w:val="uk-UA"/>
              </w:rPr>
              <w:t xml:space="preserve">підписання контракту; </w:t>
            </w:r>
          </w:p>
        </w:tc>
      </w:tr>
      <w:tr w:rsidR="00416031" w:rsidRPr="00642AB7" w14:paraId="3727C297" w14:textId="77777777" w:rsidTr="00393410">
        <w:tc>
          <w:tcPr>
            <w:tcW w:w="4829" w:type="dxa"/>
            <w:shd w:val="clear" w:color="auto" w:fill="auto"/>
          </w:tcPr>
          <w:p w14:paraId="28A7E133" w14:textId="77777777" w:rsidR="00416031" w:rsidRPr="00B44AC5" w:rsidRDefault="00416031" w:rsidP="00B44AC5">
            <w:pPr>
              <w:pStyle w:val="ListParagraph"/>
              <w:numPr>
                <w:ilvl w:val="0"/>
                <w:numId w:val="69"/>
              </w:numPr>
              <w:tabs>
                <w:tab w:val="left" w:pos="1260"/>
              </w:tabs>
              <w:overflowPunct/>
              <w:autoSpaceDE/>
              <w:autoSpaceDN/>
              <w:adjustRightInd/>
              <w:spacing w:line="240" w:lineRule="auto"/>
              <w:ind w:left="426" w:hanging="284"/>
              <w:contextualSpacing/>
              <w:textAlignment w:val="auto"/>
              <w:rPr>
                <w:sz w:val="22"/>
                <w:szCs w:val="22"/>
              </w:rPr>
            </w:pPr>
            <w:r w:rsidRPr="00B44AC5">
              <w:rPr>
                <w:sz w:val="22"/>
                <w:szCs w:val="22"/>
              </w:rPr>
              <w:t>contract management.</w:t>
            </w:r>
          </w:p>
        </w:tc>
        <w:tc>
          <w:tcPr>
            <w:tcW w:w="4811" w:type="dxa"/>
            <w:shd w:val="clear" w:color="auto" w:fill="auto"/>
          </w:tcPr>
          <w:p w14:paraId="4B77348C" w14:textId="77777777" w:rsidR="00416031" w:rsidRPr="00B44AC5" w:rsidRDefault="00416031" w:rsidP="00B44AC5">
            <w:pPr>
              <w:pStyle w:val="ListParagraph"/>
              <w:numPr>
                <w:ilvl w:val="0"/>
                <w:numId w:val="68"/>
              </w:numPr>
              <w:overflowPunct/>
              <w:autoSpaceDE/>
              <w:autoSpaceDN/>
              <w:adjustRightInd/>
              <w:spacing w:line="240" w:lineRule="auto"/>
              <w:ind w:left="301" w:hanging="270"/>
              <w:contextualSpacing/>
              <w:textAlignment w:val="auto"/>
              <w:rPr>
                <w:sz w:val="22"/>
                <w:szCs w:val="22"/>
                <w:lang w:val="uk-UA"/>
              </w:rPr>
            </w:pPr>
            <w:r w:rsidRPr="00B44AC5">
              <w:rPr>
                <w:sz w:val="22"/>
                <w:szCs w:val="22"/>
                <w:lang w:val="uk-UA"/>
              </w:rPr>
              <w:t>контроль за доставкою товару, виконання робіт та/або наданням послуг.</w:t>
            </w:r>
          </w:p>
        </w:tc>
      </w:tr>
      <w:tr w:rsidR="00416031" w:rsidRPr="00642AB7" w14:paraId="452209DD" w14:textId="77777777" w:rsidTr="00393410">
        <w:tc>
          <w:tcPr>
            <w:tcW w:w="4829" w:type="dxa"/>
            <w:shd w:val="clear" w:color="auto" w:fill="auto"/>
          </w:tcPr>
          <w:p w14:paraId="0B60EBA2" w14:textId="77777777" w:rsidR="00416031" w:rsidRPr="00B44AC5" w:rsidRDefault="00416031" w:rsidP="00393410">
            <w:pPr>
              <w:tabs>
                <w:tab w:val="left" w:pos="1260"/>
              </w:tabs>
              <w:rPr>
                <w:sz w:val="22"/>
                <w:szCs w:val="22"/>
              </w:rPr>
            </w:pPr>
            <w:r w:rsidRPr="00B44AC5">
              <w:rPr>
                <w:sz w:val="22"/>
                <w:szCs w:val="22"/>
              </w:rPr>
              <w:t xml:space="preserve">Procurement process starts </w:t>
            </w:r>
            <w:proofErr w:type="gramStart"/>
            <w:r w:rsidRPr="00B44AC5">
              <w:rPr>
                <w:b/>
                <w:i/>
                <w:sz w:val="22"/>
                <w:szCs w:val="22"/>
                <w:u w:val="single"/>
              </w:rPr>
              <w:t>at the moment</w:t>
            </w:r>
            <w:proofErr w:type="gramEnd"/>
            <w:r w:rsidRPr="00B44AC5">
              <w:rPr>
                <w:b/>
                <w:i/>
                <w:sz w:val="22"/>
                <w:szCs w:val="22"/>
                <w:u w:val="single"/>
              </w:rPr>
              <w:t xml:space="preserve"> of occurrence and determination of the need</w:t>
            </w:r>
            <w:r w:rsidRPr="00B44AC5">
              <w:rPr>
                <w:sz w:val="22"/>
                <w:szCs w:val="22"/>
              </w:rPr>
              <w:t xml:space="preserve"> in goods, works and/or services.</w:t>
            </w:r>
          </w:p>
        </w:tc>
        <w:tc>
          <w:tcPr>
            <w:tcW w:w="4811" w:type="dxa"/>
            <w:shd w:val="clear" w:color="auto" w:fill="auto"/>
          </w:tcPr>
          <w:p w14:paraId="203C51FD" w14:textId="77777777" w:rsidR="00416031" w:rsidRPr="00B44AC5" w:rsidRDefault="00416031" w:rsidP="00393410">
            <w:pPr>
              <w:rPr>
                <w:i/>
                <w:sz w:val="22"/>
                <w:szCs w:val="22"/>
                <w:lang w:val="ru-RU"/>
              </w:rPr>
            </w:pPr>
            <w:r w:rsidRPr="00B44AC5">
              <w:rPr>
                <w:i/>
                <w:sz w:val="22"/>
                <w:szCs w:val="22"/>
                <w:lang w:val="uk-UA"/>
              </w:rPr>
              <w:t xml:space="preserve">Процес закупівлі розпочинається </w:t>
            </w:r>
            <w:r w:rsidRPr="00B44AC5">
              <w:rPr>
                <w:b/>
                <w:bCs/>
                <w:i/>
                <w:sz w:val="22"/>
                <w:szCs w:val="22"/>
                <w:u w:val="single"/>
                <w:lang w:val="uk-UA"/>
              </w:rPr>
              <w:t>з моменту виникнення та визначення потреби</w:t>
            </w:r>
            <w:r w:rsidRPr="00B44AC5">
              <w:rPr>
                <w:b/>
                <w:bCs/>
                <w:i/>
                <w:sz w:val="22"/>
                <w:szCs w:val="22"/>
                <w:lang w:val="uk-UA"/>
              </w:rPr>
              <w:t xml:space="preserve"> </w:t>
            </w:r>
            <w:r w:rsidRPr="00B44AC5">
              <w:rPr>
                <w:i/>
                <w:sz w:val="22"/>
                <w:szCs w:val="22"/>
                <w:lang w:val="uk-UA"/>
              </w:rPr>
              <w:t>в певних товарах, робота та/або послугах.</w:t>
            </w:r>
          </w:p>
        </w:tc>
      </w:tr>
      <w:tr w:rsidR="00416031" w:rsidRPr="00642AB7" w14:paraId="6477961D" w14:textId="77777777" w:rsidTr="00393410">
        <w:tc>
          <w:tcPr>
            <w:tcW w:w="4829" w:type="dxa"/>
            <w:shd w:val="clear" w:color="auto" w:fill="auto"/>
          </w:tcPr>
          <w:p w14:paraId="45E12A8B" w14:textId="77777777" w:rsidR="00416031" w:rsidRPr="00B44AC5" w:rsidRDefault="00416031" w:rsidP="00393410">
            <w:pPr>
              <w:tabs>
                <w:tab w:val="left" w:pos="1260"/>
              </w:tabs>
              <w:rPr>
                <w:sz w:val="22"/>
                <w:szCs w:val="22"/>
              </w:rPr>
            </w:pPr>
            <w:r w:rsidRPr="00B44AC5">
              <w:rPr>
                <w:sz w:val="22"/>
                <w:szCs w:val="22"/>
              </w:rPr>
              <w:t xml:space="preserve">3.1.2. All purchases with estimated value over USD 100.00 </w:t>
            </w:r>
            <w:r w:rsidRPr="00B44AC5">
              <w:rPr>
                <w:i/>
                <w:sz w:val="22"/>
                <w:szCs w:val="22"/>
              </w:rPr>
              <w:t>(one hundred US dollars)</w:t>
            </w:r>
            <w:r w:rsidRPr="00B44AC5">
              <w:rPr>
                <w:sz w:val="22"/>
                <w:szCs w:val="22"/>
              </w:rPr>
              <w:t xml:space="preserve"> must be initiated by a </w:t>
            </w:r>
            <w:r w:rsidRPr="00B44AC5">
              <w:rPr>
                <w:b/>
                <w:sz w:val="22"/>
                <w:szCs w:val="22"/>
              </w:rPr>
              <w:t>Purchase Requisition</w:t>
            </w:r>
            <w:r w:rsidRPr="00B44AC5">
              <w:rPr>
                <w:sz w:val="22"/>
                <w:szCs w:val="22"/>
              </w:rPr>
              <w:t xml:space="preserve"> in accordance with the template given in Reference Form No.1 of current Guidelines</w:t>
            </w:r>
            <w:r w:rsidRPr="00B44AC5">
              <w:rPr>
                <w:sz w:val="22"/>
                <w:szCs w:val="22"/>
                <w:lang w:val="uk-UA"/>
              </w:rPr>
              <w:t xml:space="preserve">. </w:t>
            </w:r>
          </w:p>
        </w:tc>
        <w:tc>
          <w:tcPr>
            <w:tcW w:w="4811" w:type="dxa"/>
            <w:shd w:val="clear" w:color="auto" w:fill="auto"/>
          </w:tcPr>
          <w:p w14:paraId="6A29E65E" w14:textId="77777777" w:rsidR="00416031" w:rsidRPr="00B44AC5" w:rsidRDefault="00416031" w:rsidP="00393410">
            <w:pPr>
              <w:rPr>
                <w:sz w:val="22"/>
                <w:szCs w:val="22"/>
                <w:lang w:val="uk-UA"/>
              </w:rPr>
            </w:pPr>
            <w:r w:rsidRPr="00B44AC5">
              <w:rPr>
                <w:sz w:val="22"/>
                <w:szCs w:val="22"/>
                <w:lang w:val="uk-UA"/>
              </w:rPr>
              <w:t>3.1.</w:t>
            </w:r>
            <w:r w:rsidRPr="00B44AC5">
              <w:rPr>
                <w:sz w:val="22"/>
                <w:szCs w:val="22"/>
                <w:lang w:val="ru-RU"/>
              </w:rPr>
              <w:t>2</w:t>
            </w:r>
            <w:r w:rsidRPr="00B44AC5">
              <w:rPr>
                <w:sz w:val="22"/>
                <w:szCs w:val="22"/>
                <w:lang w:val="uk-UA"/>
              </w:rPr>
              <w:t xml:space="preserve">. Щоб розпочати процедуру закупівлі,  орієнтовною вартістю понад 100.00 дол. США </w:t>
            </w:r>
            <w:r w:rsidRPr="00B44AC5">
              <w:rPr>
                <w:i/>
                <w:sz w:val="22"/>
                <w:szCs w:val="22"/>
                <w:lang w:val="uk-UA"/>
              </w:rPr>
              <w:t>(сто долларів США)</w:t>
            </w:r>
            <w:r w:rsidRPr="00B44AC5">
              <w:rPr>
                <w:sz w:val="22"/>
                <w:szCs w:val="22"/>
                <w:lang w:val="uk-UA"/>
              </w:rPr>
              <w:t xml:space="preserve">, використовується </w:t>
            </w:r>
            <w:r w:rsidRPr="00B44AC5">
              <w:rPr>
                <w:b/>
                <w:sz w:val="22"/>
                <w:szCs w:val="22"/>
                <w:lang w:val="uk-UA"/>
              </w:rPr>
              <w:t>Заявка на закупівлю</w:t>
            </w:r>
            <w:r w:rsidRPr="00B44AC5">
              <w:rPr>
                <w:sz w:val="22"/>
                <w:szCs w:val="22"/>
                <w:lang w:val="uk-UA"/>
              </w:rPr>
              <w:t>, відповідно до зразку наведеного у Формі №1 даної Процедури.</w:t>
            </w:r>
          </w:p>
        </w:tc>
      </w:tr>
      <w:tr w:rsidR="00416031" w:rsidRPr="00642AB7" w14:paraId="00743AD6" w14:textId="77777777" w:rsidTr="00393410">
        <w:tc>
          <w:tcPr>
            <w:tcW w:w="4829" w:type="dxa"/>
            <w:shd w:val="clear" w:color="auto" w:fill="auto"/>
          </w:tcPr>
          <w:p w14:paraId="5AC6BAF0" w14:textId="77777777" w:rsidR="00416031" w:rsidRPr="00B44AC5" w:rsidRDefault="00416031" w:rsidP="00393410">
            <w:pPr>
              <w:pStyle w:val="ListParagraph"/>
              <w:tabs>
                <w:tab w:val="left" w:pos="1260"/>
              </w:tabs>
              <w:ind w:left="0"/>
              <w:rPr>
                <w:sz w:val="22"/>
                <w:szCs w:val="22"/>
              </w:rPr>
            </w:pPr>
            <w:r w:rsidRPr="00B44AC5">
              <w:rPr>
                <w:sz w:val="22"/>
                <w:szCs w:val="22"/>
              </w:rPr>
              <w:t>3.1.3. Purchase Requisition should correspond to approved Budget and planned activity of the Implementing Partner in the framework of the Project.</w:t>
            </w:r>
          </w:p>
        </w:tc>
        <w:tc>
          <w:tcPr>
            <w:tcW w:w="4811" w:type="dxa"/>
            <w:shd w:val="clear" w:color="auto" w:fill="auto"/>
          </w:tcPr>
          <w:p w14:paraId="14FE7251" w14:textId="77777777" w:rsidR="00416031" w:rsidRPr="00B44AC5" w:rsidRDefault="00416031" w:rsidP="00393410">
            <w:pPr>
              <w:rPr>
                <w:sz w:val="22"/>
                <w:szCs w:val="22"/>
                <w:lang w:val="ru-RU"/>
              </w:rPr>
            </w:pPr>
            <w:r w:rsidRPr="00B44AC5">
              <w:rPr>
                <w:sz w:val="22"/>
                <w:szCs w:val="22"/>
                <w:lang w:val="uk-UA"/>
              </w:rPr>
              <w:t>3.1.</w:t>
            </w:r>
            <w:r w:rsidRPr="00B44AC5">
              <w:rPr>
                <w:sz w:val="22"/>
                <w:szCs w:val="22"/>
                <w:lang w:val="ru-RU"/>
              </w:rPr>
              <w:t>3</w:t>
            </w:r>
            <w:r w:rsidRPr="00B44AC5">
              <w:rPr>
                <w:sz w:val="22"/>
                <w:szCs w:val="22"/>
                <w:lang w:val="uk-UA"/>
              </w:rPr>
              <w:t>. Заявка на закупівлю має відповідати затвердженому Бюджету та запланованій діяльності Виконавчого партнера в рамках Проекту.</w:t>
            </w:r>
          </w:p>
        </w:tc>
      </w:tr>
      <w:tr w:rsidR="00416031" w:rsidRPr="00642AB7" w14:paraId="1CA0C920" w14:textId="77777777" w:rsidTr="00393410">
        <w:tc>
          <w:tcPr>
            <w:tcW w:w="4829" w:type="dxa"/>
            <w:shd w:val="clear" w:color="auto" w:fill="auto"/>
          </w:tcPr>
          <w:p w14:paraId="0601DA12" w14:textId="77777777" w:rsidR="00416031" w:rsidRPr="00B44AC5" w:rsidRDefault="00416031" w:rsidP="00393410">
            <w:pPr>
              <w:pStyle w:val="ListParagraph"/>
              <w:tabs>
                <w:tab w:val="left" w:pos="1260"/>
              </w:tabs>
              <w:ind w:left="0"/>
              <w:rPr>
                <w:sz w:val="22"/>
                <w:szCs w:val="22"/>
              </w:rPr>
            </w:pPr>
            <w:r w:rsidRPr="00B44AC5">
              <w:rPr>
                <w:sz w:val="22"/>
                <w:szCs w:val="22"/>
              </w:rPr>
              <w:t>3.1.4. When determining the estimated purchase value, the applicable exchange rate to be used is the exchange rate, established by the United Nations Treasury (hereinafter refer to as UN exchange rate), on the date of signing of Purchase Requisition.</w:t>
            </w:r>
          </w:p>
          <w:p w14:paraId="10178C1B" w14:textId="77777777" w:rsidR="00416031" w:rsidRPr="00B44AC5" w:rsidRDefault="00416031" w:rsidP="00393410">
            <w:pPr>
              <w:tabs>
                <w:tab w:val="left" w:pos="1260"/>
              </w:tabs>
              <w:rPr>
                <w:sz w:val="22"/>
                <w:szCs w:val="22"/>
              </w:rPr>
            </w:pPr>
            <w:r w:rsidRPr="00B44AC5">
              <w:rPr>
                <w:sz w:val="22"/>
                <w:szCs w:val="22"/>
                <w:lang w:val="uk-UA"/>
              </w:rPr>
              <w:t>(</w:t>
            </w:r>
            <w:r w:rsidRPr="00B44AC5">
              <w:rPr>
                <w:rStyle w:val="Hyperlink"/>
                <w:sz w:val="22"/>
                <w:szCs w:val="22"/>
                <w:lang w:val="uk-UA"/>
              </w:rPr>
              <w:fldChar w:fldCharType="begin"/>
            </w:r>
            <w:r w:rsidRPr="00B44AC5">
              <w:rPr>
                <w:rStyle w:val="Hyperlink"/>
                <w:sz w:val="22"/>
                <w:szCs w:val="22"/>
                <w:lang w:val="uk-UA"/>
              </w:rPr>
              <w:instrText xml:space="preserve"> HYPERLINK "https://treasury.un.org/operationalrates/OperationalRates.php" </w:instrText>
            </w:r>
            <w:r w:rsidRPr="00B44AC5">
              <w:rPr>
                <w:rStyle w:val="Hyperlink"/>
                <w:sz w:val="22"/>
                <w:szCs w:val="22"/>
                <w:lang w:val="uk-UA"/>
              </w:rPr>
              <w:fldChar w:fldCharType="separate"/>
            </w:r>
            <w:r w:rsidRPr="00B44AC5">
              <w:rPr>
                <w:rStyle w:val="Hyperlink"/>
                <w:sz w:val="22"/>
                <w:szCs w:val="22"/>
                <w:lang w:val="uk-UA"/>
              </w:rPr>
              <w:t>https://treasury.un.org/operationalrates/OperationalRates.php</w:t>
            </w:r>
            <w:r w:rsidRPr="00B44AC5">
              <w:rPr>
                <w:rStyle w:val="Hyperlink"/>
                <w:sz w:val="22"/>
                <w:szCs w:val="22"/>
                <w:lang w:val="uk-UA"/>
              </w:rPr>
              <w:fldChar w:fldCharType="end"/>
            </w:r>
            <w:r w:rsidRPr="00B44AC5">
              <w:rPr>
                <w:sz w:val="22"/>
                <w:szCs w:val="22"/>
                <w:lang w:val="uk-UA"/>
              </w:rPr>
              <w:t>)</w:t>
            </w:r>
          </w:p>
        </w:tc>
        <w:tc>
          <w:tcPr>
            <w:tcW w:w="4811" w:type="dxa"/>
            <w:shd w:val="clear" w:color="auto" w:fill="auto"/>
          </w:tcPr>
          <w:p w14:paraId="7266A32F" w14:textId="77777777" w:rsidR="00416031" w:rsidRPr="00B44AC5" w:rsidRDefault="00416031" w:rsidP="00393410">
            <w:pPr>
              <w:rPr>
                <w:sz w:val="22"/>
                <w:szCs w:val="22"/>
                <w:lang w:val="uk-UA"/>
              </w:rPr>
            </w:pPr>
            <w:r w:rsidRPr="00B44AC5">
              <w:rPr>
                <w:sz w:val="22"/>
                <w:szCs w:val="22"/>
              </w:rPr>
              <w:t xml:space="preserve">3.1.4. </w:t>
            </w:r>
            <w:r w:rsidRPr="00B44AC5">
              <w:rPr>
                <w:sz w:val="22"/>
                <w:szCs w:val="22"/>
                <w:lang w:val="uk-UA"/>
              </w:rPr>
              <w:t>Для визначення орієнтовної вартості закупівлі використовується обмінний курс, встановлений Казначейством Організації Об'єднаних Націй</w:t>
            </w:r>
            <w:r w:rsidRPr="00B44AC5">
              <w:rPr>
                <w:sz w:val="22"/>
                <w:szCs w:val="22"/>
              </w:rPr>
              <w:t xml:space="preserve"> (</w:t>
            </w:r>
            <w:r w:rsidRPr="00B44AC5">
              <w:rPr>
                <w:sz w:val="22"/>
                <w:szCs w:val="22"/>
                <w:lang w:val="ru-RU"/>
              </w:rPr>
              <w:t>тут</w:t>
            </w:r>
            <w:r w:rsidRPr="00B44AC5">
              <w:rPr>
                <w:sz w:val="22"/>
                <w:szCs w:val="22"/>
              </w:rPr>
              <w:t xml:space="preserve"> </w:t>
            </w:r>
            <w:r w:rsidRPr="00B44AC5">
              <w:rPr>
                <w:sz w:val="22"/>
                <w:szCs w:val="22"/>
                <w:lang w:val="ru-RU"/>
              </w:rPr>
              <w:t>і</w:t>
            </w:r>
            <w:r w:rsidRPr="00B44AC5">
              <w:rPr>
                <w:sz w:val="22"/>
                <w:szCs w:val="22"/>
              </w:rPr>
              <w:t xml:space="preserve"> </w:t>
            </w:r>
            <w:proofErr w:type="spellStart"/>
            <w:r w:rsidRPr="00B44AC5">
              <w:rPr>
                <w:sz w:val="22"/>
                <w:szCs w:val="22"/>
                <w:lang w:val="ru-RU"/>
              </w:rPr>
              <w:t>надалі</w:t>
            </w:r>
            <w:proofErr w:type="spellEnd"/>
            <w:r w:rsidRPr="00B44AC5">
              <w:rPr>
                <w:sz w:val="22"/>
                <w:szCs w:val="22"/>
              </w:rPr>
              <w:t xml:space="preserve"> – </w:t>
            </w:r>
            <w:proofErr w:type="spellStart"/>
            <w:r w:rsidRPr="00B44AC5">
              <w:rPr>
                <w:sz w:val="22"/>
                <w:szCs w:val="22"/>
                <w:lang w:val="ru-RU"/>
              </w:rPr>
              <w:t>обмінний</w:t>
            </w:r>
            <w:proofErr w:type="spellEnd"/>
            <w:r w:rsidRPr="00B44AC5">
              <w:rPr>
                <w:sz w:val="22"/>
                <w:szCs w:val="22"/>
              </w:rPr>
              <w:t xml:space="preserve"> </w:t>
            </w:r>
            <w:r w:rsidRPr="00B44AC5">
              <w:rPr>
                <w:sz w:val="22"/>
                <w:szCs w:val="22"/>
                <w:lang w:val="ru-RU"/>
              </w:rPr>
              <w:t>курс</w:t>
            </w:r>
            <w:r w:rsidRPr="00B44AC5">
              <w:rPr>
                <w:sz w:val="22"/>
                <w:szCs w:val="22"/>
              </w:rPr>
              <w:t xml:space="preserve"> </w:t>
            </w:r>
            <w:r w:rsidRPr="00B44AC5">
              <w:rPr>
                <w:sz w:val="22"/>
                <w:szCs w:val="22"/>
                <w:lang w:val="ru-RU"/>
              </w:rPr>
              <w:t>ООН</w:t>
            </w:r>
            <w:r w:rsidRPr="00B44AC5">
              <w:rPr>
                <w:sz w:val="22"/>
                <w:szCs w:val="22"/>
              </w:rPr>
              <w:t>)</w:t>
            </w:r>
            <w:r w:rsidRPr="00B44AC5">
              <w:rPr>
                <w:sz w:val="22"/>
                <w:szCs w:val="22"/>
                <w:lang w:val="uk-UA"/>
              </w:rPr>
              <w:t>, дійсний на дату підписання Заявки на закупівлю.</w:t>
            </w:r>
          </w:p>
          <w:p w14:paraId="668F258F" w14:textId="77777777" w:rsidR="00416031" w:rsidRPr="00B44AC5" w:rsidRDefault="00416031" w:rsidP="00393410">
            <w:pPr>
              <w:rPr>
                <w:sz w:val="22"/>
                <w:szCs w:val="22"/>
                <w:lang w:val="uk-UA"/>
              </w:rPr>
            </w:pPr>
            <w:r w:rsidRPr="00B44AC5">
              <w:rPr>
                <w:sz w:val="22"/>
                <w:szCs w:val="22"/>
                <w:lang w:val="uk-UA"/>
              </w:rPr>
              <w:t>(</w:t>
            </w:r>
            <w:r w:rsidR="00642AB7">
              <w:fldChar w:fldCharType="begin"/>
            </w:r>
            <w:r w:rsidR="00642AB7" w:rsidRPr="00642AB7">
              <w:rPr>
                <w:lang w:val="uk-UA"/>
              </w:rPr>
              <w:instrText xml:space="preserve"> </w:instrText>
            </w:r>
            <w:r w:rsidR="00642AB7">
              <w:instrText>HYPERLINK</w:instrText>
            </w:r>
            <w:r w:rsidR="00642AB7" w:rsidRPr="00642AB7">
              <w:rPr>
                <w:lang w:val="uk-UA"/>
              </w:rPr>
              <w:instrText xml:space="preserve"> "</w:instrText>
            </w:r>
            <w:r w:rsidR="00642AB7">
              <w:instrText>https</w:instrText>
            </w:r>
            <w:r w:rsidR="00642AB7" w:rsidRPr="00642AB7">
              <w:rPr>
                <w:lang w:val="uk-UA"/>
              </w:rPr>
              <w:instrText>://</w:instrText>
            </w:r>
            <w:r w:rsidR="00642AB7">
              <w:instrText>treasury</w:instrText>
            </w:r>
            <w:r w:rsidR="00642AB7" w:rsidRPr="00642AB7">
              <w:rPr>
                <w:lang w:val="uk-UA"/>
              </w:rPr>
              <w:instrText>.</w:instrText>
            </w:r>
            <w:r w:rsidR="00642AB7">
              <w:instrText>un</w:instrText>
            </w:r>
            <w:r w:rsidR="00642AB7" w:rsidRPr="00642AB7">
              <w:rPr>
                <w:lang w:val="uk-UA"/>
              </w:rPr>
              <w:instrText>.</w:instrText>
            </w:r>
            <w:r w:rsidR="00642AB7">
              <w:instrText>org</w:instrText>
            </w:r>
            <w:r w:rsidR="00642AB7" w:rsidRPr="00642AB7">
              <w:rPr>
                <w:lang w:val="uk-UA"/>
              </w:rPr>
              <w:instrText>/</w:instrText>
            </w:r>
            <w:r w:rsidR="00642AB7">
              <w:instrText>operationalrates</w:instrText>
            </w:r>
            <w:r w:rsidR="00642AB7" w:rsidRPr="00642AB7">
              <w:rPr>
                <w:lang w:val="uk-UA"/>
              </w:rPr>
              <w:instrText>/</w:instrText>
            </w:r>
            <w:r w:rsidR="00642AB7">
              <w:instrText>OperationalRates</w:instrText>
            </w:r>
            <w:r w:rsidR="00642AB7" w:rsidRPr="00642AB7">
              <w:rPr>
                <w:lang w:val="uk-UA"/>
              </w:rPr>
              <w:instrText>.</w:instrText>
            </w:r>
            <w:r w:rsidR="00642AB7">
              <w:instrText>php</w:instrText>
            </w:r>
            <w:r w:rsidR="00642AB7" w:rsidRPr="00642AB7">
              <w:rPr>
                <w:lang w:val="uk-UA"/>
              </w:rPr>
              <w:instrText xml:space="preserve">" </w:instrText>
            </w:r>
            <w:r w:rsidR="00642AB7">
              <w:fldChar w:fldCharType="separate"/>
            </w:r>
            <w:r w:rsidRPr="00B44AC5">
              <w:rPr>
                <w:rStyle w:val="Hyperlink"/>
                <w:sz w:val="22"/>
                <w:szCs w:val="22"/>
                <w:lang w:val="uk-UA"/>
              </w:rPr>
              <w:t>https://treasury.un.org/operationalrates/OperationalRates.php</w:t>
            </w:r>
            <w:r w:rsidR="00642AB7">
              <w:rPr>
                <w:rStyle w:val="Hyperlink"/>
                <w:sz w:val="22"/>
                <w:szCs w:val="22"/>
                <w:lang w:val="uk-UA"/>
              </w:rPr>
              <w:fldChar w:fldCharType="end"/>
            </w:r>
            <w:r w:rsidRPr="00B44AC5">
              <w:rPr>
                <w:sz w:val="22"/>
                <w:szCs w:val="22"/>
                <w:lang w:val="uk-UA"/>
              </w:rPr>
              <w:t>)</w:t>
            </w:r>
          </w:p>
        </w:tc>
      </w:tr>
      <w:tr w:rsidR="00416031" w:rsidRPr="00642AB7" w14:paraId="0B28F3C1" w14:textId="77777777" w:rsidTr="00393410">
        <w:trPr>
          <w:trHeight w:val="374"/>
        </w:trPr>
        <w:tc>
          <w:tcPr>
            <w:tcW w:w="4829" w:type="dxa"/>
            <w:shd w:val="clear" w:color="auto" w:fill="auto"/>
          </w:tcPr>
          <w:p w14:paraId="5F5092DC" w14:textId="77777777" w:rsidR="00416031" w:rsidRPr="00B44AC5" w:rsidRDefault="00416031" w:rsidP="00393410">
            <w:pPr>
              <w:tabs>
                <w:tab w:val="left" w:pos="1260"/>
              </w:tabs>
              <w:rPr>
                <w:sz w:val="22"/>
                <w:szCs w:val="22"/>
              </w:rPr>
            </w:pPr>
            <w:r w:rsidRPr="00B44AC5">
              <w:rPr>
                <w:sz w:val="22"/>
                <w:szCs w:val="22"/>
              </w:rPr>
              <w:t>3.1.5. The Purchase Requisition must be properly completed and should contained:</w:t>
            </w:r>
          </w:p>
        </w:tc>
        <w:tc>
          <w:tcPr>
            <w:tcW w:w="4811" w:type="dxa"/>
            <w:shd w:val="clear" w:color="auto" w:fill="auto"/>
          </w:tcPr>
          <w:p w14:paraId="311EF1A4" w14:textId="77777777" w:rsidR="00416031" w:rsidRPr="00B44AC5" w:rsidRDefault="00416031" w:rsidP="00393410">
            <w:pPr>
              <w:rPr>
                <w:sz w:val="22"/>
                <w:szCs w:val="22"/>
                <w:lang w:val="uk-UA"/>
              </w:rPr>
            </w:pPr>
            <w:r w:rsidRPr="00B44AC5">
              <w:rPr>
                <w:sz w:val="22"/>
                <w:szCs w:val="22"/>
                <w:lang w:val="uk-UA"/>
              </w:rPr>
              <w:t>3.1.</w:t>
            </w:r>
            <w:r w:rsidRPr="00B44AC5">
              <w:rPr>
                <w:sz w:val="22"/>
                <w:szCs w:val="22"/>
                <w:lang w:val="ru-RU"/>
              </w:rPr>
              <w:t>5</w:t>
            </w:r>
            <w:r w:rsidRPr="00B44AC5">
              <w:rPr>
                <w:sz w:val="22"/>
                <w:szCs w:val="22"/>
                <w:lang w:val="uk-UA"/>
              </w:rPr>
              <w:t>. Заявка на закупівлю має бути належним чином заповнена та повинна містити:</w:t>
            </w:r>
          </w:p>
        </w:tc>
      </w:tr>
      <w:tr w:rsidR="00416031" w:rsidRPr="00416031" w14:paraId="5646D5A5" w14:textId="77777777" w:rsidTr="00393410">
        <w:tc>
          <w:tcPr>
            <w:tcW w:w="4829" w:type="dxa"/>
            <w:shd w:val="clear" w:color="auto" w:fill="auto"/>
          </w:tcPr>
          <w:p w14:paraId="3D1BD80E" w14:textId="77777777" w:rsidR="00416031" w:rsidRPr="00B44AC5" w:rsidRDefault="00416031" w:rsidP="00B44AC5">
            <w:pPr>
              <w:pStyle w:val="ListParagraph"/>
              <w:numPr>
                <w:ilvl w:val="0"/>
                <w:numId w:val="63"/>
              </w:numPr>
              <w:tabs>
                <w:tab w:val="left" w:pos="1260"/>
              </w:tabs>
              <w:overflowPunct/>
              <w:autoSpaceDE/>
              <w:autoSpaceDN/>
              <w:adjustRightInd/>
              <w:spacing w:line="240" w:lineRule="auto"/>
              <w:ind w:left="270" w:hanging="270"/>
              <w:contextualSpacing/>
              <w:textAlignment w:val="auto"/>
              <w:rPr>
                <w:sz w:val="22"/>
                <w:szCs w:val="22"/>
              </w:rPr>
            </w:pPr>
            <w:r w:rsidRPr="00B44AC5">
              <w:rPr>
                <w:sz w:val="22"/>
                <w:szCs w:val="22"/>
              </w:rPr>
              <w:t>justification for the request;</w:t>
            </w:r>
          </w:p>
        </w:tc>
        <w:tc>
          <w:tcPr>
            <w:tcW w:w="4811" w:type="dxa"/>
            <w:shd w:val="clear" w:color="auto" w:fill="auto"/>
          </w:tcPr>
          <w:p w14:paraId="703C599D" w14:textId="77777777" w:rsidR="00416031" w:rsidRPr="00B44AC5" w:rsidRDefault="00416031" w:rsidP="00B44AC5">
            <w:pPr>
              <w:pStyle w:val="ListParagraph"/>
              <w:numPr>
                <w:ilvl w:val="0"/>
                <w:numId w:val="65"/>
              </w:numPr>
              <w:overflowPunct/>
              <w:autoSpaceDE/>
              <w:autoSpaceDN/>
              <w:adjustRightInd/>
              <w:spacing w:line="240" w:lineRule="auto"/>
              <w:ind w:left="277" w:hanging="283"/>
              <w:contextualSpacing/>
              <w:textAlignment w:val="auto"/>
              <w:rPr>
                <w:sz w:val="22"/>
                <w:szCs w:val="22"/>
                <w:lang w:val="uk-UA"/>
              </w:rPr>
            </w:pPr>
            <w:r w:rsidRPr="00B44AC5">
              <w:rPr>
                <w:sz w:val="22"/>
                <w:szCs w:val="22"/>
                <w:lang w:val="uk-UA"/>
              </w:rPr>
              <w:t>обґрунтування запиту;</w:t>
            </w:r>
          </w:p>
        </w:tc>
      </w:tr>
      <w:tr w:rsidR="00416031" w:rsidRPr="00642AB7" w14:paraId="0FF108FE" w14:textId="77777777" w:rsidTr="00393410">
        <w:tc>
          <w:tcPr>
            <w:tcW w:w="4829" w:type="dxa"/>
            <w:shd w:val="clear" w:color="auto" w:fill="auto"/>
          </w:tcPr>
          <w:p w14:paraId="767EED49" w14:textId="77777777" w:rsidR="00416031" w:rsidRPr="00B44AC5" w:rsidRDefault="00416031" w:rsidP="00B44AC5">
            <w:pPr>
              <w:pStyle w:val="ListParagraph"/>
              <w:numPr>
                <w:ilvl w:val="0"/>
                <w:numId w:val="63"/>
              </w:numPr>
              <w:tabs>
                <w:tab w:val="left" w:pos="1260"/>
              </w:tabs>
              <w:overflowPunct/>
              <w:autoSpaceDE/>
              <w:autoSpaceDN/>
              <w:adjustRightInd/>
              <w:spacing w:line="240" w:lineRule="auto"/>
              <w:ind w:left="270" w:hanging="270"/>
              <w:contextualSpacing/>
              <w:textAlignment w:val="auto"/>
              <w:rPr>
                <w:sz w:val="22"/>
                <w:szCs w:val="22"/>
              </w:rPr>
            </w:pPr>
            <w:r w:rsidRPr="00B44AC5">
              <w:rPr>
                <w:sz w:val="22"/>
                <w:szCs w:val="22"/>
              </w:rPr>
              <w:t>project, in the framework of which the purchase is made;</w:t>
            </w:r>
          </w:p>
        </w:tc>
        <w:tc>
          <w:tcPr>
            <w:tcW w:w="4811" w:type="dxa"/>
            <w:shd w:val="clear" w:color="auto" w:fill="auto"/>
          </w:tcPr>
          <w:p w14:paraId="7E61FB42" w14:textId="77777777" w:rsidR="00416031" w:rsidRPr="00B44AC5" w:rsidRDefault="00416031" w:rsidP="00B44AC5">
            <w:pPr>
              <w:pStyle w:val="ListParagraph"/>
              <w:numPr>
                <w:ilvl w:val="0"/>
                <w:numId w:val="65"/>
              </w:numPr>
              <w:overflowPunct/>
              <w:autoSpaceDE/>
              <w:autoSpaceDN/>
              <w:adjustRightInd/>
              <w:spacing w:line="240" w:lineRule="auto"/>
              <w:ind w:left="277" w:hanging="283"/>
              <w:contextualSpacing/>
              <w:textAlignment w:val="auto"/>
              <w:rPr>
                <w:sz w:val="22"/>
                <w:szCs w:val="22"/>
                <w:lang w:val="uk-UA"/>
              </w:rPr>
            </w:pPr>
            <w:r w:rsidRPr="00B44AC5">
              <w:rPr>
                <w:sz w:val="22"/>
                <w:szCs w:val="22"/>
                <w:lang w:val="uk-UA"/>
              </w:rPr>
              <w:t>вказівку на проект, в рамках якого здійснюється закупівля;</w:t>
            </w:r>
          </w:p>
        </w:tc>
      </w:tr>
      <w:tr w:rsidR="00416031" w:rsidRPr="00416031" w14:paraId="218459D1" w14:textId="77777777" w:rsidTr="00393410">
        <w:tc>
          <w:tcPr>
            <w:tcW w:w="4829" w:type="dxa"/>
            <w:shd w:val="clear" w:color="auto" w:fill="auto"/>
          </w:tcPr>
          <w:p w14:paraId="2CF2AF0C" w14:textId="77777777" w:rsidR="00416031" w:rsidRPr="00B44AC5" w:rsidRDefault="00416031" w:rsidP="00B44AC5">
            <w:pPr>
              <w:pStyle w:val="ListParagraph"/>
              <w:numPr>
                <w:ilvl w:val="0"/>
                <w:numId w:val="63"/>
              </w:numPr>
              <w:tabs>
                <w:tab w:val="left" w:pos="1260"/>
              </w:tabs>
              <w:overflowPunct/>
              <w:autoSpaceDE/>
              <w:autoSpaceDN/>
              <w:adjustRightInd/>
              <w:spacing w:line="240" w:lineRule="auto"/>
              <w:ind w:left="270" w:hanging="270"/>
              <w:contextualSpacing/>
              <w:textAlignment w:val="auto"/>
              <w:rPr>
                <w:sz w:val="22"/>
                <w:szCs w:val="22"/>
              </w:rPr>
            </w:pPr>
            <w:r w:rsidRPr="00B44AC5">
              <w:rPr>
                <w:sz w:val="22"/>
                <w:szCs w:val="22"/>
              </w:rPr>
              <w:t>detailed specification of the item to be purchased:</w:t>
            </w:r>
          </w:p>
        </w:tc>
        <w:tc>
          <w:tcPr>
            <w:tcW w:w="4811" w:type="dxa"/>
            <w:shd w:val="clear" w:color="auto" w:fill="auto"/>
          </w:tcPr>
          <w:p w14:paraId="753230BB" w14:textId="77777777" w:rsidR="00416031" w:rsidRPr="00B44AC5" w:rsidRDefault="00416031" w:rsidP="00B44AC5">
            <w:pPr>
              <w:pStyle w:val="ListParagraph"/>
              <w:numPr>
                <w:ilvl w:val="0"/>
                <w:numId w:val="65"/>
              </w:numPr>
              <w:overflowPunct/>
              <w:autoSpaceDE/>
              <w:autoSpaceDN/>
              <w:adjustRightInd/>
              <w:spacing w:line="240" w:lineRule="auto"/>
              <w:ind w:left="277" w:hanging="283"/>
              <w:contextualSpacing/>
              <w:textAlignment w:val="auto"/>
              <w:rPr>
                <w:sz w:val="22"/>
                <w:szCs w:val="22"/>
                <w:lang w:val="uk-UA"/>
              </w:rPr>
            </w:pPr>
            <w:r w:rsidRPr="00B44AC5">
              <w:rPr>
                <w:sz w:val="22"/>
                <w:szCs w:val="22"/>
                <w:lang w:val="uk-UA"/>
              </w:rPr>
              <w:t>детальна специфікація предмету закупівлі;</w:t>
            </w:r>
          </w:p>
        </w:tc>
      </w:tr>
      <w:tr w:rsidR="00416031" w:rsidRPr="00642AB7" w14:paraId="0C7FDF88" w14:textId="77777777" w:rsidTr="00393410">
        <w:tc>
          <w:tcPr>
            <w:tcW w:w="4829" w:type="dxa"/>
            <w:shd w:val="clear" w:color="auto" w:fill="auto"/>
          </w:tcPr>
          <w:p w14:paraId="6D765F58" w14:textId="77777777" w:rsidR="00416031" w:rsidRPr="00B44AC5" w:rsidRDefault="00416031" w:rsidP="00B44AC5">
            <w:pPr>
              <w:pStyle w:val="ListParagraph"/>
              <w:numPr>
                <w:ilvl w:val="0"/>
                <w:numId w:val="64"/>
              </w:numPr>
              <w:tabs>
                <w:tab w:val="left" w:pos="1260"/>
              </w:tabs>
              <w:overflowPunct/>
              <w:autoSpaceDE/>
              <w:autoSpaceDN/>
              <w:adjustRightInd/>
              <w:spacing w:line="240" w:lineRule="auto"/>
              <w:ind w:left="709" w:hanging="283"/>
              <w:contextualSpacing/>
              <w:textAlignment w:val="auto"/>
              <w:rPr>
                <w:sz w:val="22"/>
                <w:szCs w:val="22"/>
              </w:rPr>
            </w:pPr>
            <w:r w:rsidRPr="00B44AC5">
              <w:rPr>
                <w:b/>
                <w:i/>
                <w:sz w:val="22"/>
                <w:szCs w:val="22"/>
              </w:rPr>
              <w:t>for procurement of goods</w:t>
            </w:r>
            <w:r w:rsidRPr="00B44AC5">
              <w:rPr>
                <w:sz w:val="22"/>
                <w:szCs w:val="22"/>
              </w:rPr>
              <w:t xml:space="preserve"> - detailed technical specifications, description, number of units, requirements for quality, packaging and marking of required goods, as well as </w:t>
            </w:r>
            <w:r w:rsidRPr="00B44AC5">
              <w:rPr>
                <w:b/>
                <w:i/>
                <w:sz w:val="22"/>
                <w:szCs w:val="22"/>
              </w:rPr>
              <w:t>availability of relevant supporting documents</w:t>
            </w:r>
            <w:r w:rsidRPr="00B44AC5">
              <w:rPr>
                <w:sz w:val="22"/>
                <w:szCs w:val="22"/>
              </w:rPr>
              <w:t xml:space="preserve"> (quality certificates, technical documentation, warranty certificate, etc.). References to branded names, catalog numbers, or similar classifications shouldn’t be indicated in the specification. If it is necessary to indicate the brand or model name, or the product number in the catalog of a </w:t>
            </w:r>
            <w:proofErr w:type="gramStart"/>
            <w:r w:rsidRPr="00B44AC5">
              <w:rPr>
                <w:sz w:val="22"/>
                <w:szCs w:val="22"/>
              </w:rPr>
              <w:t>particular manufacturer</w:t>
            </w:r>
            <w:proofErr w:type="gramEnd"/>
            <w:r w:rsidRPr="00B44AC5">
              <w:rPr>
                <w:sz w:val="22"/>
                <w:szCs w:val="22"/>
              </w:rPr>
              <w:t>, in order to specify otherwise incomplete specification, the words "or equivalent" should be added after such reference. Technical specifications of goods should be not restrictive and opened to any brand;</w:t>
            </w:r>
          </w:p>
        </w:tc>
        <w:tc>
          <w:tcPr>
            <w:tcW w:w="4811" w:type="dxa"/>
            <w:shd w:val="clear" w:color="auto" w:fill="auto"/>
          </w:tcPr>
          <w:p w14:paraId="7134AA8D" w14:textId="77777777" w:rsidR="00416031" w:rsidRPr="00B44AC5" w:rsidRDefault="00416031" w:rsidP="00B44AC5">
            <w:pPr>
              <w:pStyle w:val="ListParagraph"/>
              <w:numPr>
                <w:ilvl w:val="0"/>
                <w:numId w:val="66"/>
              </w:numPr>
              <w:overflowPunct/>
              <w:autoSpaceDE/>
              <w:autoSpaceDN/>
              <w:adjustRightInd/>
              <w:spacing w:line="240" w:lineRule="auto"/>
              <w:ind w:left="561" w:hanging="322"/>
              <w:contextualSpacing/>
              <w:textAlignment w:val="auto"/>
              <w:rPr>
                <w:sz w:val="22"/>
                <w:szCs w:val="22"/>
                <w:lang w:val="uk-UA"/>
              </w:rPr>
            </w:pPr>
            <w:r w:rsidRPr="00B44AC5">
              <w:rPr>
                <w:b/>
                <w:i/>
                <w:sz w:val="22"/>
                <w:szCs w:val="22"/>
                <w:lang w:val="uk-UA"/>
              </w:rPr>
              <w:t>при закупівлі товарів</w:t>
            </w:r>
            <w:r w:rsidRPr="00B44AC5">
              <w:rPr>
                <w:i/>
                <w:sz w:val="22"/>
                <w:szCs w:val="22"/>
                <w:lang w:val="uk-UA"/>
              </w:rPr>
              <w:t xml:space="preserve"> </w:t>
            </w:r>
            <w:r w:rsidRPr="00B44AC5">
              <w:rPr>
                <w:sz w:val="22"/>
                <w:szCs w:val="22"/>
                <w:lang w:val="uk-UA"/>
              </w:rPr>
              <w:t xml:space="preserve">- детальні технічні характеристики, опис, кількість одиниць, вимоги до якості, пакування та маркування необхідних товарів, а також </w:t>
            </w:r>
            <w:r w:rsidRPr="00B44AC5">
              <w:rPr>
                <w:b/>
                <w:i/>
                <w:sz w:val="22"/>
                <w:szCs w:val="22"/>
                <w:lang w:val="uk-UA"/>
              </w:rPr>
              <w:t>наявності відповідних супровідних документів</w:t>
            </w:r>
            <w:r w:rsidRPr="00B44AC5">
              <w:rPr>
                <w:sz w:val="22"/>
                <w:szCs w:val="22"/>
                <w:lang w:val="uk-UA"/>
              </w:rPr>
              <w:t xml:space="preserve"> (сертифікатів підтвердження якості, технічної документації, гарантійних талонів тощо). Не допускається зазначати посилання на фірмові найменування, номери по каталогу, або аналогічні класифікації у специфікації. Якщо необхідно привести фірмове найменування, або назву моделі, або номер товару за каталогом конкретного виробника, щоб уточнити в іншому разі неповну специфікацію, слова «або еквівалент» повинні бути додані після такого посилання. Технічні специфікації товарів повинні бути не обмежуючими та відкритими для участі різних торгових брендів.</w:t>
            </w:r>
          </w:p>
        </w:tc>
      </w:tr>
      <w:tr w:rsidR="00416031" w:rsidRPr="00642AB7" w14:paraId="4FF6F413" w14:textId="77777777" w:rsidTr="00393410">
        <w:tc>
          <w:tcPr>
            <w:tcW w:w="4829" w:type="dxa"/>
            <w:shd w:val="clear" w:color="auto" w:fill="auto"/>
          </w:tcPr>
          <w:p w14:paraId="20AF2512" w14:textId="77777777" w:rsidR="00416031" w:rsidRPr="00B44AC5" w:rsidRDefault="00416031" w:rsidP="00B44AC5">
            <w:pPr>
              <w:pStyle w:val="ListParagraph"/>
              <w:numPr>
                <w:ilvl w:val="0"/>
                <w:numId w:val="64"/>
              </w:numPr>
              <w:tabs>
                <w:tab w:val="left" w:pos="1260"/>
              </w:tabs>
              <w:overflowPunct/>
              <w:autoSpaceDE/>
              <w:autoSpaceDN/>
              <w:adjustRightInd/>
              <w:spacing w:line="240" w:lineRule="auto"/>
              <w:ind w:left="709" w:hanging="283"/>
              <w:contextualSpacing/>
              <w:textAlignment w:val="auto"/>
              <w:rPr>
                <w:sz w:val="22"/>
                <w:szCs w:val="22"/>
              </w:rPr>
            </w:pPr>
            <w:r w:rsidRPr="00B44AC5">
              <w:rPr>
                <w:b/>
                <w:i/>
                <w:sz w:val="22"/>
                <w:szCs w:val="22"/>
              </w:rPr>
              <w:t>for procurement of works</w:t>
            </w:r>
            <w:r w:rsidRPr="00B44AC5">
              <w:rPr>
                <w:sz w:val="22"/>
                <w:szCs w:val="22"/>
              </w:rPr>
              <w:t xml:space="preserve"> - detailed terms of references for the works execution, indicating the relevant object, its location, premises to be renovated, and the list of precise types and volumes of works, </w:t>
            </w:r>
            <w:r w:rsidRPr="00B44AC5">
              <w:rPr>
                <w:sz w:val="22"/>
                <w:szCs w:val="22"/>
              </w:rPr>
              <w:lastRenderedPageBreak/>
              <w:t xml:space="preserve">required materials and equipment. During execution of rehabilitation, renovation, refurbishment and any other construction works </w:t>
            </w:r>
            <w:r w:rsidRPr="00B44AC5">
              <w:rPr>
                <w:b/>
                <w:i/>
                <w:sz w:val="22"/>
                <w:szCs w:val="22"/>
              </w:rPr>
              <w:t>usage of any asbestos containing construction materials and products is forbidden</w:t>
            </w:r>
            <w:r w:rsidRPr="00B44AC5">
              <w:rPr>
                <w:sz w:val="22"/>
                <w:szCs w:val="22"/>
              </w:rPr>
              <w:t>;</w:t>
            </w:r>
          </w:p>
        </w:tc>
        <w:tc>
          <w:tcPr>
            <w:tcW w:w="4811" w:type="dxa"/>
            <w:shd w:val="clear" w:color="auto" w:fill="auto"/>
          </w:tcPr>
          <w:p w14:paraId="7A2DF402" w14:textId="77777777" w:rsidR="00416031" w:rsidRPr="00B44AC5" w:rsidRDefault="00416031" w:rsidP="00B44AC5">
            <w:pPr>
              <w:pStyle w:val="ListParagraph"/>
              <w:numPr>
                <w:ilvl w:val="0"/>
                <w:numId w:val="66"/>
              </w:numPr>
              <w:overflowPunct/>
              <w:autoSpaceDE/>
              <w:autoSpaceDN/>
              <w:adjustRightInd/>
              <w:spacing w:line="240" w:lineRule="auto"/>
              <w:ind w:left="561" w:hanging="322"/>
              <w:contextualSpacing/>
              <w:textAlignment w:val="auto"/>
              <w:rPr>
                <w:sz w:val="22"/>
                <w:szCs w:val="22"/>
                <w:lang w:val="uk-UA"/>
              </w:rPr>
            </w:pPr>
            <w:r w:rsidRPr="00B44AC5">
              <w:rPr>
                <w:b/>
                <w:i/>
                <w:sz w:val="22"/>
                <w:szCs w:val="22"/>
                <w:lang w:val="uk-UA"/>
              </w:rPr>
              <w:lastRenderedPageBreak/>
              <w:t>при закупівлі робіт</w:t>
            </w:r>
            <w:r w:rsidRPr="00B44AC5">
              <w:rPr>
                <w:sz w:val="22"/>
                <w:szCs w:val="22"/>
                <w:lang w:val="uk-UA"/>
              </w:rPr>
              <w:t xml:space="preserve"> - детальне технічне</w:t>
            </w:r>
            <w:r w:rsidRPr="00B44AC5">
              <w:rPr>
                <w:sz w:val="22"/>
                <w:szCs w:val="22"/>
              </w:rPr>
              <w:t xml:space="preserve"> </w:t>
            </w:r>
            <w:r w:rsidRPr="00B44AC5">
              <w:rPr>
                <w:sz w:val="22"/>
                <w:szCs w:val="22"/>
                <w:lang w:val="uk-UA"/>
              </w:rPr>
              <w:t xml:space="preserve">завдання на виконання робіт із зазначенням відповідного об’єкта, його розташування, приміщень, в яких планується виконання робіт, та переліком </w:t>
            </w:r>
            <w:r w:rsidRPr="00B44AC5">
              <w:rPr>
                <w:sz w:val="22"/>
                <w:szCs w:val="22"/>
                <w:lang w:val="uk-UA"/>
              </w:rPr>
              <w:lastRenderedPageBreak/>
              <w:t xml:space="preserve">точних видів і об’ємів робіт, необхідних матеріалів та обладнання. При здійсненні реконструкції та відновлення, виконанні ремонтних та будь-яких інших видів будівельних робіт </w:t>
            </w:r>
            <w:r w:rsidRPr="00B44AC5">
              <w:rPr>
                <w:b/>
                <w:i/>
                <w:sz w:val="22"/>
                <w:szCs w:val="22"/>
                <w:lang w:val="uk-UA"/>
              </w:rPr>
              <w:t>не допускається використання будь-яких азбестовмісних будівельних матеріалів та виробів</w:t>
            </w:r>
            <w:r w:rsidRPr="00B44AC5">
              <w:rPr>
                <w:sz w:val="22"/>
                <w:szCs w:val="22"/>
                <w:lang w:val="uk-UA"/>
              </w:rPr>
              <w:t>;</w:t>
            </w:r>
          </w:p>
        </w:tc>
      </w:tr>
      <w:tr w:rsidR="00416031" w:rsidRPr="00642AB7" w14:paraId="072F72A9" w14:textId="77777777" w:rsidTr="00393410">
        <w:trPr>
          <w:trHeight w:val="399"/>
        </w:trPr>
        <w:tc>
          <w:tcPr>
            <w:tcW w:w="4829" w:type="dxa"/>
            <w:shd w:val="clear" w:color="auto" w:fill="auto"/>
          </w:tcPr>
          <w:p w14:paraId="4FFE66C6" w14:textId="77777777" w:rsidR="00416031" w:rsidRPr="00B44AC5" w:rsidRDefault="00416031" w:rsidP="00B44AC5">
            <w:pPr>
              <w:pStyle w:val="ListParagraph"/>
              <w:numPr>
                <w:ilvl w:val="0"/>
                <w:numId w:val="64"/>
              </w:numPr>
              <w:tabs>
                <w:tab w:val="left" w:pos="1260"/>
              </w:tabs>
              <w:overflowPunct/>
              <w:autoSpaceDE/>
              <w:autoSpaceDN/>
              <w:adjustRightInd/>
              <w:spacing w:line="240" w:lineRule="auto"/>
              <w:ind w:left="709" w:hanging="283"/>
              <w:contextualSpacing/>
              <w:textAlignment w:val="auto"/>
              <w:rPr>
                <w:sz w:val="22"/>
                <w:szCs w:val="22"/>
              </w:rPr>
            </w:pPr>
            <w:r w:rsidRPr="00B44AC5">
              <w:rPr>
                <w:b/>
                <w:i/>
                <w:sz w:val="22"/>
                <w:szCs w:val="22"/>
              </w:rPr>
              <w:lastRenderedPageBreak/>
              <w:t>for procurement of services</w:t>
            </w:r>
            <w:r w:rsidRPr="00B44AC5">
              <w:rPr>
                <w:sz w:val="22"/>
                <w:szCs w:val="22"/>
              </w:rPr>
              <w:t xml:space="preserve"> – detailed terms of references and description for required services.</w:t>
            </w:r>
          </w:p>
        </w:tc>
        <w:tc>
          <w:tcPr>
            <w:tcW w:w="4811" w:type="dxa"/>
            <w:shd w:val="clear" w:color="auto" w:fill="auto"/>
          </w:tcPr>
          <w:p w14:paraId="6DB9AD04" w14:textId="77777777" w:rsidR="00416031" w:rsidRPr="00B44AC5" w:rsidRDefault="00416031" w:rsidP="00B44AC5">
            <w:pPr>
              <w:pStyle w:val="ListParagraph"/>
              <w:numPr>
                <w:ilvl w:val="0"/>
                <w:numId w:val="66"/>
              </w:numPr>
              <w:overflowPunct/>
              <w:autoSpaceDE/>
              <w:autoSpaceDN/>
              <w:adjustRightInd/>
              <w:spacing w:line="240" w:lineRule="auto"/>
              <w:ind w:left="561" w:hanging="322"/>
              <w:contextualSpacing/>
              <w:textAlignment w:val="auto"/>
              <w:rPr>
                <w:sz w:val="22"/>
                <w:szCs w:val="22"/>
                <w:lang w:val="uk-UA"/>
              </w:rPr>
            </w:pPr>
            <w:r w:rsidRPr="00B44AC5">
              <w:rPr>
                <w:b/>
                <w:i/>
                <w:sz w:val="22"/>
                <w:szCs w:val="22"/>
                <w:lang w:val="uk-UA"/>
              </w:rPr>
              <w:t>при закупівлі послуг</w:t>
            </w:r>
            <w:r w:rsidRPr="00B44AC5">
              <w:rPr>
                <w:sz w:val="22"/>
                <w:szCs w:val="22"/>
                <w:lang w:val="uk-UA"/>
              </w:rPr>
              <w:t xml:space="preserve"> - детальне технічне завдання, характеристика та опис послуг;</w:t>
            </w:r>
          </w:p>
        </w:tc>
      </w:tr>
      <w:tr w:rsidR="00416031" w:rsidRPr="00416031" w14:paraId="5A6C22C5" w14:textId="77777777" w:rsidTr="00393410">
        <w:tc>
          <w:tcPr>
            <w:tcW w:w="4829" w:type="dxa"/>
            <w:shd w:val="clear" w:color="auto" w:fill="auto"/>
          </w:tcPr>
          <w:p w14:paraId="424E68C7" w14:textId="77777777" w:rsidR="00416031" w:rsidRPr="00B44AC5" w:rsidRDefault="00416031" w:rsidP="00B44AC5">
            <w:pPr>
              <w:pStyle w:val="ListParagraph"/>
              <w:numPr>
                <w:ilvl w:val="0"/>
                <w:numId w:val="63"/>
              </w:numPr>
              <w:tabs>
                <w:tab w:val="left" w:pos="1260"/>
              </w:tabs>
              <w:overflowPunct/>
              <w:autoSpaceDE/>
              <w:autoSpaceDN/>
              <w:adjustRightInd/>
              <w:spacing w:line="240" w:lineRule="auto"/>
              <w:ind w:left="270" w:hanging="270"/>
              <w:contextualSpacing/>
              <w:textAlignment w:val="auto"/>
              <w:rPr>
                <w:sz w:val="22"/>
                <w:szCs w:val="22"/>
              </w:rPr>
            </w:pPr>
            <w:r w:rsidRPr="00B44AC5">
              <w:rPr>
                <w:sz w:val="22"/>
                <w:szCs w:val="22"/>
              </w:rPr>
              <w:t>estimated value of the item to be purchased;</w:t>
            </w:r>
          </w:p>
        </w:tc>
        <w:tc>
          <w:tcPr>
            <w:tcW w:w="4811" w:type="dxa"/>
            <w:shd w:val="clear" w:color="auto" w:fill="auto"/>
          </w:tcPr>
          <w:p w14:paraId="55167AA6" w14:textId="77777777" w:rsidR="00416031" w:rsidRPr="00B44AC5" w:rsidRDefault="00416031" w:rsidP="00B44AC5">
            <w:pPr>
              <w:pStyle w:val="ListParagraph"/>
              <w:numPr>
                <w:ilvl w:val="0"/>
                <w:numId w:val="65"/>
              </w:numPr>
              <w:overflowPunct/>
              <w:autoSpaceDE/>
              <w:autoSpaceDN/>
              <w:adjustRightInd/>
              <w:spacing w:line="240" w:lineRule="auto"/>
              <w:ind w:left="277" w:hanging="283"/>
              <w:contextualSpacing/>
              <w:textAlignment w:val="auto"/>
              <w:rPr>
                <w:sz w:val="22"/>
                <w:szCs w:val="22"/>
                <w:lang w:val="uk-UA"/>
              </w:rPr>
            </w:pPr>
            <w:r w:rsidRPr="00B44AC5">
              <w:rPr>
                <w:sz w:val="22"/>
                <w:szCs w:val="22"/>
                <w:lang w:val="uk-UA"/>
              </w:rPr>
              <w:t>орієнтовну вартість предмету закупівлі;</w:t>
            </w:r>
          </w:p>
        </w:tc>
      </w:tr>
      <w:tr w:rsidR="00416031" w:rsidRPr="00416031" w14:paraId="264BFD90" w14:textId="77777777" w:rsidTr="00393410">
        <w:trPr>
          <w:trHeight w:val="80"/>
        </w:trPr>
        <w:tc>
          <w:tcPr>
            <w:tcW w:w="4829" w:type="dxa"/>
            <w:shd w:val="clear" w:color="auto" w:fill="auto"/>
          </w:tcPr>
          <w:p w14:paraId="017ED210" w14:textId="77777777" w:rsidR="00416031" w:rsidRPr="00B44AC5" w:rsidRDefault="00416031" w:rsidP="00B44AC5">
            <w:pPr>
              <w:pStyle w:val="ListParagraph"/>
              <w:numPr>
                <w:ilvl w:val="0"/>
                <w:numId w:val="63"/>
              </w:numPr>
              <w:tabs>
                <w:tab w:val="left" w:pos="1260"/>
              </w:tabs>
              <w:overflowPunct/>
              <w:autoSpaceDE/>
              <w:autoSpaceDN/>
              <w:adjustRightInd/>
              <w:spacing w:line="240" w:lineRule="auto"/>
              <w:ind w:left="270" w:hanging="270"/>
              <w:contextualSpacing/>
              <w:textAlignment w:val="auto"/>
              <w:rPr>
                <w:sz w:val="22"/>
                <w:szCs w:val="22"/>
              </w:rPr>
            </w:pPr>
            <w:r w:rsidRPr="00B44AC5">
              <w:rPr>
                <w:sz w:val="22"/>
                <w:szCs w:val="22"/>
              </w:rPr>
              <w:t>target delivery date.</w:t>
            </w:r>
          </w:p>
        </w:tc>
        <w:tc>
          <w:tcPr>
            <w:tcW w:w="4811" w:type="dxa"/>
            <w:shd w:val="clear" w:color="auto" w:fill="auto"/>
          </w:tcPr>
          <w:p w14:paraId="794D51E7" w14:textId="77777777" w:rsidR="00416031" w:rsidRPr="00B44AC5" w:rsidRDefault="00416031" w:rsidP="00B44AC5">
            <w:pPr>
              <w:pStyle w:val="ListParagraph"/>
              <w:numPr>
                <w:ilvl w:val="0"/>
                <w:numId w:val="65"/>
              </w:numPr>
              <w:overflowPunct/>
              <w:autoSpaceDE/>
              <w:autoSpaceDN/>
              <w:adjustRightInd/>
              <w:spacing w:line="240" w:lineRule="auto"/>
              <w:ind w:left="277" w:hanging="283"/>
              <w:contextualSpacing/>
              <w:textAlignment w:val="auto"/>
              <w:rPr>
                <w:sz w:val="22"/>
                <w:szCs w:val="22"/>
                <w:lang w:val="uk-UA"/>
              </w:rPr>
            </w:pPr>
            <w:r w:rsidRPr="00B44AC5">
              <w:rPr>
                <w:sz w:val="22"/>
                <w:szCs w:val="22"/>
                <w:lang w:val="uk-UA"/>
              </w:rPr>
              <w:t>дату бажаної поставки.</w:t>
            </w:r>
          </w:p>
        </w:tc>
      </w:tr>
      <w:tr w:rsidR="00416031" w:rsidRPr="00642AB7" w14:paraId="1E4DA9AB" w14:textId="77777777" w:rsidTr="00393410">
        <w:tc>
          <w:tcPr>
            <w:tcW w:w="4829" w:type="dxa"/>
            <w:shd w:val="clear" w:color="auto" w:fill="auto"/>
          </w:tcPr>
          <w:p w14:paraId="4C4B38E1" w14:textId="77777777" w:rsidR="00416031" w:rsidRPr="00B44AC5" w:rsidRDefault="00416031" w:rsidP="00393410">
            <w:pPr>
              <w:pStyle w:val="ListParagraph"/>
              <w:tabs>
                <w:tab w:val="left" w:pos="1260"/>
              </w:tabs>
              <w:ind w:left="0"/>
              <w:rPr>
                <w:sz w:val="22"/>
                <w:szCs w:val="22"/>
              </w:rPr>
            </w:pPr>
            <w:r w:rsidRPr="00B44AC5">
              <w:rPr>
                <w:sz w:val="22"/>
                <w:szCs w:val="22"/>
              </w:rPr>
              <w:t xml:space="preserve">3.1.6. Purchase Requisition for goods, works and/or services with estimated value more than USD 3,000.00 </w:t>
            </w:r>
            <w:r w:rsidRPr="00B44AC5">
              <w:rPr>
                <w:i/>
                <w:sz w:val="22"/>
                <w:szCs w:val="22"/>
              </w:rPr>
              <w:t>(three thousand US dollars)</w:t>
            </w:r>
            <w:r w:rsidRPr="00B44AC5">
              <w:rPr>
                <w:sz w:val="22"/>
                <w:szCs w:val="22"/>
              </w:rPr>
              <w:t xml:space="preserve"> should be submitted to IOM for prior review and clearance.</w:t>
            </w:r>
          </w:p>
        </w:tc>
        <w:tc>
          <w:tcPr>
            <w:tcW w:w="4811" w:type="dxa"/>
            <w:shd w:val="clear" w:color="auto" w:fill="auto"/>
          </w:tcPr>
          <w:p w14:paraId="7CD1F916" w14:textId="77777777" w:rsidR="00416031" w:rsidRPr="00B44AC5" w:rsidRDefault="00416031" w:rsidP="00393410">
            <w:pPr>
              <w:rPr>
                <w:sz w:val="22"/>
                <w:szCs w:val="22"/>
                <w:lang w:val="uk-UA"/>
              </w:rPr>
            </w:pPr>
            <w:r w:rsidRPr="00B44AC5">
              <w:rPr>
                <w:sz w:val="22"/>
                <w:szCs w:val="22"/>
                <w:lang w:val="uk-UA"/>
              </w:rPr>
              <w:t>3.1.</w:t>
            </w:r>
            <w:r w:rsidRPr="00B44AC5">
              <w:rPr>
                <w:sz w:val="22"/>
                <w:szCs w:val="22"/>
                <w:lang w:val="ru-RU"/>
              </w:rPr>
              <w:t>6</w:t>
            </w:r>
            <w:r w:rsidRPr="00B44AC5">
              <w:rPr>
                <w:sz w:val="22"/>
                <w:szCs w:val="22"/>
                <w:lang w:val="uk-UA"/>
              </w:rPr>
              <w:t xml:space="preserve">. Заявка на закупівлю товарів робіт та/або послуг орієнтовна вартість яких перевищує 3,000.00 дол. США </w:t>
            </w:r>
            <w:r w:rsidRPr="00B44AC5">
              <w:rPr>
                <w:i/>
                <w:sz w:val="22"/>
                <w:szCs w:val="22"/>
                <w:lang w:val="uk-UA"/>
              </w:rPr>
              <w:t>(три тисячі доларів США)</w:t>
            </w:r>
            <w:r w:rsidRPr="00B44AC5">
              <w:rPr>
                <w:sz w:val="22"/>
                <w:szCs w:val="22"/>
                <w:lang w:val="uk-UA"/>
              </w:rPr>
              <w:t>, має бути попередньо розглянута та погоджена МОМ.</w:t>
            </w:r>
          </w:p>
        </w:tc>
      </w:tr>
      <w:tr w:rsidR="00416031" w:rsidRPr="00642AB7" w14:paraId="23831BCD" w14:textId="77777777" w:rsidTr="00393410">
        <w:trPr>
          <w:trHeight w:val="356"/>
        </w:trPr>
        <w:tc>
          <w:tcPr>
            <w:tcW w:w="4829" w:type="dxa"/>
            <w:shd w:val="clear" w:color="auto" w:fill="auto"/>
          </w:tcPr>
          <w:p w14:paraId="2472D585" w14:textId="77777777" w:rsidR="00416031" w:rsidRPr="00B44AC5" w:rsidRDefault="00416031" w:rsidP="00393410">
            <w:pPr>
              <w:pStyle w:val="ListParagraph"/>
              <w:tabs>
                <w:tab w:val="left" w:pos="1260"/>
              </w:tabs>
              <w:ind w:left="0"/>
              <w:rPr>
                <w:sz w:val="22"/>
                <w:szCs w:val="22"/>
              </w:rPr>
            </w:pPr>
            <w:r w:rsidRPr="00B44AC5">
              <w:rPr>
                <w:sz w:val="22"/>
                <w:szCs w:val="22"/>
              </w:rPr>
              <w:t xml:space="preserve">3.1.7. The final specification of the goods, works and/or services, which estimated value exceeds USD 100,000.00 </w:t>
            </w:r>
            <w:r w:rsidRPr="00B44AC5">
              <w:rPr>
                <w:i/>
                <w:sz w:val="22"/>
                <w:szCs w:val="22"/>
              </w:rPr>
              <w:t>(one hundred thousand US dollars)</w:t>
            </w:r>
            <w:r w:rsidRPr="00B44AC5">
              <w:rPr>
                <w:sz w:val="22"/>
                <w:szCs w:val="22"/>
              </w:rPr>
              <w:t>, and any amendments to the specification, should be submitted to IOM for prior review and clearance.</w:t>
            </w:r>
          </w:p>
        </w:tc>
        <w:tc>
          <w:tcPr>
            <w:tcW w:w="4811" w:type="dxa"/>
            <w:shd w:val="clear" w:color="auto" w:fill="auto"/>
          </w:tcPr>
          <w:p w14:paraId="64762555" w14:textId="77777777" w:rsidR="00416031" w:rsidRPr="00B44AC5" w:rsidRDefault="00416031" w:rsidP="00393410">
            <w:pPr>
              <w:rPr>
                <w:sz w:val="22"/>
                <w:szCs w:val="22"/>
                <w:lang w:val="ru-RU"/>
              </w:rPr>
            </w:pPr>
            <w:r w:rsidRPr="00B44AC5">
              <w:rPr>
                <w:sz w:val="22"/>
                <w:szCs w:val="22"/>
                <w:lang w:val="uk-UA"/>
              </w:rPr>
              <w:t>3.1.</w:t>
            </w:r>
            <w:r w:rsidRPr="00B44AC5">
              <w:rPr>
                <w:sz w:val="22"/>
                <w:szCs w:val="22"/>
                <w:lang w:val="ru-RU"/>
              </w:rPr>
              <w:t>7</w:t>
            </w:r>
            <w:r w:rsidRPr="00B44AC5">
              <w:rPr>
                <w:sz w:val="22"/>
                <w:szCs w:val="22"/>
                <w:lang w:val="uk-UA"/>
              </w:rPr>
              <w:t xml:space="preserve">. Остаточна специфікація товарів, робіт та/або послуг, орієнтовна вартість яких перевищує 100,000.00 дол. США </w:t>
            </w:r>
            <w:r w:rsidRPr="00B44AC5">
              <w:rPr>
                <w:i/>
                <w:sz w:val="22"/>
                <w:szCs w:val="22"/>
                <w:lang w:val="uk-UA"/>
              </w:rPr>
              <w:t>(сто тисяч доларів США)</w:t>
            </w:r>
            <w:r w:rsidRPr="00B44AC5">
              <w:rPr>
                <w:sz w:val="22"/>
                <w:szCs w:val="22"/>
                <w:lang w:val="uk-UA"/>
              </w:rPr>
              <w:t xml:space="preserve">, та будь-які зміни до такої специфікації, мають бути попередньо розглянуті та погоджені МОМ. </w:t>
            </w:r>
          </w:p>
        </w:tc>
      </w:tr>
      <w:tr w:rsidR="00416031" w:rsidRPr="00642AB7" w14:paraId="5650189C" w14:textId="77777777" w:rsidTr="00393410">
        <w:tc>
          <w:tcPr>
            <w:tcW w:w="4829" w:type="dxa"/>
            <w:shd w:val="clear" w:color="auto" w:fill="auto"/>
          </w:tcPr>
          <w:p w14:paraId="77CE4CDA" w14:textId="77777777" w:rsidR="00416031" w:rsidRPr="00B44AC5" w:rsidRDefault="00416031" w:rsidP="00393410">
            <w:pPr>
              <w:pStyle w:val="ListParagraph"/>
              <w:tabs>
                <w:tab w:val="left" w:pos="1260"/>
              </w:tabs>
              <w:ind w:left="0"/>
              <w:rPr>
                <w:sz w:val="22"/>
                <w:szCs w:val="22"/>
              </w:rPr>
            </w:pPr>
            <w:r w:rsidRPr="00B44AC5">
              <w:rPr>
                <w:sz w:val="22"/>
                <w:szCs w:val="22"/>
              </w:rPr>
              <w:t>3.1.8.</w:t>
            </w:r>
            <w:r w:rsidRPr="00B44AC5">
              <w:rPr>
                <w:sz w:val="22"/>
                <w:szCs w:val="22"/>
                <w:lang w:val="uk-UA"/>
              </w:rPr>
              <w:t xml:space="preserve"> </w:t>
            </w:r>
            <w:r w:rsidRPr="00B44AC5">
              <w:rPr>
                <w:sz w:val="22"/>
                <w:szCs w:val="22"/>
              </w:rPr>
              <w:t xml:space="preserve">Purchases </w:t>
            </w:r>
            <w:r w:rsidRPr="00B44AC5">
              <w:rPr>
                <w:b/>
                <w:sz w:val="22"/>
                <w:szCs w:val="22"/>
              </w:rPr>
              <w:t>over USD 3,000</w:t>
            </w:r>
            <w:r w:rsidRPr="00B44AC5">
              <w:rPr>
                <w:b/>
                <w:sz w:val="22"/>
                <w:szCs w:val="22"/>
                <w:lang w:val="uk-UA"/>
              </w:rPr>
              <w:t>.00</w:t>
            </w:r>
            <w:r w:rsidRPr="00B44AC5">
              <w:rPr>
                <w:sz w:val="22"/>
                <w:szCs w:val="22"/>
              </w:rPr>
              <w:t xml:space="preserve"> </w:t>
            </w:r>
            <w:r w:rsidRPr="00B44AC5">
              <w:rPr>
                <w:i/>
                <w:sz w:val="22"/>
                <w:szCs w:val="22"/>
              </w:rPr>
              <w:t>(three thousand US dollars)</w:t>
            </w:r>
            <w:r w:rsidRPr="00B44AC5">
              <w:rPr>
                <w:sz w:val="22"/>
                <w:szCs w:val="22"/>
              </w:rPr>
              <w:t xml:space="preserve"> require </w:t>
            </w:r>
            <w:r w:rsidRPr="00B44AC5">
              <w:rPr>
                <w:b/>
                <w:sz w:val="22"/>
                <w:szCs w:val="22"/>
              </w:rPr>
              <w:t>three quotations/proposals from three different vendors</w:t>
            </w:r>
            <w:r w:rsidRPr="00B44AC5">
              <w:rPr>
                <w:sz w:val="22"/>
                <w:szCs w:val="22"/>
              </w:rPr>
              <w:t>, (except under the instances sited in clause 3.3 of current Guidelines).</w:t>
            </w:r>
          </w:p>
        </w:tc>
        <w:tc>
          <w:tcPr>
            <w:tcW w:w="4811" w:type="dxa"/>
            <w:shd w:val="clear" w:color="auto" w:fill="auto"/>
          </w:tcPr>
          <w:p w14:paraId="40674F0A" w14:textId="77777777" w:rsidR="00416031" w:rsidRPr="00B44AC5" w:rsidRDefault="00416031" w:rsidP="00393410">
            <w:pPr>
              <w:rPr>
                <w:sz w:val="22"/>
                <w:szCs w:val="22"/>
                <w:lang w:val="uk-UA"/>
              </w:rPr>
            </w:pPr>
            <w:r w:rsidRPr="00B44AC5">
              <w:rPr>
                <w:sz w:val="22"/>
                <w:szCs w:val="22"/>
                <w:lang w:val="ru-RU"/>
              </w:rPr>
              <w:t xml:space="preserve">3.1.8. </w:t>
            </w:r>
            <w:r w:rsidRPr="00B44AC5">
              <w:rPr>
                <w:sz w:val="22"/>
                <w:szCs w:val="22"/>
                <w:lang w:val="uk-UA"/>
              </w:rPr>
              <w:t>Для проведення</w:t>
            </w:r>
            <w:r w:rsidRPr="00B44AC5">
              <w:rPr>
                <w:sz w:val="22"/>
                <w:szCs w:val="22"/>
                <w:lang w:val="ru-RU"/>
              </w:rPr>
              <w:t xml:space="preserve"> </w:t>
            </w:r>
            <w:r w:rsidRPr="00B44AC5">
              <w:rPr>
                <w:sz w:val="22"/>
                <w:szCs w:val="22"/>
                <w:lang w:val="uk-UA"/>
              </w:rPr>
              <w:t xml:space="preserve">закупівель, вартістю </w:t>
            </w:r>
            <w:r w:rsidRPr="00B44AC5">
              <w:rPr>
                <w:b/>
                <w:sz w:val="22"/>
                <w:szCs w:val="22"/>
                <w:lang w:val="uk-UA"/>
              </w:rPr>
              <w:t>понад 3,000.00 дол. США</w:t>
            </w:r>
            <w:r w:rsidRPr="00B44AC5">
              <w:rPr>
                <w:sz w:val="22"/>
                <w:szCs w:val="22"/>
                <w:lang w:val="uk-UA"/>
              </w:rPr>
              <w:t xml:space="preserve"> </w:t>
            </w:r>
            <w:r w:rsidRPr="00B44AC5">
              <w:rPr>
                <w:i/>
                <w:sz w:val="22"/>
                <w:szCs w:val="22"/>
                <w:lang w:val="uk-UA"/>
              </w:rPr>
              <w:t>(три тисячі доларів США)</w:t>
            </w:r>
            <w:r w:rsidRPr="00B44AC5">
              <w:rPr>
                <w:sz w:val="22"/>
                <w:szCs w:val="22"/>
                <w:lang w:val="uk-UA"/>
              </w:rPr>
              <w:t xml:space="preserve">, необхідно </w:t>
            </w:r>
            <w:r w:rsidRPr="00B44AC5">
              <w:rPr>
                <w:b/>
                <w:sz w:val="22"/>
                <w:szCs w:val="22"/>
                <w:lang w:val="uk-UA"/>
              </w:rPr>
              <w:t xml:space="preserve">три пропозиції від трьох різних постачальників </w:t>
            </w:r>
            <w:r w:rsidRPr="00B44AC5">
              <w:rPr>
                <w:sz w:val="22"/>
                <w:szCs w:val="22"/>
                <w:lang w:val="uk-UA"/>
              </w:rPr>
              <w:t>(за винятком випадків, зазначених у п. 3.3 даної Процедури).</w:t>
            </w:r>
          </w:p>
        </w:tc>
      </w:tr>
      <w:tr w:rsidR="00416031" w:rsidRPr="00416031" w14:paraId="1981C2D0" w14:textId="77777777" w:rsidTr="00393410">
        <w:trPr>
          <w:trHeight w:val="1139"/>
        </w:trPr>
        <w:tc>
          <w:tcPr>
            <w:tcW w:w="4829" w:type="dxa"/>
            <w:shd w:val="clear" w:color="auto" w:fill="auto"/>
          </w:tcPr>
          <w:p w14:paraId="59CCFAAD" w14:textId="77777777" w:rsidR="00416031" w:rsidRPr="00B44AC5" w:rsidRDefault="00416031" w:rsidP="00393410">
            <w:pPr>
              <w:pStyle w:val="ListParagraph"/>
              <w:tabs>
                <w:tab w:val="left" w:pos="1260"/>
              </w:tabs>
              <w:ind w:left="0"/>
              <w:rPr>
                <w:sz w:val="22"/>
                <w:szCs w:val="22"/>
              </w:rPr>
            </w:pPr>
            <w:r w:rsidRPr="00B44AC5">
              <w:rPr>
                <w:sz w:val="22"/>
                <w:szCs w:val="22"/>
              </w:rPr>
              <w:t xml:space="preserve">3.1.9. When applying procurement threshold, specified above in clause 3.1.8, </w:t>
            </w:r>
            <w:r w:rsidRPr="00B44AC5">
              <w:rPr>
                <w:b/>
                <w:sz w:val="22"/>
                <w:szCs w:val="22"/>
              </w:rPr>
              <w:t>similar purchases</w:t>
            </w:r>
            <w:r w:rsidRPr="00B44AC5">
              <w:rPr>
                <w:sz w:val="22"/>
                <w:szCs w:val="22"/>
              </w:rPr>
              <w:t xml:space="preserve"> of goods</w:t>
            </w:r>
            <w:r w:rsidRPr="00B44AC5">
              <w:rPr>
                <w:sz w:val="22"/>
                <w:szCs w:val="22"/>
                <w:lang w:val="uk-UA"/>
              </w:rPr>
              <w:t>,</w:t>
            </w:r>
            <w:r w:rsidRPr="00B44AC5">
              <w:rPr>
                <w:sz w:val="22"/>
                <w:szCs w:val="22"/>
              </w:rPr>
              <w:t xml:space="preserve"> works and/or services, conducted </w:t>
            </w:r>
            <w:r w:rsidRPr="00B44AC5">
              <w:rPr>
                <w:b/>
                <w:sz w:val="22"/>
                <w:szCs w:val="22"/>
                <w:u w:val="single"/>
              </w:rPr>
              <w:t>within one calendar month</w:t>
            </w:r>
            <w:r w:rsidRPr="00B44AC5">
              <w:rPr>
                <w:sz w:val="22"/>
                <w:szCs w:val="22"/>
              </w:rPr>
              <w:t>, shall be grouped.</w:t>
            </w:r>
            <w:r w:rsidRPr="00B44AC5">
              <w:rPr>
                <w:sz w:val="22"/>
                <w:szCs w:val="22"/>
                <w:lang w:val="uk-UA"/>
              </w:rPr>
              <w:t xml:space="preserve"> </w:t>
            </w:r>
            <w:r w:rsidRPr="00B44AC5">
              <w:rPr>
                <w:sz w:val="22"/>
                <w:szCs w:val="22"/>
              </w:rPr>
              <w:t>Similar purchases include:</w:t>
            </w:r>
          </w:p>
        </w:tc>
        <w:tc>
          <w:tcPr>
            <w:tcW w:w="4811" w:type="dxa"/>
            <w:shd w:val="clear" w:color="auto" w:fill="auto"/>
          </w:tcPr>
          <w:p w14:paraId="27B9AF2B" w14:textId="77777777" w:rsidR="00416031" w:rsidRPr="00B44AC5" w:rsidRDefault="00416031" w:rsidP="00393410">
            <w:pPr>
              <w:rPr>
                <w:sz w:val="22"/>
                <w:szCs w:val="22"/>
                <w:lang w:val="ru-RU"/>
              </w:rPr>
            </w:pPr>
            <w:r w:rsidRPr="00B44AC5">
              <w:rPr>
                <w:sz w:val="22"/>
                <w:szCs w:val="22"/>
                <w:lang w:val="uk-UA"/>
              </w:rPr>
              <w:t>3.1.9. Для застосування ліміту проведення закупівель, зазначеного вище у п. 3.1.</w:t>
            </w:r>
            <w:r w:rsidRPr="00B44AC5">
              <w:rPr>
                <w:sz w:val="22"/>
                <w:szCs w:val="22"/>
                <w:lang w:val="ru-RU"/>
              </w:rPr>
              <w:t>8</w:t>
            </w:r>
            <w:r w:rsidRPr="00B44AC5">
              <w:rPr>
                <w:sz w:val="22"/>
                <w:szCs w:val="22"/>
                <w:lang w:val="uk-UA"/>
              </w:rPr>
              <w:t xml:space="preserve"> </w:t>
            </w:r>
            <w:r w:rsidRPr="00B44AC5">
              <w:rPr>
                <w:b/>
                <w:sz w:val="22"/>
                <w:szCs w:val="22"/>
                <w:lang w:val="uk-UA"/>
              </w:rPr>
              <w:t>закупівлі</w:t>
            </w:r>
            <w:r w:rsidRPr="00B44AC5">
              <w:rPr>
                <w:sz w:val="22"/>
                <w:szCs w:val="22"/>
                <w:lang w:val="uk-UA"/>
              </w:rPr>
              <w:t xml:space="preserve"> </w:t>
            </w:r>
            <w:r w:rsidRPr="00B44AC5">
              <w:rPr>
                <w:b/>
                <w:sz w:val="22"/>
                <w:szCs w:val="22"/>
                <w:lang w:val="uk-UA"/>
              </w:rPr>
              <w:t xml:space="preserve">однотипних </w:t>
            </w:r>
            <w:r w:rsidRPr="00B44AC5">
              <w:rPr>
                <w:sz w:val="22"/>
                <w:szCs w:val="22"/>
                <w:lang w:val="uk-UA"/>
              </w:rPr>
              <w:t xml:space="preserve">товарів, робіт та/або послуг, що проводяться </w:t>
            </w:r>
            <w:r w:rsidRPr="00B44AC5">
              <w:rPr>
                <w:b/>
                <w:sz w:val="22"/>
                <w:szCs w:val="22"/>
                <w:u w:val="single"/>
                <w:lang w:val="uk-UA"/>
              </w:rPr>
              <w:t>протягом одного календарного місяця</w:t>
            </w:r>
            <w:r w:rsidRPr="00B44AC5">
              <w:rPr>
                <w:sz w:val="22"/>
                <w:szCs w:val="22"/>
                <w:lang w:val="uk-UA"/>
              </w:rPr>
              <w:t>, повинні бути згруповані. До однотипних закупівель відносяться:</w:t>
            </w:r>
          </w:p>
        </w:tc>
      </w:tr>
      <w:tr w:rsidR="00416031" w:rsidRPr="00416031" w14:paraId="6DC52915" w14:textId="77777777" w:rsidTr="00393410">
        <w:tc>
          <w:tcPr>
            <w:tcW w:w="4829" w:type="dxa"/>
            <w:shd w:val="clear" w:color="auto" w:fill="auto"/>
          </w:tcPr>
          <w:p w14:paraId="221B7643" w14:textId="77777777" w:rsidR="00416031" w:rsidRPr="00B44AC5" w:rsidRDefault="00416031" w:rsidP="00B44AC5">
            <w:pPr>
              <w:pStyle w:val="ListParagraph"/>
              <w:numPr>
                <w:ilvl w:val="0"/>
                <w:numId w:val="71"/>
              </w:numPr>
              <w:tabs>
                <w:tab w:val="left" w:pos="1260"/>
              </w:tabs>
              <w:overflowPunct/>
              <w:autoSpaceDE/>
              <w:autoSpaceDN/>
              <w:adjustRightInd/>
              <w:spacing w:line="240" w:lineRule="auto"/>
              <w:ind w:left="284" w:hanging="218"/>
              <w:contextualSpacing/>
              <w:textAlignment w:val="auto"/>
              <w:rPr>
                <w:sz w:val="22"/>
                <w:szCs w:val="22"/>
              </w:rPr>
            </w:pPr>
            <w:r w:rsidRPr="00B44AC5">
              <w:rPr>
                <w:sz w:val="22"/>
                <w:szCs w:val="22"/>
              </w:rPr>
              <w:t>procurement of goods</w:t>
            </w:r>
            <w:r w:rsidRPr="00B44AC5">
              <w:rPr>
                <w:sz w:val="22"/>
                <w:szCs w:val="22"/>
                <w:lang w:val="uk-UA"/>
              </w:rPr>
              <w:t xml:space="preserve"> </w:t>
            </w:r>
            <w:r w:rsidRPr="00B44AC5">
              <w:rPr>
                <w:sz w:val="22"/>
                <w:szCs w:val="22"/>
              </w:rPr>
              <w:t>of the same category;</w:t>
            </w:r>
          </w:p>
        </w:tc>
        <w:tc>
          <w:tcPr>
            <w:tcW w:w="4811" w:type="dxa"/>
            <w:shd w:val="clear" w:color="auto" w:fill="auto"/>
          </w:tcPr>
          <w:p w14:paraId="1294B3DF" w14:textId="77777777" w:rsidR="00416031" w:rsidRPr="00B44AC5" w:rsidRDefault="00416031" w:rsidP="00B44AC5">
            <w:pPr>
              <w:pStyle w:val="ListParagraph"/>
              <w:numPr>
                <w:ilvl w:val="0"/>
                <w:numId w:val="70"/>
              </w:numPr>
              <w:overflowPunct/>
              <w:autoSpaceDE/>
              <w:autoSpaceDN/>
              <w:adjustRightInd/>
              <w:spacing w:line="240" w:lineRule="auto"/>
              <w:ind w:left="275" w:hanging="218"/>
              <w:contextualSpacing/>
              <w:textAlignment w:val="auto"/>
              <w:rPr>
                <w:sz w:val="22"/>
                <w:szCs w:val="22"/>
              </w:rPr>
            </w:pPr>
            <w:r w:rsidRPr="00B44AC5">
              <w:rPr>
                <w:sz w:val="22"/>
                <w:szCs w:val="22"/>
                <w:lang w:val="uk-UA"/>
              </w:rPr>
              <w:t>закупівлі товарів однієї категорії;</w:t>
            </w:r>
          </w:p>
        </w:tc>
      </w:tr>
      <w:tr w:rsidR="00416031" w:rsidRPr="00416031" w14:paraId="60AC6884" w14:textId="77777777" w:rsidTr="00393410">
        <w:tc>
          <w:tcPr>
            <w:tcW w:w="4829" w:type="dxa"/>
            <w:shd w:val="clear" w:color="auto" w:fill="auto"/>
          </w:tcPr>
          <w:p w14:paraId="3FC5F7E0" w14:textId="77777777" w:rsidR="00416031" w:rsidRPr="00B44AC5" w:rsidRDefault="00416031" w:rsidP="00B44AC5">
            <w:pPr>
              <w:pStyle w:val="ListParagraph"/>
              <w:numPr>
                <w:ilvl w:val="0"/>
                <w:numId w:val="71"/>
              </w:numPr>
              <w:tabs>
                <w:tab w:val="left" w:pos="1260"/>
              </w:tabs>
              <w:overflowPunct/>
              <w:autoSpaceDE/>
              <w:autoSpaceDN/>
              <w:adjustRightInd/>
              <w:spacing w:line="240" w:lineRule="auto"/>
              <w:ind w:left="284" w:hanging="218"/>
              <w:contextualSpacing/>
              <w:textAlignment w:val="auto"/>
              <w:rPr>
                <w:sz w:val="22"/>
                <w:szCs w:val="22"/>
              </w:rPr>
            </w:pPr>
            <w:r w:rsidRPr="00B44AC5">
              <w:rPr>
                <w:sz w:val="22"/>
                <w:szCs w:val="22"/>
              </w:rPr>
              <w:t>procurement of works of the same type;</w:t>
            </w:r>
          </w:p>
        </w:tc>
        <w:tc>
          <w:tcPr>
            <w:tcW w:w="4811" w:type="dxa"/>
            <w:shd w:val="clear" w:color="auto" w:fill="auto"/>
          </w:tcPr>
          <w:p w14:paraId="28C31FEC" w14:textId="77777777" w:rsidR="00416031" w:rsidRPr="00B44AC5" w:rsidRDefault="00416031" w:rsidP="00B44AC5">
            <w:pPr>
              <w:pStyle w:val="ListParagraph"/>
              <w:numPr>
                <w:ilvl w:val="0"/>
                <w:numId w:val="70"/>
              </w:numPr>
              <w:overflowPunct/>
              <w:autoSpaceDE/>
              <w:autoSpaceDN/>
              <w:adjustRightInd/>
              <w:spacing w:line="240" w:lineRule="auto"/>
              <w:ind w:left="275" w:hanging="218"/>
              <w:contextualSpacing/>
              <w:textAlignment w:val="auto"/>
              <w:rPr>
                <w:sz w:val="22"/>
                <w:szCs w:val="22"/>
                <w:lang w:val="ru-RU"/>
              </w:rPr>
            </w:pPr>
            <w:r w:rsidRPr="00B44AC5">
              <w:rPr>
                <w:sz w:val="22"/>
                <w:szCs w:val="22"/>
                <w:lang w:val="uk-UA"/>
              </w:rPr>
              <w:t>закупівлі робіт одного виду;</w:t>
            </w:r>
          </w:p>
        </w:tc>
      </w:tr>
      <w:tr w:rsidR="00416031" w:rsidRPr="00416031" w14:paraId="499FF79B" w14:textId="77777777" w:rsidTr="00393410">
        <w:tc>
          <w:tcPr>
            <w:tcW w:w="4829" w:type="dxa"/>
            <w:shd w:val="clear" w:color="auto" w:fill="auto"/>
          </w:tcPr>
          <w:p w14:paraId="51326A3E" w14:textId="77777777" w:rsidR="00416031" w:rsidRPr="00B44AC5" w:rsidRDefault="00416031" w:rsidP="00B44AC5">
            <w:pPr>
              <w:pStyle w:val="ListParagraph"/>
              <w:numPr>
                <w:ilvl w:val="0"/>
                <w:numId w:val="71"/>
              </w:numPr>
              <w:tabs>
                <w:tab w:val="left" w:pos="1260"/>
              </w:tabs>
              <w:overflowPunct/>
              <w:autoSpaceDE/>
              <w:autoSpaceDN/>
              <w:adjustRightInd/>
              <w:spacing w:line="240" w:lineRule="auto"/>
              <w:ind w:left="284" w:hanging="218"/>
              <w:contextualSpacing/>
              <w:textAlignment w:val="auto"/>
              <w:rPr>
                <w:sz w:val="22"/>
                <w:szCs w:val="22"/>
              </w:rPr>
            </w:pPr>
            <w:r w:rsidRPr="00B44AC5">
              <w:rPr>
                <w:sz w:val="22"/>
                <w:szCs w:val="22"/>
              </w:rPr>
              <w:t>procurement of services of the same type;</w:t>
            </w:r>
          </w:p>
        </w:tc>
        <w:tc>
          <w:tcPr>
            <w:tcW w:w="4811" w:type="dxa"/>
            <w:shd w:val="clear" w:color="auto" w:fill="auto"/>
          </w:tcPr>
          <w:p w14:paraId="1622A1A5" w14:textId="77777777" w:rsidR="00416031" w:rsidRPr="00B44AC5" w:rsidRDefault="00416031" w:rsidP="00B44AC5">
            <w:pPr>
              <w:pStyle w:val="ListParagraph"/>
              <w:numPr>
                <w:ilvl w:val="0"/>
                <w:numId w:val="70"/>
              </w:numPr>
              <w:overflowPunct/>
              <w:autoSpaceDE/>
              <w:autoSpaceDN/>
              <w:adjustRightInd/>
              <w:spacing w:line="240" w:lineRule="auto"/>
              <w:ind w:left="275" w:hanging="218"/>
              <w:contextualSpacing/>
              <w:textAlignment w:val="auto"/>
              <w:rPr>
                <w:sz w:val="22"/>
                <w:szCs w:val="22"/>
                <w:lang w:val="ru-RU"/>
              </w:rPr>
            </w:pPr>
            <w:r w:rsidRPr="00B44AC5">
              <w:rPr>
                <w:sz w:val="22"/>
                <w:szCs w:val="22"/>
                <w:lang w:val="uk-UA"/>
              </w:rPr>
              <w:t xml:space="preserve">закупівлі послуг одного </w:t>
            </w:r>
            <w:r w:rsidRPr="00B44AC5">
              <w:rPr>
                <w:sz w:val="22"/>
                <w:szCs w:val="22"/>
                <w:lang w:val="ru-RU"/>
              </w:rPr>
              <w:t>типу</w:t>
            </w:r>
            <w:r w:rsidRPr="00B44AC5">
              <w:rPr>
                <w:sz w:val="22"/>
                <w:szCs w:val="22"/>
                <w:lang w:val="uk-UA"/>
              </w:rPr>
              <w:t>;</w:t>
            </w:r>
          </w:p>
        </w:tc>
      </w:tr>
      <w:tr w:rsidR="00416031" w:rsidRPr="00642AB7" w14:paraId="34188B61" w14:textId="77777777" w:rsidTr="00393410">
        <w:tc>
          <w:tcPr>
            <w:tcW w:w="4829" w:type="dxa"/>
            <w:shd w:val="clear" w:color="auto" w:fill="auto"/>
          </w:tcPr>
          <w:p w14:paraId="18EAC5C9" w14:textId="77777777" w:rsidR="00416031" w:rsidRPr="00B44AC5" w:rsidRDefault="00416031" w:rsidP="00B44AC5">
            <w:pPr>
              <w:pStyle w:val="ListParagraph"/>
              <w:numPr>
                <w:ilvl w:val="0"/>
                <w:numId w:val="71"/>
              </w:numPr>
              <w:tabs>
                <w:tab w:val="left" w:pos="252"/>
              </w:tabs>
              <w:overflowPunct/>
              <w:autoSpaceDE/>
              <w:autoSpaceDN/>
              <w:adjustRightInd/>
              <w:spacing w:line="240" w:lineRule="auto"/>
              <w:ind w:left="252" w:hanging="180"/>
              <w:contextualSpacing/>
              <w:textAlignment w:val="auto"/>
              <w:rPr>
                <w:sz w:val="22"/>
                <w:szCs w:val="22"/>
              </w:rPr>
            </w:pPr>
            <w:r w:rsidRPr="00B44AC5">
              <w:rPr>
                <w:sz w:val="22"/>
                <w:szCs w:val="22"/>
              </w:rPr>
              <w:t>procurement of goods, works and services of different types and categories, but relevant to the same subject, and can be provided in by the same supplier, as well as subcontracting, upon condition of its prior approval by IOM;</w:t>
            </w:r>
          </w:p>
        </w:tc>
        <w:tc>
          <w:tcPr>
            <w:tcW w:w="4811" w:type="dxa"/>
            <w:shd w:val="clear" w:color="auto" w:fill="auto"/>
          </w:tcPr>
          <w:p w14:paraId="01B266A5" w14:textId="77777777" w:rsidR="00416031" w:rsidRPr="00B44AC5" w:rsidRDefault="00416031" w:rsidP="00B44AC5">
            <w:pPr>
              <w:pStyle w:val="ListParagraph"/>
              <w:numPr>
                <w:ilvl w:val="0"/>
                <w:numId w:val="70"/>
              </w:numPr>
              <w:overflowPunct/>
              <w:autoSpaceDE/>
              <w:autoSpaceDN/>
              <w:adjustRightInd/>
              <w:spacing w:line="240" w:lineRule="auto"/>
              <w:ind w:left="275" w:hanging="218"/>
              <w:contextualSpacing/>
              <w:textAlignment w:val="auto"/>
              <w:rPr>
                <w:sz w:val="22"/>
                <w:szCs w:val="22"/>
                <w:lang w:val="ru-RU"/>
              </w:rPr>
            </w:pPr>
            <w:r w:rsidRPr="00B44AC5">
              <w:rPr>
                <w:sz w:val="22"/>
                <w:szCs w:val="22"/>
                <w:lang w:val="uk-UA"/>
              </w:rPr>
              <w:t>закупівлі товарів, робіт та послуг, що належать до різних видів та категорій, але стосуються одного й того самого предмету, і можуть бути надані одним і тим самим постачальником, а також залучення субпідряду за умови його попереднього погодження з МОМ.</w:t>
            </w:r>
          </w:p>
        </w:tc>
      </w:tr>
      <w:tr w:rsidR="00416031" w:rsidRPr="00416031" w14:paraId="7A35702C" w14:textId="77777777" w:rsidTr="00393410">
        <w:trPr>
          <w:trHeight w:val="1121"/>
        </w:trPr>
        <w:tc>
          <w:tcPr>
            <w:tcW w:w="4829" w:type="dxa"/>
            <w:shd w:val="clear" w:color="auto" w:fill="auto"/>
          </w:tcPr>
          <w:p w14:paraId="2CA7CE00" w14:textId="77777777" w:rsidR="00416031" w:rsidRPr="00B44AC5" w:rsidRDefault="00416031" w:rsidP="00393410">
            <w:pPr>
              <w:pStyle w:val="ListParagraph"/>
              <w:tabs>
                <w:tab w:val="left" w:pos="1260"/>
              </w:tabs>
              <w:ind w:left="0"/>
              <w:rPr>
                <w:i/>
                <w:sz w:val="22"/>
                <w:szCs w:val="22"/>
              </w:rPr>
            </w:pPr>
            <w:r w:rsidRPr="00B44AC5">
              <w:rPr>
                <w:b/>
                <w:i/>
                <w:sz w:val="22"/>
                <w:szCs w:val="22"/>
              </w:rPr>
              <w:t>Dividing similar purchases</w:t>
            </w:r>
            <w:r w:rsidRPr="00B44AC5">
              <w:rPr>
                <w:i/>
                <w:sz w:val="22"/>
                <w:szCs w:val="22"/>
              </w:rPr>
              <w:t xml:space="preserve"> to several invoices from different suppliers at different periods will be considered an attempt to avoid the competition. Such costs shall be regarded as ineligible.</w:t>
            </w:r>
          </w:p>
        </w:tc>
        <w:tc>
          <w:tcPr>
            <w:tcW w:w="4811" w:type="dxa"/>
            <w:shd w:val="clear" w:color="auto" w:fill="auto"/>
          </w:tcPr>
          <w:p w14:paraId="3C96A49A" w14:textId="77777777" w:rsidR="00416031" w:rsidRPr="00B44AC5" w:rsidRDefault="00416031" w:rsidP="00393410">
            <w:pPr>
              <w:rPr>
                <w:i/>
                <w:sz w:val="22"/>
                <w:szCs w:val="22"/>
              </w:rPr>
            </w:pPr>
            <w:r w:rsidRPr="00B44AC5">
              <w:rPr>
                <w:b/>
                <w:i/>
                <w:sz w:val="22"/>
                <w:szCs w:val="22"/>
                <w:lang w:val="uk-UA"/>
              </w:rPr>
              <w:t>Розподіл однотипних закупівель</w:t>
            </w:r>
            <w:r w:rsidRPr="00B44AC5">
              <w:rPr>
                <w:i/>
                <w:sz w:val="22"/>
                <w:szCs w:val="22"/>
                <w:lang w:val="uk-UA"/>
              </w:rPr>
              <w:t xml:space="preserve"> на декілька рахунків від різних постачальників буде вважатися спробою уникнути тендерної процедури.</w:t>
            </w:r>
            <w:r w:rsidRPr="00B44AC5">
              <w:rPr>
                <w:i/>
                <w:sz w:val="22"/>
                <w:szCs w:val="22"/>
                <w:lang w:val="ru-RU"/>
              </w:rPr>
              <w:t xml:space="preserve"> </w:t>
            </w:r>
            <w:r w:rsidRPr="00B44AC5">
              <w:rPr>
                <w:i/>
                <w:sz w:val="22"/>
                <w:szCs w:val="22"/>
                <w:lang w:val="uk-UA"/>
              </w:rPr>
              <w:t>Такі витрати будуть вважатися неприйнятними.</w:t>
            </w:r>
            <w:r w:rsidRPr="00B44AC5">
              <w:rPr>
                <w:i/>
                <w:sz w:val="22"/>
                <w:szCs w:val="22"/>
              </w:rPr>
              <w:t xml:space="preserve"> </w:t>
            </w:r>
          </w:p>
        </w:tc>
      </w:tr>
      <w:tr w:rsidR="00416031" w:rsidRPr="00642AB7" w14:paraId="643E0CD2" w14:textId="77777777" w:rsidTr="00393410">
        <w:tc>
          <w:tcPr>
            <w:tcW w:w="4829" w:type="dxa"/>
            <w:shd w:val="clear" w:color="auto" w:fill="auto"/>
          </w:tcPr>
          <w:p w14:paraId="6F1D4C15" w14:textId="77777777" w:rsidR="00416031" w:rsidRPr="00B44AC5" w:rsidRDefault="00416031" w:rsidP="00393410">
            <w:pPr>
              <w:pStyle w:val="ListParagraph"/>
              <w:tabs>
                <w:tab w:val="left" w:pos="1260"/>
              </w:tabs>
              <w:ind w:left="0"/>
              <w:rPr>
                <w:sz w:val="22"/>
                <w:szCs w:val="22"/>
              </w:rPr>
            </w:pPr>
            <w:r w:rsidRPr="00B44AC5">
              <w:rPr>
                <w:sz w:val="22"/>
                <w:szCs w:val="22"/>
              </w:rPr>
              <w:t xml:space="preserve">3.1.10. </w:t>
            </w:r>
            <w:r w:rsidRPr="00B44AC5">
              <w:rPr>
                <w:b/>
                <w:sz w:val="22"/>
                <w:szCs w:val="22"/>
              </w:rPr>
              <w:t>Purchase</w:t>
            </w:r>
            <w:r w:rsidRPr="00B44AC5">
              <w:rPr>
                <w:sz w:val="22"/>
                <w:szCs w:val="22"/>
              </w:rPr>
              <w:t xml:space="preserve"> shall be regarded as such that </w:t>
            </w:r>
            <w:r w:rsidRPr="00B44AC5">
              <w:rPr>
                <w:b/>
                <w:sz w:val="22"/>
                <w:szCs w:val="22"/>
              </w:rPr>
              <w:t>exceeds USD 3,000.00</w:t>
            </w:r>
            <w:r w:rsidRPr="00B44AC5">
              <w:rPr>
                <w:sz w:val="22"/>
                <w:szCs w:val="22"/>
              </w:rPr>
              <w:t xml:space="preserve"> in case of at least one of the following conditions:</w:t>
            </w:r>
          </w:p>
        </w:tc>
        <w:tc>
          <w:tcPr>
            <w:tcW w:w="4811" w:type="dxa"/>
            <w:shd w:val="clear" w:color="auto" w:fill="auto"/>
          </w:tcPr>
          <w:p w14:paraId="51FCA475" w14:textId="77777777" w:rsidR="00416031" w:rsidRPr="00B44AC5" w:rsidRDefault="00416031" w:rsidP="00393410">
            <w:pPr>
              <w:rPr>
                <w:sz w:val="22"/>
                <w:szCs w:val="22"/>
                <w:lang w:val="uk-UA"/>
              </w:rPr>
            </w:pPr>
            <w:r w:rsidRPr="00B44AC5">
              <w:rPr>
                <w:sz w:val="22"/>
                <w:szCs w:val="22"/>
                <w:lang w:val="uk-UA"/>
              </w:rPr>
              <w:t xml:space="preserve">3.1.10. </w:t>
            </w:r>
            <w:r w:rsidRPr="00B44AC5">
              <w:rPr>
                <w:b/>
                <w:sz w:val="22"/>
                <w:szCs w:val="22"/>
                <w:lang w:val="uk-UA"/>
              </w:rPr>
              <w:t>Закупівля</w:t>
            </w:r>
            <w:r w:rsidRPr="00B44AC5">
              <w:rPr>
                <w:sz w:val="22"/>
                <w:szCs w:val="22"/>
                <w:lang w:val="uk-UA"/>
              </w:rPr>
              <w:t xml:space="preserve"> вважається такою, що </w:t>
            </w:r>
            <w:r w:rsidRPr="00B44AC5">
              <w:rPr>
                <w:b/>
                <w:sz w:val="22"/>
                <w:szCs w:val="22"/>
                <w:lang w:val="uk-UA"/>
              </w:rPr>
              <w:t>перевищує вартість 3,000.00 дол. США</w:t>
            </w:r>
            <w:r w:rsidRPr="00B44AC5">
              <w:rPr>
                <w:sz w:val="22"/>
                <w:szCs w:val="22"/>
                <w:lang w:val="uk-UA"/>
              </w:rPr>
              <w:t>, у разі наявності хоча б однієї із наступних умов:</w:t>
            </w:r>
          </w:p>
        </w:tc>
      </w:tr>
      <w:tr w:rsidR="00416031" w:rsidRPr="00642AB7" w14:paraId="3BCDC826" w14:textId="77777777" w:rsidTr="00393410">
        <w:tc>
          <w:tcPr>
            <w:tcW w:w="4829" w:type="dxa"/>
            <w:shd w:val="clear" w:color="auto" w:fill="auto"/>
          </w:tcPr>
          <w:p w14:paraId="3B7EB8D8" w14:textId="77777777" w:rsidR="00416031" w:rsidRPr="00B44AC5" w:rsidRDefault="00416031" w:rsidP="00B44AC5">
            <w:pPr>
              <w:pStyle w:val="ListParagraph"/>
              <w:numPr>
                <w:ilvl w:val="0"/>
                <w:numId w:val="70"/>
              </w:numPr>
              <w:tabs>
                <w:tab w:val="left" w:pos="1260"/>
              </w:tabs>
              <w:overflowPunct/>
              <w:autoSpaceDE/>
              <w:autoSpaceDN/>
              <w:adjustRightInd/>
              <w:spacing w:line="240" w:lineRule="auto"/>
              <w:ind w:left="284" w:hanging="218"/>
              <w:contextualSpacing/>
              <w:textAlignment w:val="auto"/>
              <w:rPr>
                <w:sz w:val="22"/>
                <w:szCs w:val="22"/>
              </w:rPr>
            </w:pPr>
            <w:r w:rsidRPr="00B44AC5">
              <w:rPr>
                <w:sz w:val="22"/>
                <w:szCs w:val="22"/>
              </w:rPr>
              <w:t xml:space="preserve">during one calendar month there is an intention to procure similar goods, works and/or services with estimated value more than USD 3,000.00 in </w:t>
            </w:r>
            <w:r w:rsidRPr="00B44AC5">
              <w:rPr>
                <w:sz w:val="22"/>
                <w:szCs w:val="22"/>
              </w:rPr>
              <w:lastRenderedPageBreak/>
              <w:t>accordance with UN exchange rate, effective on the date of Purchase requisition signing;</w:t>
            </w:r>
          </w:p>
        </w:tc>
        <w:tc>
          <w:tcPr>
            <w:tcW w:w="4811" w:type="dxa"/>
            <w:shd w:val="clear" w:color="auto" w:fill="auto"/>
          </w:tcPr>
          <w:p w14:paraId="0786072C" w14:textId="77777777" w:rsidR="00416031" w:rsidRPr="00B44AC5" w:rsidRDefault="00416031" w:rsidP="00B44AC5">
            <w:pPr>
              <w:pStyle w:val="ListParagraph"/>
              <w:numPr>
                <w:ilvl w:val="0"/>
                <w:numId w:val="72"/>
              </w:numPr>
              <w:overflowPunct/>
              <w:autoSpaceDE/>
              <w:autoSpaceDN/>
              <w:adjustRightInd/>
              <w:spacing w:line="240" w:lineRule="auto"/>
              <w:ind w:left="277" w:hanging="277"/>
              <w:contextualSpacing/>
              <w:textAlignment w:val="auto"/>
              <w:rPr>
                <w:sz w:val="22"/>
                <w:szCs w:val="22"/>
                <w:lang w:val="uk-UA"/>
              </w:rPr>
            </w:pPr>
            <w:r w:rsidRPr="00B44AC5">
              <w:rPr>
                <w:sz w:val="22"/>
                <w:szCs w:val="22"/>
                <w:lang w:val="uk-UA"/>
              </w:rPr>
              <w:lastRenderedPageBreak/>
              <w:t xml:space="preserve">протягом одного календарного місяця заплановано закупівлі </w:t>
            </w:r>
            <w:proofErr w:type="spellStart"/>
            <w:r w:rsidRPr="00B44AC5">
              <w:rPr>
                <w:sz w:val="22"/>
                <w:szCs w:val="22"/>
                <w:lang w:val="ru-RU"/>
              </w:rPr>
              <w:t>однотипних</w:t>
            </w:r>
            <w:proofErr w:type="spellEnd"/>
            <w:r w:rsidRPr="00B44AC5">
              <w:rPr>
                <w:sz w:val="22"/>
                <w:szCs w:val="22"/>
                <w:lang w:val="ru-RU"/>
              </w:rPr>
              <w:t xml:space="preserve"> </w:t>
            </w:r>
            <w:r w:rsidRPr="00B44AC5">
              <w:rPr>
                <w:sz w:val="22"/>
                <w:szCs w:val="22"/>
                <w:lang w:val="uk-UA"/>
              </w:rPr>
              <w:t xml:space="preserve">товарів, робіт та/або послуг, орієнтовною вартістю </w:t>
            </w:r>
            <w:r w:rsidRPr="00B44AC5">
              <w:rPr>
                <w:sz w:val="22"/>
                <w:szCs w:val="22"/>
                <w:lang w:val="uk-UA"/>
              </w:rPr>
              <w:lastRenderedPageBreak/>
              <w:t xml:space="preserve">більше 3,000.00 дол. США відповідно до обмінного курсу ООН, дійсного на дату підписання Заявки на закупівлю; </w:t>
            </w:r>
          </w:p>
        </w:tc>
      </w:tr>
      <w:tr w:rsidR="00416031" w:rsidRPr="00642AB7" w14:paraId="2610C52E" w14:textId="77777777" w:rsidTr="00393410">
        <w:tc>
          <w:tcPr>
            <w:tcW w:w="4829" w:type="dxa"/>
            <w:shd w:val="clear" w:color="auto" w:fill="auto"/>
          </w:tcPr>
          <w:p w14:paraId="6084373D" w14:textId="77777777" w:rsidR="00416031" w:rsidRPr="00B44AC5" w:rsidRDefault="00416031" w:rsidP="00B44AC5">
            <w:pPr>
              <w:pStyle w:val="ListParagraph"/>
              <w:numPr>
                <w:ilvl w:val="0"/>
                <w:numId w:val="70"/>
              </w:numPr>
              <w:tabs>
                <w:tab w:val="left" w:pos="1260"/>
              </w:tabs>
              <w:overflowPunct/>
              <w:autoSpaceDE/>
              <w:autoSpaceDN/>
              <w:adjustRightInd/>
              <w:spacing w:line="240" w:lineRule="auto"/>
              <w:ind w:left="284" w:hanging="218"/>
              <w:contextualSpacing/>
              <w:textAlignment w:val="auto"/>
              <w:rPr>
                <w:sz w:val="22"/>
                <w:szCs w:val="22"/>
              </w:rPr>
            </w:pPr>
            <w:r w:rsidRPr="00B44AC5">
              <w:rPr>
                <w:sz w:val="22"/>
                <w:szCs w:val="22"/>
              </w:rPr>
              <w:lastRenderedPageBreak/>
              <w:t>during one calendar month payments for similar goods, works and/or services exceed USD 3,000.00 in accordance with UN exchange rate, effective on the date of payment.</w:t>
            </w:r>
          </w:p>
        </w:tc>
        <w:tc>
          <w:tcPr>
            <w:tcW w:w="4811" w:type="dxa"/>
            <w:shd w:val="clear" w:color="auto" w:fill="auto"/>
          </w:tcPr>
          <w:p w14:paraId="4B480C68" w14:textId="77777777" w:rsidR="00416031" w:rsidRPr="00B44AC5" w:rsidRDefault="00416031" w:rsidP="00B44AC5">
            <w:pPr>
              <w:pStyle w:val="ListParagraph"/>
              <w:numPr>
                <w:ilvl w:val="0"/>
                <w:numId w:val="72"/>
              </w:numPr>
              <w:overflowPunct/>
              <w:autoSpaceDE/>
              <w:autoSpaceDN/>
              <w:adjustRightInd/>
              <w:spacing w:line="240" w:lineRule="auto"/>
              <w:ind w:left="277" w:hanging="277"/>
              <w:contextualSpacing/>
              <w:textAlignment w:val="auto"/>
              <w:rPr>
                <w:sz w:val="22"/>
                <w:szCs w:val="22"/>
                <w:lang w:val="uk-UA"/>
              </w:rPr>
            </w:pPr>
            <w:r w:rsidRPr="00B44AC5">
              <w:rPr>
                <w:sz w:val="22"/>
                <w:szCs w:val="22"/>
                <w:lang w:val="uk-UA"/>
              </w:rPr>
              <w:t>протягом одного календарного місяця здійснено розрахунки за однотипні товари, роботи та/або послуги, на суму, що перевищує 3,000.00 дол. США відповідно до обмінного курсу ООН, дійсного на дату здійснення оплати;</w:t>
            </w:r>
          </w:p>
        </w:tc>
      </w:tr>
      <w:tr w:rsidR="00416031" w:rsidRPr="00642AB7" w14:paraId="5FFF7C57" w14:textId="77777777" w:rsidTr="00393410">
        <w:tc>
          <w:tcPr>
            <w:tcW w:w="4829" w:type="dxa"/>
            <w:shd w:val="clear" w:color="auto" w:fill="auto"/>
          </w:tcPr>
          <w:p w14:paraId="6C692F8E" w14:textId="77777777" w:rsidR="00416031" w:rsidRPr="00B44AC5" w:rsidRDefault="00416031" w:rsidP="00B44AC5">
            <w:pPr>
              <w:pStyle w:val="ListParagraph"/>
              <w:numPr>
                <w:ilvl w:val="0"/>
                <w:numId w:val="70"/>
              </w:numPr>
              <w:tabs>
                <w:tab w:val="left" w:pos="1260"/>
              </w:tabs>
              <w:overflowPunct/>
              <w:autoSpaceDE/>
              <w:autoSpaceDN/>
              <w:adjustRightInd/>
              <w:spacing w:line="240" w:lineRule="auto"/>
              <w:ind w:left="284" w:hanging="218"/>
              <w:contextualSpacing/>
              <w:textAlignment w:val="auto"/>
              <w:rPr>
                <w:sz w:val="22"/>
                <w:szCs w:val="22"/>
              </w:rPr>
            </w:pPr>
            <w:r w:rsidRPr="00B44AC5">
              <w:rPr>
                <w:sz w:val="22"/>
                <w:szCs w:val="22"/>
              </w:rPr>
              <w:t>during one calendar month receipt of similar goods, works and/or services exceeds USD 3,000.00 in accordance with UN exchange rate, effective on the date of Acceptance Act signature;</w:t>
            </w:r>
          </w:p>
        </w:tc>
        <w:tc>
          <w:tcPr>
            <w:tcW w:w="4811" w:type="dxa"/>
            <w:shd w:val="clear" w:color="auto" w:fill="auto"/>
          </w:tcPr>
          <w:p w14:paraId="1A523D1F" w14:textId="77777777" w:rsidR="00416031" w:rsidRPr="00B44AC5" w:rsidRDefault="00416031" w:rsidP="00B44AC5">
            <w:pPr>
              <w:pStyle w:val="ListParagraph"/>
              <w:numPr>
                <w:ilvl w:val="0"/>
                <w:numId w:val="72"/>
              </w:numPr>
              <w:overflowPunct/>
              <w:autoSpaceDE/>
              <w:autoSpaceDN/>
              <w:adjustRightInd/>
              <w:spacing w:line="240" w:lineRule="auto"/>
              <w:ind w:left="277" w:hanging="277"/>
              <w:contextualSpacing/>
              <w:textAlignment w:val="auto"/>
              <w:rPr>
                <w:sz w:val="22"/>
                <w:szCs w:val="22"/>
                <w:lang w:val="uk-UA"/>
              </w:rPr>
            </w:pPr>
            <w:r w:rsidRPr="00B44AC5">
              <w:rPr>
                <w:sz w:val="22"/>
                <w:szCs w:val="22"/>
                <w:lang w:val="uk-UA"/>
              </w:rPr>
              <w:t>протягом одного календарного місяця</w:t>
            </w:r>
            <w:r w:rsidRPr="00B44AC5">
              <w:rPr>
                <w:sz w:val="22"/>
                <w:szCs w:val="22"/>
                <w:lang w:val="ru-RU"/>
              </w:rPr>
              <w:t xml:space="preserve"> </w:t>
            </w:r>
            <w:r w:rsidRPr="00B44AC5">
              <w:rPr>
                <w:sz w:val="22"/>
                <w:szCs w:val="22"/>
                <w:lang w:val="uk-UA"/>
              </w:rPr>
              <w:t>прийнято однотипні товари, роботи та/або послуги на суму, що перевищує 3,000,00 дол. США відповідно до обмінного курсу ООН, дійсного на дату підписання Акту прийму-передачі;</w:t>
            </w:r>
          </w:p>
        </w:tc>
      </w:tr>
      <w:tr w:rsidR="00416031" w:rsidRPr="00642AB7" w14:paraId="30D6DDB2" w14:textId="77777777" w:rsidTr="00393410">
        <w:tc>
          <w:tcPr>
            <w:tcW w:w="4829" w:type="dxa"/>
            <w:shd w:val="clear" w:color="auto" w:fill="auto"/>
          </w:tcPr>
          <w:p w14:paraId="67520AA4" w14:textId="77777777" w:rsidR="00416031" w:rsidRPr="00B44AC5" w:rsidRDefault="00416031" w:rsidP="00B44AC5">
            <w:pPr>
              <w:pStyle w:val="ListParagraph"/>
              <w:numPr>
                <w:ilvl w:val="0"/>
                <w:numId w:val="70"/>
              </w:numPr>
              <w:tabs>
                <w:tab w:val="left" w:pos="1260"/>
              </w:tabs>
              <w:overflowPunct/>
              <w:autoSpaceDE/>
              <w:autoSpaceDN/>
              <w:adjustRightInd/>
              <w:spacing w:line="240" w:lineRule="auto"/>
              <w:ind w:left="284" w:hanging="218"/>
              <w:contextualSpacing/>
              <w:textAlignment w:val="auto"/>
              <w:rPr>
                <w:sz w:val="22"/>
                <w:szCs w:val="22"/>
              </w:rPr>
            </w:pPr>
            <w:r w:rsidRPr="00B44AC5">
              <w:rPr>
                <w:sz w:val="22"/>
                <w:szCs w:val="22"/>
              </w:rPr>
              <w:t>amount of contract with one supplier exceeds USD 3,000.00 in accordance with UN exchange rate, effective on the date of contract signature;</w:t>
            </w:r>
          </w:p>
        </w:tc>
        <w:tc>
          <w:tcPr>
            <w:tcW w:w="4811" w:type="dxa"/>
            <w:shd w:val="clear" w:color="auto" w:fill="auto"/>
          </w:tcPr>
          <w:p w14:paraId="516F2B24" w14:textId="77777777" w:rsidR="00416031" w:rsidRPr="00B44AC5" w:rsidRDefault="00416031" w:rsidP="00B44AC5">
            <w:pPr>
              <w:pStyle w:val="ListParagraph"/>
              <w:numPr>
                <w:ilvl w:val="0"/>
                <w:numId w:val="72"/>
              </w:numPr>
              <w:overflowPunct/>
              <w:autoSpaceDE/>
              <w:autoSpaceDN/>
              <w:adjustRightInd/>
              <w:spacing w:line="240" w:lineRule="auto"/>
              <w:ind w:left="277" w:hanging="277"/>
              <w:contextualSpacing/>
              <w:textAlignment w:val="auto"/>
              <w:rPr>
                <w:sz w:val="22"/>
                <w:szCs w:val="22"/>
                <w:lang w:val="uk-UA"/>
              </w:rPr>
            </w:pPr>
            <w:r w:rsidRPr="00B44AC5">
              <w:rPr>
                <w:sz w:val="22"/>
                <w:szCs w:val="22"/>
                <w:lang w:val="uk-UA"/>
              </w:rPr>
              <w:t>вартість контракту з одним постачальником перевищує 3,000.00 дол. США відповідно до обмінного курсу</w:t>
            </w:r>
            <w:r w:rsidRPr="00B44AC5">
              <w:rPr>
                <w:sz w:val="22"/>
                <w:szCs w:val="22"/>
                <w:lang w:val="ru-RU"/>
              </w:rPr>
              <w:t xml:space="preserve"> </w:t>
            </w:r>
            <w:r w:rsidRPr="00B44AC5">
              <w:rPr>
                <w:sz w:val="22"/>
                <w:szCs w:val="22"/>
                <w:lang w:val="uk-UA"/>
              </w:rPr>
              <w:t>ООН, дійсного на дату підписання контракту</w:t>
            </w:r>
            <w:r w:rsidRPr="00B44AC5">
              <w:rPr>
                <w:sz w:val="22"/>
                <w:szCs w:val="22"/>
                <w:lang w:val="ru-RU"/>
              </w:rPr>
              <w:t>;</w:t>
            </w:r>
          </w:p>
        </w:tc>
      </w:tr>
      <w:tr w:rsidR="00416031" w:rsidRPr="00416031" w14:paraId="0A8B3896" w14:textId="77777777" w:rsidTr="00393410">
        <w:tc>
          <w:tcPr>
            <w:tcW w:w="4829" w:type="dxa"/>
            <w:shd w:val="clear" w:color="auto" w:fill="auto"/>
          </w:tcPr>
          <w:p w14:paraId="3E03B26E" w14:textId="77777777" w:rsidR="00416031" w:rsidRPr="00B44AC5" w:rsidRDefault="00416031" w:rsidP="00B44AC5">
            <w:pPr>
              <w:pStyle w:val="ListParagraph"/>
              <w:numPr>
                <w:ilvl w:val="0"/>
                <w:numId w:val="70"/>
              </w:numPr>
              <w:tabs>
                <w:tab w:val="left" w:pos="1260"/>
              </w:tabs>
              <w:overflowPunct/>
              <w:autoSpaceDE/>
              <w:autoSpaceDN/>
              <w:adjustRightInd/>
              <w:spacing w:line="240" w:lineRule="auto"/>
              <w:ind w:left="284" w:hanging="218"/>
              <w:contextualSpacing/>
              <w:textAlignment w:val="auto"/>
              <w:rPr>
                <w:sz w:val="22"/>
                <w:szCs w:val="22"/>
              </w:rPr>
            </w:pPr>
            <w:r w:rsidRPr="00B44AC5">
              <w:rPr>
                <w:sz w:val="22"/>
                <w:szCs w:val="22"/>
              </w:rPr>
              <w:t xml:space="preserve">procurement, conducted on the basis of </w:t>
            </w:r>
            <w:proofErr w:type="gramStart"/>
            <w:r w:rsidRPr="00B44AC5">
              <w:rPr>
                <w:sz w:val="22"/>
                <w:szCs w:val="22"/>
              </w:rPr>
              <w:t>long term</w:t>
            </w:r>
            <w:proofErr w:type="gramEnd"/>
            <w:r w:rsidRPr="00B44AC5">
              <w:rPr>
                <w:sz w:val="22"/>
                <w:szCs w:val="22"/>
              </w:rPr>
              <w:t xml:space="preserve"> contracts, if value of goods, works and/or services, that planned to be procured within whole project implementation period exceeds USD 3,000.00.</w:t>
            </w:r>
          </w:p>
        </w:tc>
        <w:tc>
          <w:tcPr>
            <w:tcW w:w="4811" w:type="dxa"/>
            <w:shd w:val="clear" w:color="auto" w:fill="auto"/>
          </w:tcPr>
          <w:p w14:paraId="2EE10BB7" w14:textId="77777777" w:rsidR="00416031" w:rsidRPr="00B44AC5" w:rsidRDefault="00416031" w:rsidP="00B44AC5">
            <w:pPr>
              <w:pStyle w:val="ListParagraph"/>
              <w:numPr>
                <w:ilvl w:val="0"/>
                <w:numId w:val="72"/>
              </w:numPr>
              <w:overflowPunct/>
              <w:autoSpaceDE/>
              <w:autoSpaceDN/>
              <w:adjustRightInd/>
              <w:spacing w:line="240" w:lineRule="auto"/>
              <w:ind w:left="277" w:hanging="277"/>
              <w:contextualSpacing/>
              <w:textAlignment w:val="auto"/>
              <w:rPr>
                <w:sz w:val="22"/>
                <w:szCs w:val="22"/>
                <w:lang w:val="uk-UA"/>
              </w:rPr>
            </w:pPr>
            <w:r w:rsidRPr="00B44AC5">
              <w:rPr>
                <w:sz w:val="22"/>
                <w:szCs w:val="22"/>
                <w:lang w:val="uk-UA"/>
              </w:rPr>
              <w:t xml:space="preserve">закупівлі, що здійснюються на основі довгострокових договорів, якщо вартість товарів, робіт та/або послуг, що планується закупити протягом усього періоду реалізації проекту перевищує 3,000.00 дол. США. </w:t>
            </w:r>
          </w:p>
        </w:tc>
      </w:tr>
      <w:tr w:rsidR="00416031" w:rsidRPr="00642AB7" w14:paraId="22F663BC" w14:textId="77777777" w:rsidTr="00393410">
        <w:tc>
          <w:tcPr>
            <w:tcW w:w="4829" w:type="dxa"/>
            <w:shd w:val="clear" w:color="auto" w:fill="auto"/>
          </w:tcPr>
          <w:p w14:paraId="1A068273" w14:textId="77777777" w:rsidR="00416031" w:rsidRPr="00B44AC5" w:rsidRDefault="00416031" w:rsidP="00393410">
            <w:pPr>
              <w:pStyle w:val="ListParagraph"/>
              <w:tabs>
                <w:tab w:val="left" w:pos="1260"/>
              </w:tabs>
              <w:ind w:left="0"/>
              <w:rPr>
                <w:i/>
                <w:sz w:val="22"/>
                <w:szCs w:val="22"/>
              </w:rPr>
            </w:pPr>
            <w:r w:rsidRPr="00B44AC5">
              <w:rPr>
                <w:i/>
                <w:sz w:val="22"/>
                <w:szCs w:val="22"/>
              </w:rPr>
              <w:t xml:space="preserve">Expenses, incurred as a result of circumstances specified above </w:t>
            </w:r>
            <w:r w:rsidRPr="00B44AC5">
              <w:rPr>
                <w:b/>
                <w:i/>
                <w:sz w:val="22"/>
                <w:szCs w:val="22"/>
              </w:rPr>
              <w:t>without prior</w:t>
            </w:r>
            <w:r w:rsidRPr="00B44AC5">
              <w:rPr>
                <w:i/>
                <w:sz w:val="22"/>
                <w:szCs w:val="22"/>
              </w:rPr>
              <w:t xml:space="preserve"> </w:t>
            </w:r>
            <w:r w:rsidRPr="00B44AC5">
              <w:rPr>
                <w:b/>
                <w:i/>
                <w:sz w:val="22"/>
                <w:szCs w:val="22"/>
              </w:rPr>
              <w:t>adherence of provisions stipulated in clause 3.1.8</w:t>
            </w:r>
            <w:r w:rsidRPr="00B44AC5">
              <w:rPr>
                <w:i/>
                <w:sz w:val="22"/>
                <w:szCs w:val="22"/>
              </w:rPr>
              <w:t xml:space="preserve"> will be consider as such that violating the current Guidelines and shall be regarded as ineligible.</w:t>
            </w:r>
          </w:p>
        </w:tc>
        <w:tc>
          <w:tcPr>
            <w:tcW w:w="4811" w:type="dxa"/>
            <w:shd w:val="clear" w:color="auto" w:fill="auto"/>
          </w:tcPr>
          <w:p w14:paraId="06C732D9" w14:textId="77777777" w:rsidR="00416031" w:rsidRPr="00B44AC5" w:rsidRDefault="00416031" w:rsidP="00393410">
            <w:pPr>
              <w:rPr>
                <w:i/>
                <w:sz w:val="22"/>
                <w:szCs w:val="22"/>
                <w:lang w:val="uk-UA"/>
              </w:rPr>
            </w:pPr>
            <w:r w:rsidRPr="00B44AC5">
              <w:rPr>
                <w:i/>
                <w:sz w:val="22"/>
                <w:szCs w:val="22"/>
                <w:lang w:val="uk-UA"/>
              </w:rPr>
              <w:t xml:space="preserve">Витрати, понесені в результаті зазначених вище випадків </w:t>
            </w:r>
            <w:r w:rsidRPr="00B44AC5">
              <w:rPr>
                <w:b/>
                <w:i/>
                <w:sz w:val="22"/>
                <w:szCs w:val="22"/>
                <w:lang w:val="uk-UA"/>
              </w:rPr>
              <w:t>без попереднього</w:t>
            </w:r>
            <w:r w:rsidRPr="00B44AC5">
              <w:rPr>
                <w:i/>
                <w:sz w:val="22"/>
                <w:szCs w:val="22"/>
                <w:lang w:val="uk-UA"/>
              </w:rPr>
              <w:t xml:space="preserve"> </w:t>
            </w:r>
            <w:r w:rsidRPr="00B44AC5">
              <w:rPr>
                <w:b/>
                <w:i/>
                <w:sz w:val="22"/>
                <w:szCs w:val="22"/>
                <w:lang w:val="uk-UA"/>
              </w:rPr>
              <w:t>дотримання положень п.3.1.</w:t>
            </w:r>
            <w:r w:rsidRPr="00B44AC5">
              <w:rPr>
                <w:b/>
                <w:i/>
                <w:sz w:val="22"/>
                <w:szCs w:val="22"/>
                <w:lang w:val="ru-RU"/>
              </w:rPr>
              <w:t>8</w:t>
            </w:r>
            <w:r w:rsidRPr="00B44AC5">
              <w:rPr>
                <w:i/>
                <w:sz w:val="22"/>
                <w:szCs w:val="22"/>
                <w:lang w:val="uk-UA"/>
              </w:rPr>
              <w:t xml:space="preserve"> будуть вважатися такими, що здійснені з порушенням даної Процедури та будуть визнані неприйнятними.</w:t>
            </w:r>
          </w:p>
        </w:tc>
      </w:tr>
      <w:tr w:rsidR="00416031" w:rsidRPr="00642AB7" w14:paraId="7B91D2FE" w14:textId="77777777" w:rsidTr="00393410">
        <w:tc>
          <w:tcPr>
            <w:tcW w:w="4829" w:type="dxa"/>
            <w:shd w:val="clear" w:color="auto" w:fill="auto"/>
          </w:tcPr>
          <w:p w14:paraId="615CDFEA" w14:textId="77777777" w:rsidR="00416031" w:rsidRPr="00B44AC5" w:rsidRDefault="00416031" w:rsidP="00393410">
            <w:pPr>
              <w:pStyle w:val="ListParagraph"/>
              <w:tabs>
                <w:tab w:val="left" w:pos="1260"/>
              </w:tabs>
              <w:ind w:left="0"/>
              <w:rPr>
                <w:b/>
                <w:sz w:val="22"/>
                <w:szCs w:val="22"/>
              </w:rPr>
            </w:pPr>
            <w:r w:rsidRPr="00B44AC5">
              <w:rPr>
                <w:sz w:val="22"/>
                <w:szCs w:val="22"/>
              </w:rPr>
              <w:t xml:space="preserve">3.1.11. Results of purchase </w:t>
            </w:r>
            <w:r w:rsidRPr="00B44AC5">
              <w:rPr>
                <w:b/>
                <w:sz w:val="22"/>
                <w:szCs w:val="22"/>
              </w:rPr>
              <w:t>over USD 3,000.00</w:t>
            </w:r>
            <w:r w:rsidRPr="00B44AC5">
              <w:rPr>
                <w:sz w:val="22"/>
                <w:szCs w:val="22"/>
              </w:rPr>
              <w:t xml:space="preserve"> (</w:t>
            </w:r>
            <w:r w:rsidRPr="00B44AC5">
              <w:rPr>
                <w:i/>
                <w:sz w:val="22"/>
                <w:szCs w:val="22"/>
              </w:rPr>
              <w:t>three thousand US dollars</w:t>
            </w:r>
            <w:r w:rsidRPr="00B44AC5">
              <w:rPr>
                <w:sz w:val="22"/>
                <w:szCs w:val="22"/>
              </w:rPr>
              <w:t xml:space="preserve">) shall be summarized using the </w:t>
            </w:r>
            <w:r w:rsidRPr="00B44AC5">
              <w:rPr>
                <w:b/>
                <w:sz w:val="22"/>
                <w:szCs w:val="22"/>
              </w:rPr>
              <w:t>Bids Analysis Summary</w:t>
            </w:r>
            <w:r w:rsidRPr="00B44AC5">
              <w:rPr>
                <w:sz w:val="22"/>
                <w:szCs w:val="22"/>
              </w:rPr>
              <w:t>, in accordance with the template given in Reference Form No.1 of current Guidelines.</w:t>
            </w:r>
          </w:p>
        </w:tc>
        <w:tc>
          <w:tcPr>
            <w:tcW w:w="4811" w:type="dxa"/>
            <w:shd w:val="clear" w:color="auto" w:fill="auto"/>
          </w:tcPr>
          <w:p w14:paraId="4306EBD3" w14:textId="77777777" w:rsidR="00416031" w:rsidRPr="00B44AC5" w:rsidRDefault="00416031" w:rsidP="00393410">
            <w:pPr>
              <w:rPr>
                <w:sz w:val="22"/>
                <w:szCs w:val="22"/>
                <w:lang w:val="ru-RU"/>
              </w:rPr>
            </w:pPr>
            <w:r w:rsidRPr="00B44AC5">
              <w:rPr>
                <w:sz w:val="22"/>
                <w:szCs w:val="22"/>
                <w:lang w:val="ru-RU"/>
              </w:rPr>
              <w:t>3.1.11</w:t>
            </w:r>
            <w:r w:rsidRPr="00B44AC5">
              <w:rPr>
                <w:sz w:val="22"/>
                <w:szCs w:val="22"/>
                <w:lang w:val="uk-UA"/>
              </w:rPr>
              <w:t xml:space="preserve">. Для узагальнення результатів проведення закупівлі, вартістю </w:t>
            </w:r>
            <w:r w:rsidRPr="00B44AC5">
              <w:rPr>
                <w:b/>
                <w:sz w:val="22"/>
                <w:szCs w:val="22"/>
                <w:lang w:val="uk-UA"/>
              </w:rPr>
              <w:t>понад 3,000.00 дол. США</w:t>
            </w:r>
            <w:r w:rsidRPr="00B44AC5">
              <w:rPr>
                <w:sz w:val="22"/>
                <w:szCs w:val="22"/>
                <w:lang w:val="uk-UA"/>
              </w:rPr>
              <w:t xml:space="preserve"> </w:t>
            </w:r>
            <w:r w:rsidRPr="00B44AC5">
              <w:rPr>
                <w:i/>
                <w:sz w:val="22"/>
                <w:szCs w:val="22"/>
                <w:lang w:val="uk-UA"/>
              </w:rPr>
              <w:t>(три тисячі доларів США)</w:t>
            </w:r>
            <w:r w:rsidRPr="00B44AC5">
              <w:rPr>
                <w:sz w:val="22"/>
                <w:szCs w:val="22"/>
                <w:lang w:val="uk-UA"/>
              </w:rPr>
              <w:t xml:space="preserve">, використовується </w:t>
            </w:r>
            <w:r w:rsidRPr="00B44AC5">
              <w:rPr>
                <w:b/>
                <w:sz w:val="22"/>
                <w:szCs w:val="22"/>
                <w:lang w:val="uk-UA"/>
              </w:rPr>
              <w:t>Порівняльна таблиця пропозицій</w:t>
            </w:r>
            <w:r w:rsidRPr="00B44AC5">
              <w:rPr>
                <w:sz w:val="22"/>
                <w:szCs w:val="22"/>
                <w:lang w:val="uk-UA"/>
              </w:rPr>
              <w:t>, відповідно до зразку наведеного у Формі №</w:t>
            </w:r>
            <w:r w:rsidRPr="00B44AC5">
              <w:rPr>
                <w:sz w:val="22"/>
                <w:szCs w:val="22"/>
                <w:lang w:val="ru-RU"/>
              </w:rPr>
              <w:t>2</w:t>
            </w:r>
            <w:r w:rsidRPr="00B44AC5">
              <w:rPr>
                <w:sz w:val="22"/>
                <w:szCs w:val="22"/>
                <w:lang w:val="uk-UA"/>
              </w:rPr>
              <w:t xml:space="preserve"> даної Процедури.</w:t>
            </w:r>
          </w:p>
        </w:tc>
      </w:tr>
      <w:tr w:rsidR="00416031" w:rsidRPr="00416031" w14:paraId="6F5DD4A2" w14:textId="77777777" w:rsidTr="00393410">
        <w:tc>
          <w:tcPr>
            <w:tcW w:w="4829" w:type="dxa"/>
            <w:shd w:val="clear" w:color="auto" w:fill="auto"/>
          </w:tcPr>
          <w:p w14:paraId="24585635" w14:textId="77777777" w:rsidR="00416031" w:rsidRPr="00B44AC5" w:rsidRDefault="00416031" w:rsidP="00393410">
            <w:pPr>
              <w:pStyle w:val="ListParagraph"/>
              <w:tabs>
                <w:tab w:val="left" w:pos="1260"/>
              </w:tabs>
              <w:ind w:left="0"/>
              <w:rPr>
                <w:b/>
                <w:sz w:val="22"/>
                <w:szCs w:val="22"/>
              </w:rPr>
            </w:pPr>
            <w:r w:rsidRPr="00B44AC5">
              <w:rPr>
                <w:sz w:val="22"/>
                <w:szCs w:val="22"/>
              </w:rPr>
              <w:t>3.1.12. In accordance with the provisions, stipulated in clauses 3.3-3.5 of current Guidelines, depending on the procurement</w:t>
            </w:r>
            <w:r w:rsidRPr="00B44AC5">
              <w:rPr>
                <w:sz w:val="22"/>
                <w:szCs w:val="22"/>
                <w:lang w:val="uk-UA"/>
              </w:rPr>
              <w:t xml:space="preserve"> </w:t>
            </w:r>
            <w:r w:rsidRPr="00B44AC5">
              <w:rPr>
                <w:sz w:val="22"/>
                <w:szCs w:val="22"/>
              </w:rPr>
              <w:t>method, other documents may be issued in addition to the Bids Analysis Summary.</w:t>
            </w:r>
          </w:p>
        </w:tc>
        <w:tc>
          <w:tcPr>
            <w:tcW w:w="4811" w:type="dxa"/>
            <w:shd w:val="clear" w:color="auto" w:fill="auto"/>
          </w:tcPr>
          <w:p w14:paraId="6BEFF383" w14:textId="77777777" w:rsidR="00416031" w:rsidRPr="00B44AC5" w:rsidRDefault="00416031" w:rsidP="00393410">
            <w:pPr>
              <w:rPr>
                <w:sz w:val="22"/>
                <w:szCs w:val="22"/>
              </w:rPr>
            </w:pPr>
            <w:r w:rsidRPr="00B44AC5">
              <w:rPr>
                <w:sz w:val="22"/>
                <w:szCs w:val="22"/>
              </w:rPr>
              <w:t>3.1.12</w:t>
            </w:r>
            <w:r w:rsidRPr="00B44AC5">
              <w:rPr>
                <w:sz w:val="22"/>
                <w:szCs w:val="22"/>
                <w:lang w:val="uk-UA"/>
              </w:rPr>
              <w:t>. Відповідно до положень п. 3.3-3.5 даної Процедури, залежно від методу проведення закупівлі, окрім Порівняльної таблиці пропозицій, можуть оформлюватися також й інші документи.</w:t>
            </w:r>
          </w:p>
        </w:tc>
      </w:tr>
      <w:tr w:rsidR="00416031" w:rsidRPr="00416031" w14:paraId="2991CCC0" w14:textId="77777777" w:rsidTr="00393410">
        <w:trPr>
          <w:trHeight w:val="464"/>
        </w:trPr>
        <w:tc>
          <w:tcPr>
            <w:tcW w:w="4829" w:type="dxa"/>
            <w:shd w:val="clear" w:color="auto" w:fill="auto"/>
          </w:tcPr>
          <w:p w14:paraId="7DB3485A" w14:textId="77777777" w:rsidR="00416031" w:rsidRPr="00B44AC5" w:rsidRDefault="00416031" w:rsidP="00393410">
            <w:pPr>
              <w:pStyle w:val="ListParagraph"/>
              <w:tabs>
                <w:tab w:val="left" w:pos="1260"/>
              </w:tabs>
              <w:ind w:left="0"/>
              <w:rPr>
                <w:sz w:val="22"/>
                <w:szCs w:val="22"/>
              </w:rPr>
            </w:pPr>
            <w:r w:rsidRPr="00B44AC5">
              <w:rPr>
                <w:sz w:val="22"/>
                <w:szCs w:val="22"/>
              </w:rPr>
              <w:t xml:space="preserve">3.1.13. Procurement results are valid within 6 </w:t>
            </w:r>
            <w:r w:rsidRPr="00B44AC5">
              <w:rPr>
                <w:i/>
                <w:sz w:val="22"/>
                <w:szCs w:val="22"/>
              </w:rPr>
              <w:t>(six)</w:t>
            </w:r>
            <w:r w:rsidRPr="00B44AC5">
              <w:rPr>
                <w:sz w:val="22"/>
                <w:szCs w:val="22"/>
              </w:rPr>
              <w:t xml:space="preserve"> months from the date of approval of Bids Analysis Summary</w:t>
            </w:r>
            <w:r w:rsidRPr="00B44AC5">
              <w:rPr>
                <w:sz w:val="22"/>
                <w:szCs w:val="22"/>
                <w:lang w:val="uk-UA"/>
              </w:rPr>
              <w:t xml:space="preserve"> </w:t>
            </w:r>
            <w:r w:rsidRPr="00B44AC5">
              <w:rPr>
                <w:sz w:val="22"/>
                <w:szCs w:val="22"/>
              </w:rPr>
              <w:t>(subject to the provisions stipulated in cl. 3.3.3 (a) of current Guidelines).</w:t>
            </w:r>
          </w:p>
        </w:tc>
        <w:tc>
          <w:tcPr>
            <w:tcW w:w="4811" w:type="dxa"/>
            <w:shd w:val="clear" w:color="auto" w:fill="auto"/>
          </w:tcPr>
          <w:p w14:paraId="61EBAE7D" w14:textId="77777777" w:rsidR="00416031" w:rsidRPr="00B44AC5" w:rsidRDefault="00416031" w:rsidP="00393410">
            <w:pPr>
              <w:rPr>
                <w:sz w:val="22"/>
                <w:szCs w:val="22"/>
                <w:lang w:val="uk-UA"/>
              </w:rPr>
            </w:pPr>
            <w:r w:rsidRPr="00B44AC5">
              <w:rPr>
                <w:sz w:val="22"/>
                <w:szCs w:val="22"/>
              </w:rPr>
              <w:t xml:space="preserve">3.1.13. </w:t>
            </w:r>
            <w:r w:rsidRPr="00B44AC5">
              <w:rPr>
                <w:sz w:val="22"/>
                <w:szCs w:val="22"/>
                <w:lang w:val="uk-UA"/>
              </w:rPr>
              <w:t xml:space="preserve">Результати проведення закупівлі дійсні протягом 6 </w:t>
            </w:r>
            <w:r w:rsidRPr="00B44AC5">
              <w:rPr>
                <w:i/>
                <w:sz w:val="22"/>
                <w:szCs w:val="22"/>
                <w:lang w:val="uk-UA"/>
              </w:rPr>
              <w:t>(шести)</w:t>
            </w:r>
            <w:r w:rsidRPr="00B44AC5">
              <w:rPr>
                <w:sz w:val="22"/>
                <w:szCs w:val="22"/>
                <w:lang w:val="uk-UA"/>
              </w:rPr>
              <w:t xml:space="preserve"> місяців від дати затвердження Порівняльної таблиці пропозицій (із урахуванням положень передбачених п. 3.3.3 (е) даної Процедури).</w:t>
            </w:r>
          </w:p>
        </w:tc>
      </w:tr>
      <w:tr w:rsidR="00416031" w:rsidRPr="00416031" w14:paraId="45B2D154" w14:textId="77777777" w:rsidTr="00393410">
        <w:trPr>
          <w:trHeight w:val="464"/>
        </w:trPr>
        <w:tc>
          <w:tcPr>
            <w:tcW w:w="4829" w:type="dxa"/>
            <w:shd w:val="clear" w:color="auto" w:fill="auto"/>
          </w:tcPr>
          <w:p w14:paraId="5968A556" w14:textId="77777777" w:rsidR="00416031" w:rsidRPr="00B44AC5" w:rsidRDefault="00416031" w:rsidP="00393410">
            <w:pPr>
              <w:pStyle w:val="ListParagraph"/>
              <w:tabs>
                <w:tab w:val="left" w:pos="1260"/>
              </w:tabs>
              <w:ind w:left="0"/>
              <w:rPr>
                <w:sz w:val="22"/>
                <w:szCs w:val="22"/>
              </w:rPr>
            </w:pPr>
            <w:r w:rsidRPr="00B44AC5">
              <w:rPr>
                <w:sz w:val="22"/>
                <w:szCs w:val="22"/>
              </w:rPr>
              <w:t xml:space="preserve">3.1.14. </w:t>
            </w:r>
            <w:proofErr w:type="gramStart"/>
            <w:r w:rsidRPr="00B44AC5">
              <w:rPr>
                <w:sz w:val="22"/>
                <w:szCs w:val="22"/>
              </w:rPr>
              <w:t>All purchases of goods,</w:t>
            </w:r>
            <w:proofErr w:type="gramEnd"/>
            <w:r w:rsidRPr="00B44AC5">
              <w:rPr>
                <w:sz w:val="22"/>
                <w:szCs w:val="22"/>
              </w:rPr>
              <w:t xml:space="preserve"> works and/or services with value above </w:t>
            </w:r>
            <w:r w:rsidRPr="00B44AC5">
              <w:rPr>
                <w:b/>
                <w:sz w:val="22"/>
                <w:szCs w:val="22"/>
              </w:rPr>
              <w:t>UAH 5,000.00</w:t>
            </w:r>
            <w:r w:rsidRPr="00B44AC5">
              <w:rPr>
                <w:sz w:val="22"/>
                <w:szCs w:val="22"/>
              </w:rPr>
              <w:t xml:space="preserve"> </w:t>
            </w:r>
            <w:r w:rsidRPr="00B44AC5">
              <w:rPr>
                <w:i/>
                <w:sz w:val="22"/>
                <w:szCs w:val="22"/>
              </w:rPr>
              <w:t>(five thousand Ukrainian Hryvnias)</w:t>
            </w:r>
            <w:r w:rsidRPr="00B44AC5">
              <w:rPr>
                <w:sz w:val="22"/>
                <w:szCs w:val="22"/>
              </w:rPr>
              <w:t xml:space="preserve"> should be documented by </w:t>
            </w:r>
            <w:r w:rsidRPr="00B44AC5">
              <w:rPr>
                <w:b/>
                <w:sz w:val="22"/>
                <w:szCs w:val="22"/>
              </w:rPr>
              <w:t>contact.</w:t>
            </w:r>
            <w:r w:rsidRPr="00B44AC5">
              <w:rPr>
                <w:sz w:val="22"/>
                <w:szCs w:val="22"/>
              </w:rPr>
              <w:t xml:space="preserve"> </w:t>
            </w:r>
          </w:p>
          <w:p w14:paraId="1E9BA7F1" w14:textId="77777777" w:rsidR="00416031" w:rsidRPr="00B44AC5" w:rsidRDefault="00416031" w:rsidP="00393410">
            <w:pPr>
              <w:pStyle w:val="ListParagraph"/>
              <w:tabs>
                <w:tab w:val="left" w:pos="1260"/>
              </w:tabs>
              <w:ind w:left="0"/>
              <w:rPr>
                <w:sz w:val="22"/>
                <w:szCs w:val="22"/>
              </w:rPr>
            </w:pPr>
          </w:p>
        </w:tc>
        <w:tc>
          <w:tcPr>
            <w:tcW w:w="4811" w:type="dxa"/>
            <w:shd w:val="clear" w:color="auto" w:fill="auto"/>
          </w:tcPr>
          <w:p w14:paraId="548677E8" w14:textId="77777777" w:rsidR="00416031" w:rsidRPr="00B44AC5" w:rsidRDefault="00416031" w:rsidP="00393410">
            <w:pPr>
              <w:rPr>
                <w:color w:val="BF8F00"/>
                <w:sz w:val="22"/>
                <w:szCs w:val="22"/>
                <w:lang w:val="uk-UA"/>
              </w:rPr>
            </w:pPr>
            <w:r w:rsidRPr="00B44AC5">
              <w:rPr>
                <w:sz w:val="22"/>
                <w:szCs w:val="22"/>
                <w:lang w:val="uk-UA"/>
              </w:rPr>
              <w:t>3.1.1</w:t>
            </w:r>
            <w:r w:rsidRPr="00B44AC5">
              <w:rPr>
                <w:sz w:val="22"/>
                <w:szCs w:val="22"/>
                <w:lang w:val="ru-RU"/>
              </w:rPr>
              <w:t>4</w:t>
            </w:r>
            <w:r w:rsidRPr="00B44AC5">
              <w:rPr>
                <w:sz w:val="22"/>
                <w:szCs w:val="22"/>
                <w:lang w:val="uk-UA"/>
              </w:rPr>
              <w:t xml:space="preserve">. Усі закупівлі товарів, робіт та/або послуг вартістю </w:t>
            </w:r>
            <w:r w:rsidRPr="00B44AC5">
              <w:rPr>
                <w:b/>
                <w:sz w:val="22"/>
                <w:szCs w:val="22"/>
                <w:lang w:val="uk-UA"/>
              </w:rPr>
              <w:t>понад 5,000.00 грн.</w:t>
            </w:r>
            <w:r w:rsidRPr="00B44AC5">
              <w:rPr>
                <w:sz w:val="22"/>
                <w:szCs w:val="22"/>
                <w:lang w:val="uk-UA"/>
              </w:rPr>
              <w:t xml:space="preserve"> </w:t>
            </w:r>
            <w:r w:rsidRPr="00B44AC5">
              <w:rPr>
                <w:i/>
                <w:sz w:val="22"/>
                <w:szCs w:val="22"/>
                <w:lang w:val="uk-UA"/>
              </w:rPr>
              <w:t>(п’ять тисяч гривень)</w:t>
            </w:r>
            <w:r w:rsidRPr="00B44AC5">
              <w:rPr>
                <w:sz w:val="22"/>
                <w:szCs w:val="22"/>
                <w:lang w:val="uk-UA"/>
              </w:rPr>
              <w:t xml:space="preserve"> оформлюються </w:t>
            </w:r>
            <w:r w:rsidRPr="00B44AC5">
              <w:rPr>
                <w:b/>
                <w:sz w:val="22"/>
                <w:szCs w:val="22"/>
                <w:lang w:val="uk-UA"/>
              </w:rPr>
              <w:t>договором</w:t>
            </w:r>
            <w:r w:rsidRPr="00B44AC5">
              <w:rPr>
                <w:sz w:val="22"/>
                <w:szCs w:val="22"/>
                <w:lang w:val="uk-UA"/>
              </w:rPr>
              <w:t>.</w:t>
            </w:r>
          </w:p>
        </w:tc>
      </w:tr>
      <w:tr w:rsidR="00416031" w:rsidRPr="00955494" w14:paraId="6612E495" w14:textId="77777777" w:rsidTr="00393410">
        <w:trPr>
          <w:trHeight w:val="464"/>
        </w:trPr>
        <w:tc>
          <w:tcPr>
            <w:tcW w:w="9640" w:type="dxa"/>
            <w:gridSpan w:val="2"/>
            <w:shd w:val="clear" w:color="auto" w:fill="auto"/>
          </w:tcPr>
          <w:p w14:paraId="78155961" w14:textId="77777777" w:rsidR="00416031" w:rsidRPr="00955494" w:rsidRDefault="00416031" w:rsidP="00393410">
            <w:pPr>
              <w:rPr>
                <w:rFonts w:ascii="Calibri" w:hAnsi="Calibri" w:cs="Calibri"/>
                <w:sz w:val="22"/>
                <w:szCs w:val="22"/>
                <w:lang w:val="uk-UA"/>
              </w:rPr>
            </w:pPr>
          </w:p>
        </w:tc>
      </w:tr>
    </w:tbl>
    <w:p w14:paraId="7DD81C30" w14:textId="77777777" w:rsidR="00416031" w:rsidRPr="00955494" w:rsidRDefault="00416031" w:rsidP="00416031">
      <w:pPr>
        <w:rPr>
          <w:rFonts w:ascii="Calibri" w:hAnsi="Calibri" w:cs="Calibri"/>
          <w:sz w:val="22"/>
          <w:szCs w:val="22"/>
          <w:lang w:val="uk-UA"/>
        </w:rPr>
        <w:sectPr w:rsidR="00416031" w:rsidRPr="00955494" w:rsidSect="00393410">
          <w:footerReference w:type="default" r:id="rId18"/>
          <w:pgSz w:w="11907" w:h="16839" w:code="9"/>
          <w:pgMar w:top="850" w:right="850" w:bottom="850" w:left="1417" w:header="720" w:footer="720" w:gutter="0"/>
          <w:cols w:space="720"/>
          <w:docGrid w:linePitch="360"/>
        </w:sectPr>
      </w:pPr>
    </w:p>
    <w:p w14:paraId="66BE6B80" w14:textId="77777777" w:rsidR="00416031" w:rsidRPr="00955494" w:rsidRDefault="00416031" w:rsidP="00416031">
      <w:pPr>
        <w:rPr>
          <w:rFonts w:ascii="Calibri" w:hAnsi="Calibri" w:cs="Calibri"/>
          <w:sz w:val="22"/>
          <w:szCs w:val="22"/>
          <w:lang w:val="uk-UA"/>
        </w:rPr>
      </w:pPr>
    </w:p>
    <w:tbl>
      <w:tblPr>
        <w:tblW w:w="14818" w:type="dxa"/>
        <w:jc w:val="center"/>
        <w:tblLook w:val="04A0" w:firstRow="1" w:lastRow="0" w:firstColumn="1" w:lastColumn="0" w:noHBand="0" w:noVBand="1"/>
      </w:tblPr>
      <w:tblGrid>
        <w:gridCol w:w="602"/>
        <w:gridCol w:w="780"/>
        <w:gridCol w:w="1327"/>
        <w:gridCol w:w="605"/>
        <w:gridCol w:w="602"/>
        <w:gridCol w:w="298"/>
        <w:gridCol w:w="254"/>
        <w:gridCol w:w="1044"/>
        <w:gridCol w:w="164"/>
        <w:gridCol w:w="780"/>
        <w:gridCol w:w="155"/>
        <w:gridCol w:w="533"/>
        <w:gridCol w:w="188"/>
        <w:gridCol w:w="299"/>
        <w:gridCol w:w="274"/>
        <w:gridCol w:w="802"/>
        <w:gridCol w:w="386"/>
        <w:gridCol w:w="1049"/>
        <w:gridCol w:w="900"/>
        <w:gridCol w:w="299"/>
        <w:gridCol w:w="299"/>
        <w:gridCol w:w="990"/>
        <w:gridCol w:w="76"/>
        <w:gridCol w:w="434"/>
        <w:gridCol w:w="1668"/>
        <w:gridCol w:w="16"/>
      </w:tblGrid>
      <w:tr w:rsidR="00416031" w:rsidRPr="00955494" w14:paraId="4EACAC69" w14:textId="77777777" w:rsidTr="00393410">
        <w:trPr>
          <w:trHeight w:val="75"/>
          <w:jc w:val="center"/>
        </w:trPr>
        <w:tc>
          <w:tcPr>
            <w:tcW w:w="14818" w:type="dxa"/>
            <w:gridSpan w:val="26"/>
            <w:tcBorders>
              <w:top w:val="nil"/>
              <w:left w:val="nil"/>
              <w:bottom w:val="nil"/>
              <w:right w:val="nil"/>
            </w:tcBorders>
            <w:shd w:val="clear" w:color="000000" w:fill="FFFFFF"/>
            <w:noWrap/>
            <w:vAlign w:val="bottom"/>
          </w:tcPr>
          <w:p w14:paraId="322EF653" w14:textId="77777777" w:rsidR="00416031" w:rsidRPr="00955494" w:rsidRDefault="00416031" w:rsidP="00393410">
            <w:pPr>
              <w:spacing w:line="240" w:lineRule="auto"/>
              <w:jc w:val="right"/>
              <w:rPr>
                <w:rFonts w:ascii="Calibri" w:hAnsi="Calibri" w:cs="Calibri"/>
                <w:b/>
                <w:iCs/>
                <w:sz w:val="20"/>
                <w:lang w:val="uk-UA"/>
              </w:rPr>
            </w:pPr>
            <w:r w:rsidRPr="00955494">
              <w:rPr>
                <w:rFonts w:ascii="Calibri" w:hAnsi="Calibri" w:cs="Calibri"/>
                <w:b/>
                <w:iCs/>
                <w:sz w:val="20"/>
              </w:rPr>
              <w:t>Reference</w:t>
            </w:r>
            <w:r w:rsidRPr="00955494">
              <w:rPr>
                <w:rFonts w:ascii="Calibri" w:hAnsi="Calibri" w:cs="Calibri"/>
                <w:b/>
                <w:iCs/>
                <w:sz w:val="20"/>
                <w:lang w:val="uk-UA"/>
              </w:rPr>
              <w:t xml:space="preserve"> </w:t>
            </w:r>
            <w:r w:rsidRPr="00955494">
              <w:rPr>
                <w:rFonts w:ascii="Calibri" w:hAnsi="Calibri" w:cs="Calibri"/>
                <w:b/>
                <w:iCs/>
                <w:sz w:val="20"/>
              </w:rPr>
              <w:t>Form</w:t>
            </w:r>
            <w:r w:rsidRPr="00955494">
              <w:rPr>
                <w:rFonts w:ascii="Calibri" w:hAnsi="Calibri" w:cs="Calibri"/>
                <w:b/>
                <w:iCs/>
                <w:sz w:val="20"/>
                <w:lang w:val="uk-UA"/>
              </w:rPr>
              <w:t xml:space="preserve"> </w:t>
            </w:r>
            <w:r w:rsidRPr="00955494">
              <w:rPr>
                <w:rFonts w:ascii="Calibri" w:hAnsi="Calibri" w:cs="Calibri"/>
                <w:b/>
                <w:iCs/>
                <w:sz w:val="20"/>
              </w:rPr>
              <w:t>No</w:t>
            </w:r>
            <w:r w:rsidRPr="00955494">
              <w:rPr>
                <w:rFonts w:ascii="Calibri" w:hAnsi="Calibri" w:cs="Calibri"/>
                <w:b/>
                <w:iCs/>
                <w:sz w:val="20"/>
                <w:lang w:val="uk-UA"/>
              </w:rPr>
              <w:t xml:space="preserve">1. </w:t>
            </w:r>
            <w:r w:rsidRPr="00955494">
              <w:rPr>
                <w:rFonts w:ascii="Calibri" w:hAnsi="Calibri" w:cs="Calibri"/>
                <w:b/>
                <w:iCs/>
                <w:sz w:val="20"/>
              </w:rPr>
              <w:t>Purchase</w:t>
            </w:r>
            <w:r w:rsidRPr="00955494">
              <w:rPr>
                <w:rFonts w:ascii="Calibri" w:hAnsi="Calibri" w:cs="Calibri"/>
                <w:b/>
                <w:iCs/>
                <w:sz w:val="20"/>
                <w:lang w:val="uk-UA"/>
              </w:rPr>
              <w:t xml:space="preserve"> </w:t>
            </w:r>
            <w:r w:rsidRPr="00955494">
              <w:rPr>
                <w:rFonts w:ascii="Calibri" w:hAnsi="Calibri" w:cs="Calibri"/>
                <w:b/>
                <w:iCs/>
                <w:sz w:val="20"/>
              </w:rPr>
              <w:t>Requisition</w:t>
            </w:r>
            <w:r w:rsidRPr="00955494">
              <w:rPr>
                <w:rFonts w:ascii="Calibri" w:hAnsi="Calibri" w:cs="Calibri"/>
                <w:b/>
                <w:iCs/>
                <w:sz w:val="20"/>
                <w:lang w:val="uk-UA"/>
              </w:rPr>
              <w:t xml:space="preserve"> / Форма №1. Заявка на закупівлю</w:t>
            </w:r>
          </w:p>
        </w:tc>
      </w:tr>
      <w:tr w:rsidR="00416031" w:rsidRPr="00955494" w14:paraId="4A2760DA" w14:textId="77777777" w:rsidTr="00393410">
        <w:trPr>
          <w:trHeight w:val="75"/>
          <w:jc w:val="center"/>
        </w:trPr>
        <w:tc>
          <w:tcPr>
            <w:tcW w:w="14818" w:type="dxa"/>
            <w:gridSpan w:val="26"/>
            <w:tcBorders>
              <w:top w:val="nil"/>
              <w:left w:val="nil"/>
              <w:bottom w:val="nil"/>
              <w:right w:val="nil"/>
            </w:tcBorders>
            <w:shd w:val="clear" w:color="000000" w:fill="FFFFFF"/>
            <w:noWrap/>
            <w:vAlign w:val="bottom"/>
            <w:hideMark/>
          </w:tcPr>
          <w:p w14:paraId="515F2550" w14:textId="77777777" w:rsidR="00416031" w:rsidRPr="00955494" w:rsidRDefault="00416031" w:rsidP="00393410">
            <w:pPr>
              <w:spacing w:line="240" w:lineRule="auto"/>
              <w:jc w:val="right"/>
              <w:rPr>
                <w:rFonts w:ascii="Calibri" w:hAnsi="Calibri" w:cs="Calibri"/>
                <w:i/>
                <w:iCs/>
                <w:sz w:val="20"/>
                <w:lang w:val="uk-UA"/>
              </w:rPr>
            </w:pPr>
          </w:p>
        </w:tc>
      </w:tr>
      <w:tr w:rsidR="00416031" w:rsidRPr="00955494" w14:paraId="5AC76EA2" w14:textId="77777777" w:rsidTr="00393410">
        <w:trPr>
          <w:trHeight w:val="109"/>
          <w:jc w:val="center"/>
        </w:trPr>
        <w:tc>
          <w:tcPr>
            <w:tcW w:w="11640" w:type="dxa"/>
            <w:gridSpan w:val="21"/>
            <w:tcBorders>
              <w:top w:val="nil"/>
              <w:left w:val="nil"/>
              <w:bottom w:val="nil"/>
              <w:right w:val="nil"/>
            </w:tcBorders>
            <w:shd w:val="clear" w:color="000000" w:fill="FFFFFF"/>
            <w:noWrap/>
            <w:vAlign w:val="bottom"/>
            <w:hideMark/>
          </w:tcPr>
          <w:p w14:paraId="63BB6F86" w14:textId="77777777" w:rsidR="00416031" w:rsidRPr="00955494" w:rsidRDefault="00416031" w:rsidP="00393410">
            <w:pPr>
              <w:spacing w:line="240" w:lineRule="auto"/>
              <w:jc w:val="right"/>
              <w:rPr>
                <w:rFonts w:ascii="Calibri" w:hAnsi="Calibri" w:cs="Calibri"/>
                <w:b/>
                <w:bCs/>
                <w:sz w:val="20"/>
              </w:rPr>
            </w:pPr>
            <w:r w:rsidRPr="00955494">
              <w:rPr>
                <w:rFonts w:ascii="Calibri" w:hAnsi="Calibri" w:cs="Calibri"/>
                <w:b/>
                <w:bCs/>
                <w:sz w:val="20"/>
              </w:rPr>
              <w:t>Name</w:t>
            </w:r>
            <w:r w:rsidRPr="00955494">
              <w:rPr>
                <w:rFonts w:ascii="Calibri" w:hAnsi="Calibri" w:cs="Calibri"/>
                <w:b/>
                <w:bCs/>
                <w:sz w:val="20"/>
                <w:lang w:val="uk-UA"/>
              </w:rPr>
              <w:t xml:space="preserve"> </w:t>
            </w:r>
            <w:r w:rsidRPr="00955494">
              <w:rPr>
                <w:rFonts w:ascii="Calibri" w:hAnsi="Calibri" w:cs="Calibri"/>
                <w:b/>
                <w:bCs/>
                <w:sz w:val="20"/>
              </w:rPr>
              <w:t>of</w:t>
            </w:r>
            <w:r w:rsidRPr="00955494">
              <w:rPr>
                <w:rFonts w:ascii="Calibri" w:hAnsi="Calibri" w:cs="Calibri"/>
                <w:b/>
                <w:bCs/>
                <w:sz w:val="20"/>
                <w:lang w:val="uk-UA"/>
              </w:rPr>
              <w:t xml:space="preserve"> </w:t>
            </w:r>
            <w:r w:rsidRPr="00955494">
              <w:rPr>
                <w:rFonts w:ascii="Calibri" w:hAnsi="Calibri" w:cs="Calibri"/>
                <w:b/>
                <w:bCs/>
                <w:sz w:val="20"/>
              </w:rPr>
              <w:t xml:space="preserve">Implementing Partner </w:t>
            </w:r>
            <w:r w:rsidRPr="00955494">
              <w:rPr>
                <w:rFonts w:ascii="Calibri" w:hAnsi="Calibri" w:cs="Calibri"/>
                <w:b/>
                <w:bCs/>
                <w:sz w:val="20"/>
                <w:lang w:val="uk-UA"/>
              </w:rPr>
              <w:t>/ Назва Виконавчого партнера:</w:t>
            </w:r>
          </w:p>
        </w:tc>
        <w:tc>
          <w:tcPr>
            <w:tcW w:w="3177" w:type="dxa"/>
            <w:gridSpan w:val="5"/>
            <w:tcBorders>
              <w:top w:val="nil"/>
              <w:left w:val="nil"/>
              <w:bottom w:val="single" w:sz="4" w:space="0" w:color="auto"/>
              <w:right w:val="nil"/>
            </w:tcBorders>
            <w:shd w:val="clear" w:color="000000" w:fill="FFFFFF"/>
            <w:noWrap/>
            <w:vAlign w:val="bottom"/>
            <w:hideMark/>
          </w:tcPr>
          <w:p w14:paraId="28B249D6" w14:textId="77777777" w:rsidR="00416031" w:rsidRPr="00955494" w:rsidRDefault="00416031" w:rsidP="00393410">
            <w:pPr>
              <w:spacing w:line="240" w:lineRule="auto"/>
              <w:jc w:val="center"/>
              <w:rPr>
                <w:rFonts w:ascii="Calibri" w:hAnsi="Calibri" w:cs="Calibri"/>
                <w:b/>
                <w:bCs/>
                <w:sz w:val="20"/>
              </w:rPr>
            </w:pPr>
            <w:r w:rsidRPr="00955494">
              <w:rPr>
                <w:rFonts w:ascii="Calibri" w:hAnsi="Calibri" w:cs="Calibri"/>
                <w:b/>
                <w:bCs/>
                <w:sz w:val="20"/>
              </w:rPr>
              <w:t> </w:t>
            </w:r>
          </w:p>
        </w:tc>
      </w:tr>
      <w:tr w:rsidR="00416031" w:rsidRPr="00955494" w14:paraId="5D15B13D" w14:textId="77777777" w:rsidTr="00393410">
        <w:trPr>
          <w:trHeight w:val="109"/>
          <w:jc w:val="center"/>
        </w:trPr>
        <w:tc>
          <w:tcPr>
            <w:tcW w:w="11640" w:type="dxa"/>
            <w:gridSpan w:val="21"/>
            <w:tcBorders>
              <w:top w:val="nil"/>
              <w:left w:val="nil"/>
              <w:bottom w:val="nil"/>
              <w:right w:val="nil"/>
            </w:tcBorders>
            <w:shd w:val="clear" w:color="000000" w:fill="FFFFFF"/>
            <w:noWrap/>
            <w:vAlign w:val="bottom"/>
            <w:hideMark/>
          </w:tcPr>
          <w:p w14:paraId="2FEC192A" w14:textId="77777777" w:rsidR="00416031" w:rsidRPr="00955494" w:rsidRDefault="00416031" w:rsidP="00393410">
            <w:pPr>
              <w:spacing w:line="240" w:lineRule="auto"/>
              <w:jc w:val="right"/>
              <w:rPr>
                <w:rFonts w:ascii="Calibri" w:hAnsi="Calibri" w:cs="Calibri"/>
                <w:b/>
                <w:bCs/>
                <w:sz w:val="20"/>
              </w:rPr>
            </w:pPr>
            <w:r w:rsidRPr="00955494">
              <w:rPr>
                <w:rFonts w:ascii="Calibri" w:hAnsi="Calibri" w:cs="Calibri"/>
                <w:b/>
                <w:bCs/>
                <w:sz w:val="20"/>
              </w:rPr>
              <w:t>Project Implementation Agreement Ref.</w:t>
            </w:r>
            <w:r w:rsidRPr="00955494">
              <w:rPr>
                <w:rFonts w:ascii="Calibri" w:hAnsi="Calibri" w:cs="Calibri"/>
                <w:b/>
                <w:bCs/>
                <w:sz w:val="20"/>
                <w:lang w:val="uk-UA"/>
              </w:rPr>
              <w:t xml:space="preserve"> </w:t>
            </w:r>
            <w:r w:rsidRPr="00955494">
              <w:rPr>
                <w:rFonts w:ascii="Calibri" w:hAnsi="Calibri" w:cs="Calibri"/>
                <w:b/>
                <w:bCs/>
                <w:sz w:val="20"/>
              </w:rPr>
              <w:t xml:space="preserve">No. </w:t>
            </w:r>
            <w:r w:rsidRPr="00955494">
              <w:rPr>
                <w:rFonts w:ascii="Calibri" w:hAnsi="Calibri" w:cs="Calibri"/>
                <w:b/>
                <w:bCs/>
                <w:sz w:val="20"/>
                <w:lang w:val="uk-UA"/>
              </w:rPr>
              <w:t>/ Номер Угоди про реалізацію проекту:</w:t>
            </w:r>
          </w:p>
        </w:tc>
        <w:tc>
          <w:tcPr>
            <w:tcW w:w="3177" w:type="dxa"/>
            <w:gridSpan w:val="5"/>
            <w:tcBorders>
              <w:top w:val="single" w:sz="4" w:space="0" w:color="auto"/>
              <w:left w:val="nil"/>
              <w:bottom w:val="single" w:sz="4" w:space="0" w:color="auto"/>
              <w:right w:val="nil"/>
            </w:tcBorders>
            <w:shd w:val="clear" w:color="000000" w:fill="FFFFFF"/>
            <w:noWrap/>
            <w:vAlign w:val="bottom"/>
            <w:hideMark/>
          </w:tcPr>
          <w:p w14:paraId="0F8E31B5" w14:textId="77777777" w:rsidR="00416031" w:rsidRPr="00955494" w:rsidRDefault="00416031" w:rsidP="00393410">
            <w:pPr>
              <w:spacing w:line="240" w:lineRule="auto"/>
              <w:jc w:val="center"/>
              <w:rPr>
                <w:rFonts w:ascii="Calibri" w:hAnsi="Calibri" w:cs="Calibri"/>
                <w:b/>
                <w:bCs/>
                <w:sz w:val="20"/>
              </w:rPr>
            </w:pPr>
            <w:r w:rsidRPr="00955494">
              <w:rPr>
                <w:rFonts w:ascii="Calibri" w:hAnsi="Calibri" w:cs="Calibri"/>
                <w:b/>
                <w:bCs/>
                <w:sz w:val="20"/>
              </w:rPr>
              <w:t> </w:t>
            </w:r>
          </w:p>
        </w:tc>
      </w:tr>
      <w:tr w:rsidR="00416031" w:rsidRPr="00955494" w14:paraId="5E8FCF61" w14:textId="77777777" w:rsidTr="00393410">
        <w:trPr>
          <w:trHeight w:val="43"/>
          <w:jc w:val="center"/>
        </w:trPr>
        <w:tc>
          <w:tcPr>
            <w:tcW w:w="14818" w:type="dxa"/>
            <w:gridSpan w:val="26"/>
            <w:tcBorders>
              <w:top w:val="nil"/>
              <w:left w:val="nil"/>
              <w:bottom w:val="nil"/>
              <w:right w:val="nil"/>
            </w:tcBorders>
            <w:shd w:val="clear" w:color="000000" w:fill="FFFFFF"/>
            <w:noWrap/>
            <w:vAlign w:val="bottom"/>
            <w:hideMark/>
          </w:tcPr>
          <w:p w14:paraId="243D4BC0" w14:textId="77777777" w:rsidR="00416031" w:rsidRPr="00955494" w:rsidRDefault="00416031" w:rsidP="00393410">
            <w:pPr>
              <w:spacing w:line="240" w:lineRule="auto"/>
              <w:jc w:val="center"/>
              <w:rPr>
                <w:rFonts w:ascii="Calibri" w:hAnsi="Calibri" w:cs="Calibri"/>
                <w:sz w:val="20"/>
              </w:rPr>
            </w:pPr>
          </w:p>
        </w:tc>
      </w:tr>
      <w:tr w:rsidR="00416031" w:rsidRPr="00955494" w14:paraId="5FF2D4A0" w14:textId="77777777" w:rsidTr="00393410">
        <w:trPr>
          <w:trHeight w:val="123"/>
          <w:jc w:val="center"/>
        </w:trPr>
        <w:tc>
          <w:tcPr>
            <w:tcW w:w="14818" w:type="dxa"/>
            <w:gridSpan w:val="26"/>
            <w:tcBorders>
              <w:top w:val="nil"/>
              <w:left w:val="nil"/>
              <w:bottom w:val="nil"/>
              <w:right w:val="nil"/>
            </w:tcBorders>
            <w:shd w:val="clear" w:color="000000" w:fill="0000FF"/>
            <w:noWrap/>
            <w:vAlign w:val="center"/>
            <w:hideMark/>
          </w:tcPr>
          <w:p w14:paraId="4E1392C8" w14:textId="77777777" w:rsidR="00416031" w:rsidRPr="00955494" w:rsidRDefault="00416031" w:rsidP="00393410">
            <w:pPr>
              <w:spacing w:line="240" w:lineRule="auto"/>
              <w:jc w:val="center"/>
              <w:rPr>
                <w:rFonts w:ascii="Calibri" w:hAnsi="Calibri" w:cs="Calibri"/>
                <w:b/>
                <w:bCs/>
                <w:color w:val="FFFFFF"/>
                <w:sz w:val="20"/>
              </w:rPr>
            </w:pPr>
            <w:r w:rsidRPr="00955494">
              <w:rPr>
                <w:rFonts w:ascii="Calibri" w:hAnsi="Calibri" w:cs="Calibri"/>
                <w:b/>
                <w:bCs/>
                <w:color w:val="FFFFFF"/>
                <w:sz w:val="20"/>
              </w:rPr>
              <w:t xml:space="preserve">PURCHASE REQUISITION </w:t>
            </w:r>
            <w:r w:rsidRPr="00955494">
              <w:rPr>
                <w:rFonts w:ascii="Calibri" w:hAnsi="Calibri" w:cs="Calibri"/>
                <w:b/>
                <w:bCs/>
                <w:color w:val="FFFFFF"/>
                <w:sz w:val="20"/>
                <w:lang w:val="uk-UA"/>
              </w:rPr>
              <w:t xml:space="preserve">/ </w:t>
            </w:r>
            <w:r w:rsidRPr="00955494">
              <w:rPr>
                <w:rFonts w:ascii="Calibri" w:hAnsi="Calibri" w:cs="Calibri"/>
                <w:b/>
                <w:bCs/>
                <w:color w:val="FFFFFF"/>
                <w:sz w:val="20"/>
              </w:rPr>
              <w:t>ЗАЯВКА НА ЗАКУПІВЛЮ</w:t>
            </w:r>
          </w:p>
        </w:tc>
      </w:tr>
      <w:tr w:rsidR="00416031" w:rsidRPr="00955494" w14:paraId="3B2D0112" w14:textId="77777777" w:rsidTr="00393410">
        <w:trPr>
          <w:trHeight w:val="88"/>
          <w:jc w:val="center"/>
        </w:trPr>
        <w:tc>
          <w:tcPr>
            <w:tcW w:w="14818" w:type="dxa"/>
            <w:gridSpan w:val="26"/>
            <w:tcBorders>
              <w:top w:val="nil"/>
              <w:left w:val="nil"/>
              <w:bottom w:val="nil"/>
              <w:right w:val="nil"/>
            </w:tcBorders>
            <w:shd w:val="clear" w:color="000000" w:fill="FFFFFF"/>
            <w:noWrap/>
            <w:vAlign w:val="center"/>
            <w:hideMark/>
          </w:tcPr>
          <w:p w14:paraId="01D3F364" w14:textId="77777777" w:rsidR="00416031" w:rsidRPr="00955494" w:rsidRDefault="00416031" w:rsidP="00393410">
            <w:pPr>
              <w:spacing w:line="240" w:lineRule="auto"/>
              <w:jc w:val="center"/>
              <w:rPr>
                <w:rFonts w:ascii="Calibri" w:hAnsi="Calibri" w:cs="Calibri"/>
                <w:b/>
                <w:bCs/>
                <w:color w:val="FFFFFF"/>
                <w:sz w:val="20"/>
              </w:rPr>
            </w:pPr>
            <w:r w:rsidRPr="00955494">
              <w:rPr>
                <w:rFonts w:ascii="Calibri" w:hAnsi="Calibri" w:cs="Calibri"/>
                <w:b/>
                <w:bCs/>
                <w:color w:val="FFFFFF"/>
                <w:sz w:val="20"/>
              </w:rPr>
              <w:t> </w:t>
            </w:r>
          </w:p>
        </w:tc>
      </w:tr>
      <w:tr w:rsidR="00416031" w:rsidRPr="00955494" w14:paraId="7E9D3260" w14:textId="77777777" w:rsidTr="00393410">
        <w:trPr>
          <w:gridAfter w:val="1"/>
          <w:wAfter w:w="14" w:type="dxa"/>
          <w:trHeight w:val="136"/>
          <w:jc w:val="center"/>
        </w:trPr>
        <w:tc>
          <w:tcPr>
            <w:tcW w:w="2709" w:type="dxa"/>
            <w:gridSpan w:val="3"/>
            <w:tcBorders>
              <w:top w:val="nil"/>
              <w:left w:val="nil"/>
              <w:bottom w:val="nil"/>
              <w:right w:val="nil"/>
            </w:tcBorders>
            <w:shd w:val="clear" w:color="000000" w:fill="FFFFFF"/>
            <w:noWrap/>
            <w:vAlign w:val="bottom"/>
            <w:hideMark/>
          </w:tcPr>
          <w:p w14:paraId="488EDCCB" w14:textId="77777777" w:rsidR="00416031" w:rsidRPr="00955494" w:rsidRDefault="00416031" w:rsidP="00393410">
            <w:pPr>
              <w:spacing w:line="240" w:lineRule="auto"/>
              <w:rPr>
                <w:rFonts w:ascii="Calibri" w:hAnsi="Calibri" w:cs="Calibri"/>
                <w:b/>
                <w:bCs/>
                <w:sz w:val="20"/>
                <w:lang w:val="uk-UA"/>
              </w:rPr>
            </w:pPr>
            <w:r w:rsidRPr="00955494">
              <w:rPr>
                <w:rFonts w:ascii="Calibri" w:hAnsi="Calibri" w:cs="Calibri"/>
                <w:b/>
                <w:bCs/>
                <w:sz w:val="20"/>
              </w:rPr>
              <w:t xml:space="preserve">Requisition number </w:t>
            </w:r>
            <w:r w:rsidRPr="00955494">
              <w:rPr>
                <w:rFonts w:ascii="Calibri" w:hAnsi="Calibri" w:cs="Calibri"/>
                <w:b/>
                <w:bCs/>
                <w:sz w:val="20"/>
                <w:lang w:val="uk-UA"/>
              </w:rPr>
              <w:t xml:space="preserve">/ </w:t>
            </w:r>
          </w:p>
          <w:p w14:paraId="2BB92CA4" w14:textId="77777777" w:rsidR="00416031" w:rsidRPr="00955494" w:rsidRDefault="00416031" w:rsidP="00393410">
            <w:pPr>
              <w:spacing w:line="240" w:lineRule="auto"/>
              <w:rPr>
                <w:rFonts w:ascii="Calibri" w:hAnsi="Calibri" w:cs="Calibri"/>
                <w:b/>
                <w:bCs/>
                <w:sz w:val="20"/>
              </w:rPr>
            </w:pPr>
            <w:r w:rsidRPr="00955494">
              <w:rPr>
                <w:rFonts w:ascii="Calibri" w:hAnsi="Calibri" w:cs="Calibri"/>
                <w:b/>
                <w:bCs/>
                <w:sz w:val="20"/>
                <w:lang w:val="uk-UA"/>
              </w:rPr>
              <w:t>Номер заявки:</w:t>
            </w:r>
          </w:p>
        </w:tc>
        <w:tc>
          <w:tcPr>
            <w:tcW w:w="605" w:type="dxa"/>
            <w:tcBorders>
              <w:top w:val="nil"/>
              <w:left w:val="nil"/>
              <w:bottom w:val="nil"/>
              <w:right w:val="nil"/>
            </w:tcBorders>
            <w:shd w:val="clear" w:color="000000" w:fill="FFFFFF"/>
            <w:noWrap/>
            <w:vAlign w:val="bottom"/>
            <w:hideMark/>
          </w:tcPr>
          <w:p w14:paraId="79F261B2" w14:textId="77777777" w:rsidR="00416031" w:rsidRPr="00955494" w:rsidRDefault="00416031" w:rsidP="00393410">
            <w:pPr>
              <w:spacing w:line="240" w:lineRule="auto"/>
              <w:rPr>
                <w:rFonts w:ascii="Calibri" w:hAnsi="Calibri" w:cs="Calibri"/>
                <w:b/>
                <w:bCs/>
                <w:sz w:val="20"/>
              </w:rPr>
            </w:pPr>
            <w:r w:rsidRPr="00955494">
              <w:rPr>
                <w:rFonts w:ascii="Calibri" w:hAnsi="Calibri" w:cs="Calibri"/>
                <w:b/>
                <w:bCs/>
                <w:sz w:val="20"/>
              </w:rPr>
              <w:t> </w:t>
            </w:r>
          </w:p>
        </w:tc>
        <w:tc>
          <w:tcPr>
            <w:tcW w:w="2198" w:type="dxa"/>
            <w:gridSpan w:val="4"/>
            <w:tcBorders>
              <w:top w:val="nil"/>
              <w:left w:val="nil"/>
              <w:bottom w:val="single" w:sz="4" w:space="0" w:color="auto"/>
              <w:right w:val="nil"/>
            </w:tcBorders>
            <w:shd w:val="clear" w:color="000000" w:fill="FFFFFF"/>
            <w:noWrap/>
            <w:vAlign w:val="bottom"/>
            <w:hideMark/>
          </w:tcPr>
          <w:p w14:paraId="629AECDD" w14:textId="77777777" w:rsidR="00416031" w:rsidRPr="00955494" w:rsidRDefault="00416031" w:rsidP="00393410">
            <w:pPr>
              <w:spacing w:line="240" w:lineRule="auto"/>
              <w:jc w:val="center"/>
              <w:rPr>
                <w:rFonts w:ascii="Calibri" w:hAnsi="Calibri" w:cs="Calibri"/>
                <w:b/>
                <w:bCs/>
                <w:sz w:val="20"/>
              </w:rPr>
            </w:pPr>
            <w:r w:rsidRPr="00955494">
              <w:rPr>
                <w:rFonts w:ascii="Calibri" w:hAnsi="Calibri" w:cs="Calibri"/>
                <w:b/>
                <w:bCs/>
                <w:sz w:val="20"/>
              </w:rPr>
              <w:t> </w:t>
            </w:r>
          </w:p>
        </w:tc>
        <w:tc>
          <w:tcPr>
            <w:tcW w:w="1099" w:type="dxa"/>
            <w:gridSpan w:val="3"/>
            <w:tcBorders>
              <w:top w:val="nil"/>
              <w:left w:val="nil"/>
              <w:bottom w:val="nil"/>
              <w:right w:val="nil"/>
            </w:tcBorders>
            <w:shd w:val="clear" w:color="000000" w:fill="FFFFFF"/>
            <w:noWrap/>
            <w:vAlign w:val="bottom"/>
            <w:hideMark/>
          </w:tcPr>
          <w:p w14:paraId="6C7DB638" w14:textId="77777777" w:rsidR="00416031" w:rsidRPr="00955494" w:rsidRDefault="00416031" w:rsidP="00393410">
            <w:pPr>
              <w:spacing w:line="240" w:lineRule="auto"/>
              <w:rPr>
                <w:rFonts w:ascii="Calibri" w:hAnsi="Calibri" w:cs="Calibri"/>
                <w:b/>
                <w:bCs/>
                <w:sz w:val="20"/>
              </w:rPr>
            </w:pPr>
            <w:r w:rsidRPr="00955494">
              <w:rPr>
                <w:rFonts w:ascii="Calibri" w:hAnsi="Calibri" w:cs="Calibri"/>
                <w:b/>
                <w:bCs/>
                <w:sz w:val="20"/>
              </w:rPr>
              <w:t> </w:t>
            </w:r>
          </w:p>
        </w:tc>
        <w:tc>
          <w:tcPr>
            <w:tcW w:w="533" w:type="dxa"/>
            <w:tcBorders>
              <w:top w:val="nil"/>
              <w:left w:val="nil"/>
              <w:bottom w:val="nil"/>
              <w:right w:val="nil"/>
            </w:tcBorders>
            <w:shd w:val="clear" w:color="000000" w:fill="FFFFFF"/>
            <w:noWrap/>
            <w:vAlign w:val="bottom"/>
            <w:hideMark/>
          </w:tcPr>
          <w:p w14:paraId="2DC47DAD" w14:textId="77777777" w:rsidR="00416031" w:rsidRPr="00955494" w:rsidRDefault="00416031" w:rsidP="00393410">
            <w:pPr>
              <w:spacing w:line="240" w:lineRule="auto"/>
              <w:rPr>
                <w:rFonts w:ascii="Calibri" w:hAnsi="Calibri" w:cs="Calibri"/>
                <w:b/>
                <w:bCs/>
                <w:sz w:val="20"/>
              </w:rPr>
            </w:pPr>
            <w:r w:rsidRPr="00955494">
              <w:rPr>
                <w:rFonts w:ascii="Calibri" w:hAnsi="Calibri" w:cs="Calibri"/>
                <w:b/>
                <w:bCs/>
                <w:sz w:val="20"/>
              </w:rPr>
              <w:t> </w:t>
            </w:r>
          </w:p>
        </w:tc>
        <w:tc>
          <w:tcPr>
            <w:tcW w:w="761" w:type="dxa"/>
            <w:gridSpan w:val="3"/>
            <w:tcBorders>
              <w:top w:val="nil"/>
              <w:left w:val="nil"/>
              <w:bottom w:val="nil"/>
              <w:right w:val="nil"/>
            </w:tcBorders>
            <w:shd w:val="clear" w:color="000000" w:fill="FFFFFF"/>
            <w:noWrap/>
            <w:vAlign w:val="bottom"/>
            <w:hideMark/>
          </w:tcPr>
          <w:p w14:paraId="66162F16" w14:textId="77777777" w:rsidR="00416031" w:rsidRPr="00955494" w:rsidRDefault="00416031" w:rsidP="00393410">
            <w:pPr>
              <w:spacing w:line="240" w:lineRule="auto"/>
              <w:rPr>
                <w:rFonts w:ascii="Calibri" w:hAnsi="Calibri" w:cs="Calibri"/>
                <w:b/>
                <w:bCs/>
                <w:sz w:val="20"/>
              </w:rPr>
            </w:pPr>
            <w:r w:rsidRPr="00955494">
              <w:rPr>
                <w:rFonts w:ascii="Calibri" w:hAnsi="Calibri" w:cs="Calibri"/>
                <w:b/>
                <w:bCs/>
                <w:sz w:val="20"/>
              </w:rPr>
              <w:t> </w:t>
            </w:r>
          </w:p>
        </w:tc>
        <w:tc>
          <w:tcPr>
            <w:tcW w:w="798" w:type="dxa"/>
            <w:tcBorders>
              <w:top w:val="nil"/>
              <w:left w:val="nil"/>
              <w:bottom w:val="nil"/>
              <w:right w:val="nil"/>
            </w:tcBorders>
            <w:shd w:val="clear" w:color="000000" w:fill="FFFFFF"/>
            <w:noWrap/>
            <w:vAlign w:val="bottom"/>
            <w:hideMark/>
          </w:tcPr>
          <w:p w14:paraId="7C1945A4" w14:textId="77777777" w:rsidR="00416031" w:rsidRPr="00955494" w:rsidRDefault="00416031" w:rsidP="00393410">
            <w:pPr>
              <w:spacing w:line="240" w:lineRule="auto"/>
              <w:rPr>
                <w:rFonts w:ascii="Calibri" w:hAnsi="Calibri" w:cs="Calibri"/>
                <w:b/>
                <w:bCs/>
                <w:sz w:val="20"/>
              </w:rPr>
            </w:pPr>
            <w:r w:rsidRPr="00955494">
              <w:rPr>
                <w:rFonts w:ascii="Calibri" w:hAnsi="Calibri" w:cs="Calibri"/>
                <w:b/>
                <w:bCs/>
                <w:sz w:val="20"/>
              </w:rPr>
              <w:t> </w:t>
            </w:r>
          </w:p>
        </w:tc>
        <w:tc>
          <w:tcPr>
            <w:tcW w:w="3923" w:type="dxa"/>
            <w:gridSpan w:val="6"/>
            <w:tcBorders>
              <w:top w:val="nil"/>
              <w:left w:val="nil"/>
              <w:bottom w:val="nil"/>
              <w:right w:val="nil"/>
            </w:tcBorders>
            <w:shd w:val="clear" w:color="000000" w:fill="FFFFFF"/>
            <w:noWrap/>
            <w:vAlign w:val="bottom"/>
            <w:hideMark/>
          </w:tcPr>
          <w:p w14:paraId="70919EEF" w14:textId="77777777" w:rsidR="00416031" w:rsidRPr="00955494" w:rsidRDefault="00416031" w:rsidP="00393410">
            <w:pPr>
              <w:spacing w:line="240" w:lineRule="auto"/>
              <w:rPr>
                <w:rFonts w:ascii="Calibri" w:hAnsi="Calibri" w:cs="Calibri"/>
                <w:b/>
                <w:bCs/>
                <w:sz w:val="20"/>
              </w:rPr>
            </w:pPr>
            <w:r w:rsidRPr="00955494">
              <w:rPr>
                <w:rFonts w:ascii="Calibri" w:hAnsi="Calibri" w:cs="Calibri"/>
                <w:b/>
                <w:bCs/>
                <w:sz w:val="20"/>
              </w:rPr>
              <w:t xml:space="preserve">Date prepared </w:t>
            </w:r>
            <w:r w:rsidRPr="00955494">
              <w:rPr>
                <w:rFonts w:ascii="Calibri" w:hAnsi="Calibri" w:cs="Calibri"/>
                <w:b/>
                <w:bCs/>
                <w:sz w:val="20"/>
                <w:lang w:val="uk-UA"/>
              </w:rPr>
              <w:t>/ Дата підготовки:</w:t>
            </w:r>
          </w:p>
        </w:tc>
        <w:tc>
          <w:tcPr>
            <w:tcW w:w="2178" w:type="dxa"/>
            <w:gridSpan w:val="3"/>
            <w:tcBorders>
              <w:top w:val="nil"/>
              <w:left w:val="nil"/>
              <w:bottom w:val="single" w:sz="4" w:space="0" w:color="auto"/>
              <w:right w:val="nil"/>
            </w:tcBorders>
            <w:shd w:val="clear" w:color="000000" w:fill="FFFFFF"/>
            <w:noWrap/>
            <w:vAlign w:val="bottom"/>
            <w:hideMark/>
          </w:tcPr>
          <w:p w14:paraId="1D8B287E" w14:textId="77777777" w:rsidR="00416031" w:rsidRPr="00955494" w:rsidRDefault="00416031" w:rsidP="00393410">
            <w:pPr>
              <w:spacing w:line="240" w:lineRule="auto"/>
              <w:jc w:val="center"/>
              <w:rPr>
                <w:rFonts w:ascii="Calibri" w:hAnsi="Calibri" w:cs="Calibri"/>
                <w:b/>
                <w:bCs/>
                <w:sz w:val="20"/>
              </w:rPr>
            </w:pPr>
            <w:r w:rsidRPr="00955494">
              <w:rPr>
                <w:rFonts w:ascii="Calibri" w:hAnsi="Calibri" w:cs="Calibri"/>
                <w:b/>
                <w:bCs/>
                <w:sz w:val="20"/>
              </w:rPr>
              <w:t> </w:t>
            </w:r>
          </w:p>
        </w:tc>
      </w:tr>
      <w:tr w:rsidR="00416031" w:rsidRPr="00642AB7" w14:paraId="73BE2CA1" w14:textId="77777777" w:rsidTr="00393410">
        <w:trPr>
          <w:gridAfter w:val="1"/>
          <w:wAfter w:w="14" w:type="dxa"/>
          <w:trHeight w:val="136"/>
          <w:jc w:val="center"/>
        </w:trPr>
        <w:tc>
          <w:tcPr>
            <w:tcW w:w="2709" w:type="dxa"/>
            <w:gridSpan w:val="3"/>
            <w:tcBorders>
              <w:top w:val="nil"/>
              <w:left w:val="nil"/>
              <w:bottom w:val="nil"/>
              <w:right w:val="nil"/>
            </w:tcBorders>
            <w:shd w:val="clear" w:color="000000" w:fill="FFFFFF"/>
            <w:noWrap/>
            <w:vAlign w:val="bottom"/>
            <w:hideMark/>
          </w:tcPr>
          <w:p w14:paraId="6FA28D73" w14:textId="77777777" w:rsidR="00416031" w:rsidRPr="00955494" w:rsidRDefault="00416031" w:rsidP="00393410">
            <w:pPr>
              <w:spacing w:line="240" w:lineRule="auto"/>
              <w:rPr>
                <w:rFonts w:ascii="Calibri" w:hAnsi="Calibri" w:cs="Calibri"/>
                <w:b/>
                <w:bCs/>
                <w:sz w:val="20"/>
              </w:rPr>
            </w:pPr>
            <w:r w:rsidRPr="00955494">
              <w:rPr>
                <w:rFonts w:ascii="Calibri" w:hAnsi="Calibri" w:cs="Calibri"/>
                <w:b/>
                <w:bCs/>
                <w:sz w:val="20"/>
              </w:rPr>
              <w:t xml:space="preserve">Department </w:t>
            </w:r>
            <w:r w:rsidRPr="00955494">
              <w:rPr>
                <w:rFonts w:ascii="Calibri" w:hAnsi="Calibri" w:cs="Calibri"/>
                <w:b/>
                <w:bCs/>
                <w:sz w:val="20"/>
                <w:lang w:val="uk-UA"/>
              </w:rPr>
              <w:t>/ Відділ:</w:t>
            </w:r>
            <w:r w:rsidRPr="00955494">
              <w:rPr>
                <w:rFonts w:ascii="Calibri" w:hAnsi="Calibri" w:cs="Calibri"/>
                <w:b/>
                <w:bCs/>
                <w:sz w:val="20"/>
              </w:rPr>
              <w:t xml:space="preserve"> </w:t>
            </w:r>
          </w:p>
        </w:tc>
        <w:tc>
          <w:tcPr>
            <w:tcW w:w="605" w:type="dxa"/>
            <w:tcBorders>
              <w:top w:val="nil"/>
              <w:left w:val="nil"/>
              <w:bottom w:val="nil"/>
              <w:right w:val="nil"/>
            </w:tcBorders>
            <w:shd w:val="clear" w:color="000000" w:fill="FFFFFF"/>
            <w:noWrap/>
            <w:vAlign w:val="bottom"/>
            <w:hideMark/>
          </w:tcPr>
          <w:p w14:paraId="4A19694A" w14:textId="77777777" w:rsidR="00416031" w:rsidRPr="00955494" w:rsidRDefault="00416031" w:rsidP="00393410">
            <w:pPr>
              <w:spacing w:line="240" w:lineRule="auto"/>
              <w:rPr>
                <w:rFonts w:ascii="Calibri" w:hAnsi="Calibri" w:cs="Calibri"/>
                <w:b/>
                <w:bCs/>
                <w:sz w:val="20"/>
              </w:rPr>
            </w:pPr>
            <w:r w:rsidRPr="00955494">
              <w:rPr>
                <w:rFonts w:ascii="Calibri" w:hAnsi="Calibri" w:cs="Calibri"/>
                <w:b/>
                <w:bCs/>
                <w:sz w:val="20"/>
              </w:rPr>
              <w:t> </w:t>
            </w:r>
          </w:p>
        </w:tc>
        <w:tc>
          <w:tcPr>
            <w:tcW w:w="2198" w:type="dxa"/>
            <w:gridSpan w:val="4"/>
            <w:tcBorders>
              <w:top w:val="single" w:sz="4" w:space="0" w:color="auto"/>
              <w:left w:val="nil"/>
              <w:bottom w:val="single" w:sz="4" w:space="0" w:color="auto"/>
              <w:right w:val="nil"/>
            </w:tcBorders>
            <w:shd w:val="clear" w:color="000000" w:fill="FFFFFF"/>
            <w:noWrap/>
            <w:vAlign w:val="bottom"/>
            <w:hideMark/>
          </w:tcPr>
          <w:p w14:paraId="4BE9271B" w14:textId="77777777" w:rsidR="00416031" w:rsidRPr="00955494" w:rsidRDefault="00416031" w:rsidP="00393410">
            <w:pPr>
              <w:spacing w:line="240" w:lineRule="auto"/>
              <w:jc w:val="center"/>
              <w:rPr>
                <w:rFonts w:ascii="Calibri" w:hAnsi="Calibri" w:cs="Calibri"/>
                <w:b/>
                <w:bCs/>
                <w:sz w:val="20"/>
              </w:rPr>
            </w:pPr>
            <w:r w:rsidRPr="00955494">
              <w:rPr>
                <w:rFonts w:ascii="Calibri" w:hAnsi="Calibri" w:cs="Calibri"/>
                <w:b/>
                <w:bCs/>
                <w:sz w:val="20"/>
              </w:rPr>
              <w:t> </w:t>
            </w:r>
          </w:p>
        </w:tc>
        <w:tc>
          <w:tcPr>
            <w:tcW w:w="1099" w:type="dxa"/>
            <w:gridSpan w:val="3"/>
            <w:tcBorders>
              <w:top w:val="nil"/>
              <w:left w:val="nil"/>
              <w:bottom w:val="nil"/>
              <w:right w:val="nil"/>
            </w:tcBorders>
            <w:shd w:val="clear" w:color="000000" w:fill="FFFFFF"/>
            <w:noWrap/>
            <w:vAlign w:val="bottom"/>
            <w:hideMark/>
          </w:tcPr>
          <w:p w14:paraId="4A8E0DE0" w14:textId="77777777" w:rsidR="00416031" w:rsidRPr="00955494" w:rsidRDefault="00416031" w:rsidP="00393410">
            <w:pPr>
              <w:spacing w:line="240" w:lineRule="auto"/>
              <w:rPr>
                <w:rFonts w:ascii="Calibri" w:hAnsi="Calibri" w:cs="Calibri"/>
                <w:b/>
                <w:bCs/>
                <w:sz w:val="20"/>
              </w:rPr>
            </w:pPr>
            <w:r w:rsidRPr="00955494">
              <w:rPr>
                <w:rFonts w:ascii="Calibri" w:hAnsi="Calibri" w:cs="Calibri"/>
                <w:b/>
                <w:bCs/>
                <w:sz w:val="20"/>
              </w:rPr>
              <w:t> </w:t>
            </w:r>
          </w:p>
        </w:tc>
        <w:tc>
          <w:tcPr>
            <w:tcW w:w="533" w:type="dxa"/>
            <w:tcBorders>
              <w:top w:val="nil"/>
              <w:left w:val="nil"/>
              <w:bottom w:val="nil"/>
              <w:right w:val="nil"/>
            </w:tcBorders>
            <w:shd w:val="clear" w:color="000000" w:fill="FFFFFF"/>
            <w:noWrap/>
            <w:vAlign w:val="bottom"/>
            <w:hideMark/>
          </w:tcPr>
          <w:p w14:paraId="46B726C3" w14:textId="77777777" w:rsidR="00416031" w:rsidRPr="00955494" w:rsidRDefault="00416031" w:rsidP="00393410">
            <w:pPr>
              <w:spacing w:line="240" w:lineRule="auto"/>
              <w:rPr>
                <w:rFonts w:ascii="Calibri" w:hAnsi="Calibri" w:cs="Calibri"/>
                <w:b/>
                <w:bCs/>
                <w:sz w:val="20"/>
              </w:rPr>
            </w:pPr>
            <w:r w:rsidRPr="00955494">
              <w:rPr>
                <w:rFonts w:ascii="Calibri" w:hAnsi="Calibri" w:cs="Calibri"/>
                <w:b/>
                <w:bCs/>
                <w:sz w:val="20"/>
              </w:rPr>
              <w:t> </w:t>
            </w:r>
          </w:p>
        </w:tc>
        <w:tc>
          <w:tcPr>
            <w:tcW w:w="761" w:type="dxa"/>
            <w:gridSpan w:val="3"/>
            <w:tcBorders>
              <w:top w:val="nil"/>
              <w:left w:val="nil"/>
              <w:bottom w:val="nil"/>
              <w:right w:val="nil"/>
            </w:tcBorders>
            <w:shd w:val="clear" w:color="000000" w:fill="FFFFFF"/>
            <w:noWrap/>
            <w:vAlign w:val="bottom"/>
            <w:hideMark/>
          </w:tcPr>
          <w:p w14:paraId="7B56DF40" w14:textId="77777777" w:rsidR="00416031" w:rsidRPr="00955494" w:rsidRDefault="00416031" w:rsidP="00393410">
            <w:pPr>
              <w:spacing w:line="240" w:lineRule="auto"/>
              <w:rPr>
                <w:rFonts w:ascii="Calibri" w:hAnsi="Calibri" w:cs="Calibri"/>
                <w:b/>
                <w:bCs/>
                <w:sz w:val="20"/>
              </w:rPr>
            </w:pPr>
            <w:r w:rsidRPr="00955494">
              <w:rPr>
                <w:rFonts w:ascii="Calibri" w:hAnsi="Calibri" w:cs="Calibri"/>
                <w:b/>
                <w:bCs/>
                <w:sz w:val="20"/>
              </w:rPr>
              <w:t> </w:t>
            </w:r>
          </w:p>
        </w:tc>
        <w:tc>
          <w:tcPr>
            <w:tcW w:w="798" w:type="dxa"/>
            <w:tcBorders>
              <w:top w:val="nil"/>
              <w:left w:val="nil"/>
              <w:bottom w:val="nil"/>
              <w:right w:val="nil"/>
            </w:tcBorders>
            <w:shd w:val="clear" w:color="000000" w:fill="FFFFFF"/>
            <w:noWrap/>
            <w:vAlign w:val="bottom"/>
            <w:hideMark/>
          </w:tcPr>
          <w:p w14:paraId="4EBFA757" w14:textId="77777777" w:rsidR="00416031" w:rsidRPr="00955494" w:rsidRDefault="00416031" w:rsidP="00393410">
            <w:pPr>
              <w:spacing w:line="240" w:lineRule="auto"/>
              <w:rPr>
                <w:rFonts w:ascii="Calibri" w:hAnsi="Calibri" w:cs="Calibri"/>
                <w:b/>
                <w:bCs/>
                <w:sz w:val="20"/>
              </w:rPr>
            </w:pPr>
            <w:r w:rsidRPr="00955494">
              <w:rPr>
                <w:rFonts w:ascii="Calibri" w:hAnsi="Calibri" w:cs="Calibri"/>
                <w:b/>
                <w:bCs/>
                <w:sz w:val="20"/>
              </w:rPr>
              <w:t> </w:t>
            </w:r>
          </w:p>
        </w:tc>
        <w:tc>
          <w:tcPr>
            <w:tcW w:w="3923" w:type="dxa"/>
            <w:gridSpan w:val="6"/>
            <w:tcBorders>
              <w:top w:val="nil"/>
              <w:left w:val="nil"/>
              <w:bottom w:val="nil"/>
              <w:right w:val="nil"/>
            </w:tcBorders>
            <w:shd w:val="clear" w:color="000000" w:fill="FFFFFF"/>
            <w:noWrap/>
            <w:vAlign w:val="bottom"/>
            <w:hideMark/>
          </w:tcPr>
          <w:p w14:paraId="29838FA5" w14:textId="77777777" w:rsidR="00416031" w:rsidRPr="00955494" w:rsidRDefault="00416031" w:rsidP="00393410">
            <w:pPr>
              <w:spacing w:line="240" w:lineRule="auto"/>
              <w:rPr>
                <w:rFonts w:ascii="Calibri" w:hAnsi="Calibri" w:cs="Calibri"/>
                <w:b/>
                <w:bCs/>
                <w:sz w:val="20"/>
                <w:lang w:val="uk-UA"/>
              </w:rPr>
            </w:pPr>
            <w:r w:rsidRPr="00955494">
              <w:rPr>
                <w:rFonts w:ascii="Calibri" w:hAnsi="Calibri" w:cs="Calibri"/>
                <w:b/>
                <w:bCs/>
                <w:sz w:val="20"/>
              </w:rPr>
              <w:t>Date</w:t>
            </w:r>
            <w:r w:rsidRPr="00955494">
              <w:rPr>
                <w:rFonts w:ascii="Calibri" w:hAnsi="Calibri" w:cs="Calibri"/>
                <w:b/>
                <w:bCs/>
                <w:sz w:val="20"/>
                <w:lang w:val="ru-RU"/>
              </w:rPr>
              <w:t xml:space="preserve"> </w:t>
            </w:r>
            <w:r w:rsidRPr="00955494">
              <w:rPr>
                <w:rFonts w:ascii="Calibri" w:hAnsi="Calibri" w:cs="Calibri"/>
                <w:b/>
                <w:bCs/>
                <w:sz w:val="20"/>
              </w:rPr>
              <w:t>needed</w:t>
            </w:r>
            <w:r w:rsidRPr="00955494">
              <w:rPr>
                <w:rFonts w:ascii="Calibri" w:hAnsi="Calibri" w:cs="Calibri"/>
                <w:b/>
                <w:bCs/>
                <w:sz w:val="20"/>
                <w:lang w:val="ru-RU"/>
              </w:rPr>
              <w:t xml:space="preserve"> </w:t>
            </w:r>
            <w:r w:rsidRPr="00955494">
              <w:rPr>
                <w:rFonts w:ascii="Calibri" w:hAnsi="Calibri" w:cs="Calibri"/>
                <w:b/>
                <w:bCs/>
                <w:sz w:val="20"/>
                <w:lang w:val="uk-UA"/>
              </w:rPr>
              <w:t>/ Необхідна дата поставки:</w:t>
            </w:r>
          </w:p>
        </w:tc>
        <w:tc>
          <w:tcPr>
            <w:tcW w:w="2178" w:type="dxa"/>
            <w:gridSpan w:val="3"/>
            <w:tcBorders>
              <w:top w:val="single" w:sz="4" w:space="0" w:color="auto"/>
              <w:left w:val="nil"/>
              <w:bottom w:val="single" w:sz="4" w:space="0" w:color="auto"/>
              <w:right w:val="nil"/>
            </w:tcBorders>
            <w:shd w:val="clear" w:color="000000" w:fill="FFFFFF"/>
            <w:noWrap/>
            <w:vAlign w:val="bottom"/>
            <w:hideMark/>
          </w:tcPr>
          <w:p w14:paraId="372A7B04" w14:textId="77777777" w:rsidR="00416031" w:rsidRPr="00955494" w:rsidRDefault="00416031" w:rsidP="00393410">
            <w:pPr>
              <w:spacing w:line="240" w:lineRule="auto"/>
              <w:jc w:val="center"/>
              <w:rPr>
                <w:rFonts w:ascii="Calibri" w:hAnsi="Calibri" w:cs="Calibri"/>
                <w:b/>
                <w:bCs/>
                <w:sz w:val="20"/>
                <w:lang w:val="ru-RU"/>
              </w:rPr>
            </w:pPr>
            <w:r w:rsidRPr="00955494">
              <w:rPr>
                <w:rFonts w:ascii="Calibri" w:hAnsi="Calibri" w:cs="Calibri"/>
                <w:b/>
                <w:bCs/>
                <w:sz w:val="20"/>
              </w:rPr>
              <w:t> </w:t>
            </w:r>
          </w:p>
        </w:tc>
      </w:tr>
      <w:tr w:rsidR="00416031" w:rsidRPr="00642AB7" w14:paraId="1458EDAD" w14:textId="77777777" w:rsidTr="00393410">
        <w:trPr>
          <w:trHeight w:val="35"/>
          <w:jc w:val="center"/>
        </w:trPr>
        <w:tc>
          <w:tcPr>
            <w:tcW w:w="14818" w:type="dxa"/>
            <w:gridSpan w:val="26"/>
            <w:tcBorders>
              <w:top w:val="nil"/>
              <w:left w:val="nil"/>
              <w:bottom w:val="nil"/>
              <w:right w:val="nil"/>
            </w:tcBorders>
            <w:shd w:val="clear" w:color="000000" w:fill="FFFFFF"/>
            <w:noWrap/>
            <w:vAlign w:val="bottom"/>
            <w:hideMark/>
          </w:tcPr>
          <w:p w14:paraId="61C31712" w14:textId="77777777" w:rsidR="00416031" w:rsidRPr="00955494" w:rsidRDefault="00416031" w:rsidP="00393410">
            <w:pPr>
              <w:spacing w:line="240" w:lineRule="auto"/>
              <w:rPr>
                <w:rFonts w:ascii="Calibri" w:hAnsi="Calibri" w:cs="Calibri"/>
                <w:b/>
                <w:bCs/>
                <w:sz w:val="20"/>
                <w:lang w:val="ru-RU"/>
              </w:rPr>
            </w:pPr>
          </w:p>
        </w:tc>
      </w:tr>
      <w:tr w:rsidR="00416031" w:rsidRPr="00955494" w14:paraId="06AAD988" w14:textId="77777777" w:rsidTr="00393410">
        <w:trPr>
          <w:trHeight w:val="129"/>
          <w:jc w:val="center"/>
        </w:trPr>
        <w:tc>
          <w:tcPr>
            <w:tcW w:w="2709" w:type="dxa"/>
            <w:gridSpan w:val="3"/>
            <w:tcBorders>
              <w:top w:val="nil"/>
              <w:left w:val="nil"/>
              <w:bottom w:val="nil"/>
              <w:right w:val="nil"/>
            </w:tcBorders>
            <w:shd w:val="clear" w:color="000000" w:fill="FFFFFF"/>
            <w:noWrap/>
            <w:vAlign w:val="bottom"/>
            <w:hideMark/>
          </w:tcPr>
          <w:p w14:paraId="32A2BB0C" w14:textId="77777777" w:rsidR="00416031" w:rsidRPr="00955494" w:rsidRDefault="00416031" w:rsidP="00393410">
            <w:pPr>
              <w:spacing w:line="240" w:lineRule="auto"/>
              <w:rPr>
                <w:rFonts w:ascii="Calibri" w:hAnsi="Calibri" w:cs="Calibri"/>
                <w:b/>
                <w:bCs/>
                <w:i/>
                <w:iCs/>
                <w:sz w:val="20"/>
              </w:rPr>
            </w:pPr>
            <w:r w:rsidRPr="00955494">
              <w:rPr>
                <w:rFonts w:ascii="Calibri" w:hAnsi="Calibri" w:cs="Calibri"/>
                <w:b/>
                <w:bCs/>
                <w:i/>
                <w:iCs/>
                <w:sz w:val="20"/>
              </w:rPr>
              <w:t xml:space="preserve">Justification for request / </w:t>
            </w:r>
            <w:r w:rsidRPr="00955494">
              <w:rPr>
                <w:rFonts w:ascii="Calibri" w:hAnsi="Calibri" w:cs="Calibri"/>
                <w:b/>
                <w:bCs/>
                <w:i/>
                <w:iCs/>
                <w:sz w:val="20"/>
                <w:lang w:val="uk-UA"/>
              </w:rPr>
              <w:t>Обґрунтування запиту:</w:t>
            </w:r>
          </w:p>
        </w:tc>
        <w:tc>
          <w:tcPr>
            <w:tcW w:w="12108" w:type="dxa"/>
            <w:gridSpan w:val="23"/>
            <w:tcBorders>
              <w:top w:val="nil"/>
              <w:left w:val="nil"/>
              <w:bottom w:val="single" w:sz="8" w:space="0" w:color="auto"/>
              <w:right w:val="nil"/>
            </w:tcBorders>
            <w:shd w:val="clear" w:color="000000" w:fill="FFFFFF"/>
            <w:noWrap/>
            <w:vAlign w:val="bottom"/>
            <w:hideMark/>
          </w:tcPr>
          <w:p w14:paraId="27EE93DA" w14:textId="77777777" w:rsidR="00416031" w:rsidRPr="00955494" w:rsidRDefault="00416031" w:rsidP="00393410">
            <w:pPr>
              <w:spacing w:line="240" w:lineRule="auto"/>
              <w:rPr>
                <w:rFonts w:ascii="Calibri" w:hAnsi="Calibri" w:cs="Calibri"/>
                <w:i/>
                <w:iCs/>
                <w:sz w:val="20"/>
              </w:rPr>
            </w:pPr>
          </w:p>
        </w:tc>
      </w:tr>
      <w:tr w:rsidR="00416031" w:rsidRPr="00955494" w14:paraId="48B47DB1" w14:textId="77777777" w:rsidTr="00393410">
        <w:trPr>
          <w:trHeight w:val="129"/>
          <w:jc w:val="center"/>
        </w:trPr>
        <w:tc>
          <w:tcPr>
            <w:tcW w:w="2709" w:type="dxa"/>
            <w:gridSpan w:val="3"/>
            <w:tcBorders>
              <w:top w:val="nil"/>
              <w:left w:val="nil"/>
              <w:bottom w:val="nil"/>
              <w:right w:val="nil"/>
            </w:tcBorders>
            <w:shd w:val="clear" w:color="000000" w:fill="FFFFFF"/>
            <w:noWrap/>
            <w:vAlign w:val="bottom"/>
            <w:hideMark/>
          </w:tcPr>
          <w:p w14:paraId="6367E6E2" w14:textId="77777777" w:rsidR="00416031" w:rsidRPr="00955494" w:rsidRDefault="00416031" w:rsidP="00393410">
            <w:pPr>
              <w:spacing w:line="240" w:lineRule="auto"/>
              <w:rPr>
                <w:rFonts w:ascii="Calibri" w:hAnsi="Calibri" w:cs="Calibri"/>
                <w:sz w:val="20"/>
              </w:rPr>
            </w:pPr>
          </w:p>
        </w:tc>
        <w:tc>
          <w:tcPr>
            <w:tcW w:w="12108" w:type="dxa"/>
            <w:gridSpan w:val="23"/>
            <w:tcBorders>
              <w:top w:val="single" w:sz="8" w:space="0" w:color="auto"/>
              <w:left w:val="nil"/>
              <w:bottom w:val="single" w:sz="8" w:space="0" w:color="auto"/>
              <w:right w:val="nil"/>
            </w:tcBorders>
            <w:shd w:val="clear" w:color="000000" w:fill="FFFFFF"/>
            <w:noWrap/>
            <w:vAlign w:val="bottom"/>
            <w:hideMark/>
          </w:tcPr>
          <w:p w14:paraId="241159F3" w14:textId="77777777" w:rsidR="00416031" w:rsidRPr="00955494" w:rsidRDefault="00416031" w:rsidP="00393410">
            <w:pPr>
              <w:spacing w:line="240" w:lineRule="auto"/>
              <w:jc w:val="center"/>
              <w:rPr>
                <w:rFonts w:ascii="Calibri" w:hAnsi="Calibri" w:cs="Calibri"/>
                <w:i/>
                <w:iCs/>
                <w:sz w:val="20"/>
              </w:rPr>
            </w:pPr>
          </w:p>
        </w:tc>
      </w:tr>
      <w:tr w:rsidR="00416031" w:rsidRPr="00955494" w14:paraId="6B628772" w14:textId="77777777" w:rsidTr="00393410">
        <w:trPr>
          <w:trHeight w:val="61"/>
          <w:jc w:val="center"/>
        </w:trPr>
        <w:tc>
          <w:tcPr>
            <w:tcW w:w="14818" w:type="dxa"/>
            <w:gridSpan w:val="26"/>
            <w:tcBorders>
              <w:top w:val="nil"/>
              <w:left w:val="nil"/>
              <w:bottom w:val="nil"/>
              <w:right w:val="nil"/>
            </w:tcBorders>
            <w:shd w:val="clear" w:color="000000" w:fill="FFFFFF"/>
            <w:noWrap/>
            <w:vAlign w:val="bottom"/>
            <w:hideMark/>
          </w:tcPr>
          <w:p w14:paraId="4F46D4E7"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w:t>
            </w:r>
          </w:p>
        </w:tc>
      </w:tr>
      <w:tr w:rsidR="00416031" w:rsidRPr="00955494" w14:paraId="7B35D5C2" w14:textId="77777777" w:rsidTr="00393410">
        <w:trPr>
          <w:trHeight w:val="157"/>
          <w:jc w:val="center"/>
        </w:trPr>
        <w:tc>
          <w:tcPr>
            <w:tcW w:w="8707" w:type="dxa"/>
            <w:gridSpan w:val="16"/>
            <w:tcBorders>
              <w:top w:val="nil"/>
              <w:left w:val="nil"/>
              <w:bottom w:val="single" w:sz="12" w:space="0" w:color="auto"/>
              <w:right w:val="single" w:sz="12" w:space="0" w:color="auto"/>
            </w:tcBorders>
            <w:shd w:val="clear" w:color="000000" w:fill="FFFFFF"/>
            <w:noWrap/>
            <w:vAlign w:val="bottom"/>
            <w:hideMark/>
          </w:tcPr>
          <w:p w14:paraId="3DF2FEF9" w14:textId="77777777" w:rsidR="00416031" w:rsidRPr="00955494" w:rsidRDefault="00416031" w:rsidP="00393410">
            <w:pPr>
              <w:spacing w:line="240" w:lineRule="auto"/>
              <w:jc w:val="center"/>
              <w:rPr>
                <w:rFonts w:ascii="Calibri" w:hAnsi="Calibri" w:cs="Calibri"/>
                <w:b/>
                <w:bCs/>
                <w:sz w:val="20"/>
              </w:rPr>
            </w:pPr>
          </w:p>
        </w:tc>
        <w:tc>
          <w:tcPr>
            <w:tcW w:w="6110" w:type="dxa"/>
            <w:gridSpan w:val="10"/>
            <w:tcBorders>
              <w:top w:val="single" w:sz="12" w:space="0" w:color="auto"/>
              <w:left w:val="single" w:sz="12" w:space="0" w:color="auto"/>
              <w:bottom w:val="single" w:sz="12" w:space="0" w:color="auto"/>
              <w:right w:val="single" w:sz="12" w:space="0" w:color="auto"/>
            </w:tcBorders>
            <w:shd w:val="clear" w:color="000000" w:fill="FFFFFF"/>
            <w:noWrap/>
            <w:vAlign w:val="bottom"/>
            <w:hideMark/>
          </w:tcPr>
          <w:p w14:paraId="2E2C794A" w14:textId="77777777" w:rsidR="00416031" w:rsidRPr="00955494" w:rsidRDefault="00416031" w:rsidP="00393410">
            <w:pPr>
              <w:spacing w:line="240" w:lineRule="auto"/>
              <w:jc w:val="center"/>
              <w:rPr>
                <w:rFonts w:ascii="Calibri" w:hAnsi="Calibri" w:cs="Calibri"/>
                <w:b/>
                <w:bCs/>
                <w:sz w:val="20"/>
              </w:rPr>
            </w:pPr>
            <w:r w:rsidRPr="00955494">
              <w:rPr>
                <w:rFonts w:ascii="Calibri" w:hAnsi="Calibri" w:cs="Calibri"/>
                <w:b/>
                <w:bCs/>
                <w:sz w:val="20"/>
              </w:rPr>
              <w:t xml:space="preserve">Estimated cost </w:t>
            </w:r>
            <w:r w:rsidRPr="00955494">
              <w:rPr>
                <w:rFonts w:ascii="Calibri" w:hAnsi="Calibri" w:cs="Calibri"/>
                <w:b/>
                <w:bCs/>
                <w:sz w:val="20"/>
                <w:lang w:val="uk-UA"/>
              </w:rPr>
              <w:t>/ Орієнтовна вартість</w:t>
            </w:r>
          </w:p>
        </w:tc>
      </w:tr>
      <w:tr w:rsidR="00416031" w:rsidRPr="00642AB7" w14:paraId="2E48F635" w14:textId="77777777" w:rsidTr="00393410">
        <w:trPr>
          <w:gridAfter w:val="1"/>
          <w:wAfter w:w="14" w:type="dxa"/>
          <w:trHeight w:val="376"/>
          <w:jc w:val="center"/>
        </w:trPr>
        <w:tc>
          <w:tcPr>
            <w:tcW w:w="602" w:type="dxa"/>
            <w:tcBorders>
              <w:top w:val="single" w:sz="12" w:space="0" w:color="auto"/>
              <w:left w:val="single" w:sz="12" w:space="0" w:color="auto"/>
              <w:bottom w:val="single" w:sz="12" w:space="0" w:color="auto"/>
              <w:right w:val="single" w:sz="4" w:space="0" w:color="auto"/>
            </w:tcBorders>
            <w:shd w:val="clear" w:color="000000" w:fill="FFFFFF"/>
            <w:noWrap/>
            <w:vAlign w:val="center"/>
            <w:hideMark/>
          </w:tcPr>
          <w:p w14:paraId="5B56776D" w14:textId="77777777" w:rsidR="00416031" w:rsidRPr="00955494" w:rsidRDefault="00416031" w:rsidP="00393410">
            <w:pPr>
              <w:spacing w:line="240" w:lineRule="auto"/>
              <w:jc w:val="center"/>
              <w:rPr>
                <w:rFonts w:ascii="Calibri" w:hAnsi="Calibri" w:cs="Calibri"/>
                <w:b/>
                <w:bCs/>
                <w:sz w:val="20"/>
              </w:rPr>
            </w:pPr>
            <w:r w:rsidRPr="00955494">
              <w:rPr>
                <w:rFonts w:ascii="Calibri" w:hAnsi="Calibri" w:cs="Calibri"/>
                <w:b/>
                <w:bCs/>
                <w:sz w:val="20"/>
              </w:rPr>
              <w:t>No.</w:t>
            </w:r>
          </w:p>
        </w:tc>
        <w:tc>
          <w:tcPr>
            <w:tcW w:w="3866" w:type="dxa"/>
            <w:gridSpan w:val="6"/>
            <w:tcBorders>
              <w:top w:val="single" w:sz="12" w:space="0" w:color="auto"/>
              <w:left w:val="nil"/>
              <w:bottom w:val="single" w:sz="12" w:space="0" w:color="auto"/>
              <w:right w:val="single" w:sz="4" w:space="0" w:color="auto"/>
            </w:tcBorders>
            <w:shd w:val="clear" w:color="000000" w:fill="FFFFFF"/>
            <w:noWrap/>
            <w:vAlign w:val="center"/>
            <w:hideMark/>
          </w:tcPr>
          <w:p w14:paraId="1F30657E" w14:textId="77777777" w:rsidR="00416031" w:rsidRPr="00955494" w:rsidRDefault="00416031" w:rsidP="00393410">
            <w:pPr>
              <w:spacing w:line="240" w:lineRule="auto"/>
              <w:jc w:val="center"/>
              <w:rPr>
                <w:rFonts w:ascii="Calibri" w:hAnsi="Calibri" w:cs="Calibri"/>
                <w:b/>
                <w:bCs/>
                <w:sz w:val="20"/>
              </w:rPr>
            </w:pPr>
            <w:r w:rsidRPr="00955494">
              <w:rPr>
                <w:rFonts w:ascii="Calibri" w:hAnsi="Calibri" w:cs="Calibri"/>
                <w:b/>
                <w:bCs/>
                <w:sz w:val="20"/>
              </w:rPr>
              <w:t>Description</w:t>
            </w:r>
            <w:r w:rsidRPr="00955494">
              <w:rPr>
                <w:rFonts w:ascii="Calibri" w:hAnsi="Calibri" w:cs="Calibri"/>
                <w:b/>
                <w:bCs/>
                <w:sz w:val="20"/>
                <w:lang w:val="uk-UA"/>
              </w:rPr>
              <w:t xml:space="preserve"> / Опис</w:t>
            </w:r>
          </w:p>
        </w:tc>
        <w:tc>
          <w:tcPr>
            <w:tcW w:w="1988" w:type="dxa"/>
            <w:gridSpan w:val="3"/>
            <w:tcBorders>
              <w:top w:val="single" w:sz="12" w:space="0" w:color="auto"/>
              <w:left w:val="nil"/>
              <w:bottom w:val="single" w:sz="12" w:space="0" w:color="auto"/>
              <w:right w:val="single" w:sz="4" w:space="0" w:color="auto"/>
            </w:tcBorders>
            <w:shd w:val="clear" w:color="000000" w:fill="FFFFFF"/>
            <w:vAlign w:val="center"/>
            <w:hideMark/>
          </w:tcPr>
          <w:p w14:paraId="1EB264E6" w14:textId="77777777" w:rsidR="00416031" w:rsidRPr="00955494" w:rsidRDefault="00416031" w:rsidP="00393410">
            <w:pPr>
              <w:spacing w:line="240" w:lineRule="auto"/>
              <w:jc w:val="center"/>
              <w:rPr>
                <w:rFonts w:ascii="Calibri" w:hAnsi="Calibri" w:cs="Calibri"/>
                <w:b/>
                <w:bCs/>
                <w:sz w:val="20"/>
              </w:rPr>
            </w:pPr>
            <w:r w:rsidRPr="00955494">
              <w:rPr>
                <w:rFonts w:ascii="Calibri" w:hAnsi="Calibri" w:cs="Calibri"/>
                <w:b/>
                <w:bCs/>
                <w:sz w:val="20"/>
              </w:rPr>
              <w:t xml:space="preserve">Project, Budget Line / </w:t>
            </w:r>
            <w:r w:rsidRPr="00955494">
              <w:rPr>
                <w:rFonts w:ascii="Calibri" w:hAnsi="Calibri" w:cs="Calibri"/>
                <w:b/>
                <w:bCs/>
                <w:sz w:val="20"/>
                <w:lang w:val="uk-UA"/>
              </w:rPr>
              <w:t>Проект, стаття витрат</w:t>
            </w:r>
          </w:p>
        </w:tc>
        <w:tc>
          <w:tcPr>
            <w:tcW w:w="1174" w:type="dxa"/>
            <w:gridSpan w:val="4"/>
            <w:tcBorders>
              <w:top w:val="single" w:sz="12" w:space="0" w:color="auto"/>
              <w:left w:val="nil"/>
              <w:bottom w:val="single" w:sz="12" w:space="0" w:color="auto"/>
              <w:right w:val="single" w:sz="4" w:space="0" w:color="auto"/>
            </w:tcBorders>
            <w:shd w:val="clear" w:color="000000" w:fill="FFFFFF"/>
            <w:noWrap/>
            <w:vAlign w:val="center"/>
            <w:hideMark/>
          </w:tcPr>
          <w:p w14:paraId="3CD58207" w14:textId="77777777" w:rsidR="00416031" w:rsidRPr="00955494" w:rsidRDefault="00416031" w:rsidP="00393410">
            <w:pPr>
              <w:spacing w:line="240" w:lineRule="auto"/>
              <w:jc w:val="center"/>
              <w:rPr>
                <w:rFonts w:ascii="Calibri" w:hAnsi="Calibri" w:cs="Calibri"/>
                <w:b/>
                <w:bCs/>
                <w:sz w:val="20"/>
              </w:rPr>
            </w:pPr>
            <w:r w:rsidRPr="00955494">
              <w:rPr>
                <w:rFonts w:ascii="Calibri" w:hAnsi="Calibri" w:cs="Calibri"/>
                <w:b/>
                <w:bCs/>
                <w:sz w:val="20"/>
              </w:rPr>
              <w:t>Q</w:t>
            </w:r>
            <w:r w:rsidRPr="00955494">
              <w:rPr>
                <w:rFonts w:ascii="Calibri" w:hAnsi="Calibri" w:cs="Calibri"/>
                <w:b/>
                <w:bCs/>
                <w:sz w:val="20"/>
                <w:lang w:val="uk-UA"/>
              </w:rPr>
              <w:t>-</w:t>
            </w:r>
            <w:r w:rsidRPr="00955494">
              <w:rPr>
                <w:rFonts w:ascii="Calibri" w:hAnsi="Calibri" w:cs="Calibri"/>
                <w:b/>
                <w:bCs/>
                <w:sz w:val="20"/>
              </w:rPr>
              <w:t>ty</w:t>
            </w:r>
            <w:r w:rsidRPr="00955494">
              <w:rPr>
                <w:rFonts w:ascii="Calibri" w:hAnsi="Calibri" w:cs="Calibri"/>
                <w:b/>
                <w:bCs/>
                <w:sz w:val="20"/>
                <w:lang w:val="uk-UA"/>
              </w:rPr>
              <w:t xml:space="preserve"> / К-ть</w:t>
            </w:r>
          </w:p>
        </w:tc>
        <w:tc>
          <w:tcPr>
            <w:tcW w:w="1075" w:type="dxa"/>
            <w:gridSpan w:val="2"/>
            <w:tcBorders>
              <w:top w:val="single" w:sz="12" w:space="0" w:color="auto"/>
              <w:left w:val="nil"/>
              <w:bottom w:val="single" w:sz="12" w:space="0" w:color="auto"/>
              <w:right w:val="single" w:sz="12" w:space="0" w:color="auto"/>
            </w:tcBorders>
            <w:shd w:val="clear" w:color="000000" w:fill="FFFFFF"/>
            <w:noWrap/>
            <w:vAlign w:val="center"/>
            <w:hideMark/>
          </w:tcPr>
          <w:p w14:paraId="65EA2267" w14:textId="77777777" w:rsidR="00416031" w:rsidRPr="00955494" w:rsidRDefault="00416031" w:rsidP="00393410">
            <w:pPr>
              <w:spacing w:line="240" w:lineRule="auto"/>
              <w:jc w:val="center"/>
              <w:rPr>
                <w:rFonts w:ascii="Calibri" w:hAnsi="Calibri" w:cs="Calibri"/>
                <w:b/>
                <w:bCs/>
                <w:sz w:val="20"/>
              </w:rPr>
            </w:pPr>
            <w:r w:rsidRPr="00955494">
              <w:rPr>
                <w:rFonts w:ascii="Calibri" w:hAnsi="Calibri" w:cs="Calibri"/>
                <w:b/>
                <w:bCs/>
                <w:sz w:val="20"/>
              </w:rPr>
              <w:t>Unit</w:t>
            </w:r>
            <w:r w:rsidRPr="00955494">
              <w:rPr>
                <w:rFonts w:ascii="Calibri" w:hAnsi="Calibri" w:cs="Calibri"/>
                <w:b/>
                <w:bCs/>
                <w:sz w:val="20"/>
                <w:lang w:val="uk-UA"/>
              </w:rPr>
              <w:t xml:space="preserve"> / Од. вим.</w:t>
            </w:r>
          </w:p>
        </w:tc>
        <w:tc>
          <w:tcPr>
            <w:tcW w:w="1435" w:type="dxa"/>
            <w:gridSpan w:val="2"/>
            <w:tcBorders>
              <w:top w:val="single" w:sz="12" w:space="0" w:color="auto"/>
              <w:left w:val="single" w:sz="12" w:space="0" w:color="auto"/>
              <w:bottom w:val="single" w:sz="12" w:space="0" w:color="auto"/>
              <w:right w:val="nil"/>
            </w:tcBorders>
            <w:shd w:val="clear" w:color="000000" w:fill="FFFFFF"/>
            <w:vAlign w:val="center"/>
            <w:hideMark/>
          </w:tcPr>
          <w:p w14:paraId="6236BDC8" w14:textId="77777777" w:rsidR="00416031" w:rsidRPr="00955494" w:rsidRDefault="00416031" w:rsidP="00393410">
            <w:pPr>
              <w:spacing w:line="240" w:lineRule="auto"/>
              <w:jc w:val="center"/>
              <w:rPr>
                <w:rFonts w:ascii="Calibri" w:hAnsi="Calibri" w:cs="Calibri"/>
                <w:b/>
                <w:bCs/>
                <w:sz w:val="20"/>
              </w:rPr>
            </w:pPr>
            <w:r w:rsidRPr="00955494">
              <w:rPr>
                <w:rFonts w:ascii="Calibri" w:hAnsi="Calibri" w:cs="Calibri"/>
                <w:b/>
                <w:bCs/>
                <w:sz w:val="20"/>
              </w:rPr>
              <w:t>Unit</w:t>
            </w:r>
            <w:r w:rsidRPr="00955494">
              <w:rPr>
                <w:rFonts w:ascii="Calibri" w:hAnsi="Calibri" w:cs="Calibri"/>
                <w:b/>
                <w:bCs/>
                <w:sz w:val="20"/>
                <w:lang w:val="uk-UA"/>
              </w:rPr>
              <w:t xml:space="preserve"> </w:t>
            </w:r>
            <w:r w:rsidRPr="00955494">
              <w:rPr>
                <w:rFonts w:ascii="Calibri" w:hAnsi="Calibri" w:cs="Calibri"/>
                <w:b/>
                <w:bCs/>
                <w:sz w:val="20"/>
              </w:rPr>
              <w:t>Price</w:t>
            </w:r>
            <w:r w:rsidRPr="00955494">
              <w:rPr>
                <w:rFonts w:ascii="Calibri" w:hAnsi="Calibri" w:cs="Calibri"/>
                <w:b/>
                <w:bCs/>
                <w:sz w:val="20"/>
                <w:lang w:val="uk-UA"/>
              </w:rPr>
              <w:t xml:space="preserve">, </w:t>
            </w:r>
            <w:r w:rsidRPr="00955494">
              <w:rPr>
                <w:rFonts w:ascii="Calibri" w:hAnsi="Calibri" w:cs="Calibri"/>
                <w:bCs/>
                <w:i/>
                <w:color w:val="4472C4"/>
                <w:sz w:val="20"/>
                <w:lang w:val="uk-UA"/>
              </w:rPr>
              <w:t>[</w:t>
            </w:r>
            <w:r w:rsidRPr="00955494">
              <w:rPr>
                <w:rFonts w:ascii="Calibri" w:hAnsi="Calibri" w:cs="Calibri"/>
                <w:bCs/>
                <w:i/>
                <w:color w:val="4472C4"/>
                <w:sz w:val="20"/>
              </w:rPr>
              <w:t>currency</w:t>
            </w:r>
            <w:r w:rsidRPr="00955494">
              <w:rPr>
                <w:rFonts w:ascii="Calibri" w:hAnsi="Calibri" w:cs="Calibri"/>
                <w:bCs/>
                <w:i/>
                <w:color w:val="4472C4"/>
                <w:sz w:val="20"/>
                <w:lang w:val="uk-UA"/>
              </w:rPr>
              <w:t xml:space="preserve"> </w:t>
            </w:r>
            <w:r w:rsidRPr="00955494">
              <w:rPr>
                <w:rFonts w:ascii="Calibri" w:hAnsi="Calibri" w:cs="Calibri"/>
                <w:bCs/>
                <w:i/>
                <w:color w:val="4472C4"/>
                <w:sz w:val="20"/>
              </w:rPr>
              <w:t>code</w:t>
            </w:r>
            <w:r w:rsidRPr="00955494">
              <w:rPr>
                <w:rFonts w:ascii="Calibri" w:hAnsi="Calibri" w:cs="Calibri"/>
                <w:bCs/>
                <w:i/>
                <w:color w:val="4472C4"/>
                <w:sz w:val="20"/>
                <w:lang w:val="uk-UA"/>
              </w:rPr>
              <w:t>]</w:t>
            </w:r>
            <w:r w:rsidRPr="00955494">
              <w:rPr>
                <w:rFonts w:ascii="Calibri" w:hAnsi="Calibri" w:cs="Calibri"/>
                <w:b/>
                <w:bCs/>
                <w:sz w:val="20"/>
                <w:lang w:val="uk-UA"/>
              </w:rPr>
              <w:t xml:space="preserve"> / Ціна за од., </w:t>
            </w:r>
            <w:r w:rsidRPr="00955494">
              <w:rPr>
                <w:rFonts w:ascii="Calibri" w:hAnsi="Calibri" w:cs="Calibri"/>
                <w:bCs/>
                <w:i/>
                <w:color w:val="4472C4"/>
                <w:sz w:val="20"/>
                <w:lang w:val="uk-UA"/>
              </w:rPr>
              <w:t>[валюта]</w:t>
            </w:r>
          </w:p>
        </w:tc>
        <w:tc>
          <w:tcPr>
            <w:tcW w:w="1497" w:type="dxa"/>
            <w:gridSpan w:val="3"/>
            <w:tcBorders>
              <w:top w:val="single" w:sz="12" w:space="0" w:color="auto"/>
              <w:left w:val="single" w:sz="4" w:space="0" w:color="auto"/>
              <w:bottom w:val="single" w:sz="12" w:space="0" w:color="auto"/>
              <w:right w:val="nil"/>
            </w:tcBorders>
            <w:shd w:val="clear" w:color="000000" w:fill="FFFFFF"/>
            <w:vAlign w:val="center"/>
            <w:hideMark/>
          </w:tcPr>
          <w:p w14:paraId="691B7EDD" w14:textId="77777777" w:rsidR="00416031" w:rsidRPr="00955494" w:rsidRDefault="00416031" w:rsidP="00393410">
            <w:pPr>
              <w:spacing w:line="240" w:lineRule="auto"/>
              <w:jc w:val="center"/>
              <w:rPr>
                <w:rFonts w:ascii="Calibri" w:hAnsi="Calibri" w:cs="Calibri"/>
                <w:b/>
                <w:bCs/>
                <w:sz w:val="20"/>
              </w:rPr>
            </w:pPr>
            <w:r w:rsidRPr="00955494">
              <w:rPr>
                <w:rFonts w:ascii="Calibri" w:hAnsi="Calibri" w:cs="Calibri"/>
                <w:b/>
                <w:bCs/>
                <w:sz w:val="20"/>
              </w:rPr>
              <w:t>Total</w:t>
            </w:r>
            <w:r w:rsidRPr="00955494">
              <w:rPr>
                <w:rFonts w:ascii="Calibri" w:hAnsi="Calibri" w:cs="Calibri"/>
                <w:b/>
                <w:bCs/>
                <w:sz w:val="20"/>
                <w:lang w:val="uk-UA"/>
              </w:rPr>
              <w:t xml:space="preserve">, </w:t>
            </w:r>
            <w:r w:rsidRPr="00955494">
              <w:rPr>
                <w:rFonts w:ascii="Calibri" w:hAnsi="Calibri" w:cs="Calibri"/>
                <w:bCs/>
                <w:i/>
                <w:color w:val="4472C4"/>
                <w:sz w:val="20"/>
                <w:lang w:val="uk-UA"/>
              </w:rPr>
              <w:t>[</w:t>
            </w:r>
            <w:r w:rsidRPr="00955494">
              <w:rPr>
                <w:rFonts w:ascii="Calibri" w:hAnsi="Calibri" w:cs="Calibri"/>
                <w:bCs/>
                <w:i/>
                <w:color w:val="4472C4"/>
                <w:sz w:val="20"/>
              </w:rPr>
              <w:t>currency</w:t>
            </w:r>
            <w:r w:rsidRPr="00955494">
              <w:rPr>
                <w:rFonts w:ascii="Calibri" w:hAnsi="Calibri" w:cs="Calibri"/>
                <w:bCs/>
                <w:i/>
                <w:color w:val="4472C4"/>
                <w:sz w:val="20"/>
                <w:lang w:val="uk-UA"/>
              </w:rPr>
              <w:t xml:space="preserve"> </w:t>
            </w:r>
            <w:r w:rsidRPr="00955494">
              <w:rPr>
                <w:rFonts w:ascii="Calibri" w:hAnsi="Calibri" w:cs="Calibri"/>
                <w:bCs/>
                <w:i/>
                <w:color w:val="4472C4"/>
                <w:sz w:val="20"/>
              </w:rPr>
              <w:t>code</w:t>
            </w:r>
            <w:r w:rsidRPr="00955494">
              <w:rPr>
                <w:rFonts w:ascii="Calibri" w:hAnsi="Calibri" w:cs="Calibri"/>
                <w:bCs/>
                <w:i/>
                <w:color w:val="4472C4"/>
                <w:sz w:val="20"/>
                <w:lang w:val="uk-UA"/>
              </w:rPr>
              <w:t>]</w:t>
            </w:r>
            <w:r w:rsidRPr="00955494">
              <w:rPr>
                <w:rFonts w:ascii="Calibri" w:hAnsi="Calibri" w:cs="Calibri"/>
                <w:bCs/>
                <w:sz w:val="20"/>
                <w:lang w:val="uk-UA"/>
              </w:rPr>
              <w:t xml:space="preserve"> </w:t>
            </w:r>
            <w:r w:rsidRPr="00955494">
              <w:rPr>
                <w:rFonts w:ascii="Calibri" w:hAnsi="Calibri" w:cs="Calibri"/>
                <w:b/>
                <w:bCs/>
                <w:sz w:val="20"/>
                <w:lang w:val="uk-UA"/>
              </w:rPr>
              <w:t xml:space="preserve">/ Всього, </w:t>
            </w:r>
            <w:r w:rsidRPr="00955494">
              <w:rPr>
                <w:rFonts w:ascii="Calibri" w:hAnsi="Calibri" w:cs="Calibri"/>
                <w:bCs/>
                <w:i/>
                <w:color w:val="4472C4"/>
                <w:sz w:val="20"/>
                <w:lang w:val="uk-UA"/>
              </w:rPr>
              <w:t>[валюта]</w:t>
            </w:r>
          </w:p>
        </w:tc>
        <w:tc>
          <w:tcPr>
            <w:tcW w:w="1500" w:type="dxa"/>
            <w:gridSpan w:val="3"/>
            <w:tcBorders>
              <w:top w:val="single" w:sz="12" w:space="0" w:color="auto"/>
              <w:left w:val="single" w:sz="4" w:space="0" w:color="auto"/>
              <w:bottom w:val="single" w:sz="12" w:space="0" w:color="auto"/>
              <w:right w:val="nil"/>
            </w:tcBorders>
            <w:shd w:val="clear" w:color="000000" w:fill="FFFFFF"/>
            <w:vAlign w:val="center"/>
            <w:hideMark/>
          </w:tcPr>
          <w:p w14:paraId="5EDEE2FD" w14:textId="77777777" w:rsidR="00416031" w:rsidRPr="00955494" w:rsidRDefault="00416031" w:rsidP="00393410">
            <w:pPr>
              <w:spacing w:line="240" w:lineRule="auto"/>
              <w:jc w:val="center"/>
              <w:rPr>
                <w:rFonts w:ascii="Calibri" w:hAnsi="Calibri" w:cs="Calibri"/>
                <w:b/>
                <w:bCs/>
                <w:sz w:val="20"/>
                <w:lang w:val="ru-RU"/>
              </w:rPr>
            </w:pPr>
            <w:r w:rsidRPr="00955494">
              <w:rPr>
                <w:rFonts w:ascii="Calibri" w:hAnsi="Calibri" w:cs="Calibri"/>
                <w:b/>
                <w:bCs/>
                <w:sz w:val="20"/>
              </w:rPr>
              <w:t>Unit</w:t>
            </w:r>
            <w:r w:rsidRPr="00955494">
              <w:rPr>
                <w:rFonts w:ascii="Calibri" w:hAnsi="Calibri" w:cs="Calibri"/>
                <w:b/>
                <w:bCs/>
                <w:sz w:val="20"/>
                <w:lang w:val="uk-UA"/>
              </w:rPr>
              <w:t xml:space="preserve"> </w:t>
            </w:r>
            <w:r w:rsidRPr="00955494">
              <w:rPr>
                <w:rFonts w:ascii="Calibri" w:hAnsi="Calibri" w:cs="Calibri"/>
                <w:b/>
                <w:bCs/>
                <w:sz w:val="20"/>
              </w:rPr>
              <w:t>Price</w:t>
            </w:r>
            <w:r w:rsidRPr="00955494">
              <w:rPr>
                <w:rFonts w:ascii="Calibri" w:hAnsi="Calibri" w:cs="Calibri"/>
                <w:b/>
                <w:bCs/>
                <w:sz w:val="20"/>
                <w:lang w:val="ru-RU"/>
              </w:rPr>
              <w:t xml:space="preserve">, </w:t>
            </w:r>
            <w:r w:rsidRPr="00955494">
              <w:rPr>
                <w:rFonts w:ascii="Calibri" w:hAnsi="Calibri" w:cs="Calibri"/>
                <w:b/>
                <w:bCs/>
                <w:sz w:val="20"/>
              </w:rPr>
              <w:t>USD</w:t>
            </w:r>
            <w:r w:rsidRPr="00955494">
              <w:rPr>
                <w:rFonts w:ascii="Calibri" w:hAnsi="Calibri" w:cs="Calibri"/>
                <w:b/>
                <w:bCs/>
                <w:sz w:val="20"/>
                <w:lang w:val="ru-RU"/>
              </w:rPr>
              <w:t xml:space="preserve"> / </w:t>
            </w:r>
            <w:r w:rsidRPr="00955494">
              <w:rPr>
                <w:rFonts w:ascii="Calibri" w:hAnsi="Calibri" w:cs="Calibri"/>
                <w:b/>
                <w:bCs/>
                <w:sz w:val="20"/>
                <w:lang w:val="uk-UA"/>
              </w:rPr>
              <w:t>Ціна за од., дол. США</w:t>
            </w:r>
          </w:p>
        </w:tc>
        <w:tc>
          <w:tcPr>
            <w:tcW w:w="1667" w:type="dxa"/>
            <w:tcBorders>
              <w:top w:val="single" w:sz="12" w:space="0" w:color="auto"/>
              <w:left w:val="single" w:sz="4" w:space="0" w:color="auto"/>
              <w:bottom w:val="single" w:sz="12" w:space="0" w:color="auto"/>
              <w:right w:val="single" w:sz="12" w:space="0" w:color="auto"/>
            </w:tcBorders>
            <w:shd w:val="clear" w:color="000000" w:fill="FFFFFF"/>
            <w:vAlign w:val="center"/>
            <w:hideMark/>
          </w:tcPr>
          <w:p w14:paraId="27B6E3AC" w14:textId="77777777" w:rsidR="00416031" w:rsidRPr="00955494" w:rsidRDefault="00416031" w:rsidP="00393410">
            <w:pPr>
              <w:spacing w:line="240" w:lineRule="auto"/>
              <w:jc w:val="center"/>
              <w:rPr>
                <w:rFonts w:ascii="Calibri" w:hAnsi="Calibri" w:cs="Calibri"/>
                <w:b/>
                <w:bCs/>
                <w:sz w:val="20"/>
                <w:lang w:val="ru-RU"/>
              </w:rPr>
            </w:pPr>
            <w:r w:rsidRPr="00955494">
              <w:rPr>
                <w:rFonts w:ascii="Calibri" w:hAnsi="Calibri" w:cs="Calibri"/>
                <w:b/>
                <w:bCs/>
                <w:sz w:val="20"/>
              </w:rPr>
              <w:t>Total</w:t>
            </w:r>
            <w:r w:rsidRPr="00955494">
              <w:rPr>
                <w:rFonts w:ascii="Calibri" w:hAnsi="Calibri" w:cs="Calibri"/>
                <w:b/>
                <w:bCs/>
                <w:sz w:val="20"/>
                <w:lang w:val="ru-RU"/>
              </w:rPr>
              <w:t xml:space="preserve">, </w:t>
            </w:r>
            <w:r w:rsidRPr="00955494">
              <w:rPr>
                <w:rFonts w:ascii="Calibri" w:hAnsi="Calibri" w:cs="Calibri"/>
                <w:b/>
                <w:bCs/>
                <w:sz w:val="20"/>
              </w:rPr>
              <w:t>USD</w:t>
            </w:r>
            <w:r w:rsidRPr="00955494">
              <w:rPr>
                <w:rFonts w:ascii="Calibri" w:hAnsi="Calibri" w:cs="Calibri"/>
                <w:b/>
                <w:bCs/>
                <w:sz w:val="20"/>
                <w:lang w:val="ru-RU"/>
              </w:rPr>
              <w:t xml:space="preserve"> / </w:t>
            </w:r>
            <w:r w:rsidRPr="00955494">
              <w:rPr>
                <w:rFonts w:ascii="Calibri" w:hAnsi="Calibri" w:cs="Calibri"/>
                <w:b/>
                <w:bCs/>
                <w:sz w:val="20"/>
                <w:lang w:val="uk-UA"/>
              </w:rPr>
              <w:t>Всього, дол. США</w:t>
            </w:r>
          </w:p>
        </w:tc>
      </w:tr>
      <w:tr w:rsidR="00416031" w:rsidRPr="00642AB7" w14:paraId="3961F82A" w14:textId="77777777" w:rsidTr="00393410">
        <w:trPr>
          <w:gridAfter w:val="1"/>
          <w:wAfter w:w="14" w:type="dxa"/>
          <w:trHeight w:val="150"/>
          <w:jc w:val="center"/>
        </w:trPr>
        <w:tc>
          <w:tcPr>
            <w:tcW w:w="602" w:type="dxa"/>
            <w:tcBorders>
              <w:top w:val="single" w:sz="12" w:space="0" w:color="auto"/>
              <w:left w:val="single" w:sz="12" w:space="0" w:color="auto"/>
              <w:bottom w:val="single" w:sz="4" w:space="0" w:color="auto"/>
              <w:right w:val="single" w:sz="4" w:space="0" w:color="auto"/>
            </w:tcBorders>
            <w:shd w:val="clear" w:color="000000" w:fill="FFFFFF"/>
            <w:noWrap/>
            <w:vAlign w:val="center"/>
            <w:hideMark/>
          </w:tcPr>
          <w:p w14:paraId="401A15FD" w14:textId="77777777" w:rsidR="00416031" w:rsidRPr="00955494" w:rsidRDefault="00416031" w:rsidP="00393410">
            <w:pPr>
              <w:spacing w:line="240" w:lineRule="auto"/>
              <w:jc w:val="center"/>
              <w:rPr>
                <w:rFonts w:ascii="Calibri" w:hAnsi="Calibri" w:cs="Calibri"/>
                <w:sz w:val="20"/>
                <w:lang w:val="ru-RU"/>
              </w:rPr>
            </w:pPr>
            <w:r w:rsidRPr="00955494">
              <w:rPr>
                <w:rFonts w:ascii="Calibri" w:hAnsi="Calibri" w:cs="Calibri"/>
                <w:sz w:val="20"/>
              </w:rPr>
              <w:t> </w:t>
            </w:r>
          </w:p>
        </w:tc>
        <w:tc>
          <w:tcPr>
            <w:tcW w:w="3866" w:type="dxa"/>
            <w:gridSpan w:val="6"/>
            <w:tcBorders>
              <w:top w:val="single" w:sz="12" w:space="0" w:color="auto"/>
              <w:left w:val="nil"/>
              <w:bottom w:val="single" w:sz="4" w:space="0" w:color="auto"/>
              <w:right w:val="single" w:sz="4" w:space="0" w:color="auto"/>
            </w:tcBorders>
            <w:shd w:val="clear" w:color="000000" w:fill="FFFFFF"/>
            <w:noWrap/>
            <w:vAlign w:val="center"/>
            <w:hideMark/>
          </w:tcPr>
          <w:p w14:paraId="43CA505E" w14:textId="77777777" w:rsidR="00416031" w:rsidRPr="00955494" w:rsidRDefault="00416031" w:rsidP="00393410">
            <w:pPr>
              <w:spacing w:line="240" w:lineRule="auto"/>
              <w:rPr>
                <w:rFonts w:ascii="Calibri" w:hAnsi="Calibri" w:cs="Calibri"/>
                <w:sz w:val="20"/>
                <w:lang w:val="ru-RU"/>
              </w:rPr>
            </w:pPr>
            <w:r w:rsidRPr="00955494">
              <w:rPr>
                <w:rFonts w:ascii="Calibri" w:hAnsi="Calibri" w:cs="Calibri"/>
                <w:sz w:val="20"/>
              </w:rPr>
              <w:t> </w:t>
            </w:r>
          </w:p>
        </w:tc>
        <w:tc>
          <w:tcPr>
            <w:tcW w:w="1988" w:type="dxa"/>
            <w:gridSpan w:val="3"/>
            <w:tcBorders>
              <w:top w:val="single" w:sz="12" w:space="0" w:color="auto"/>
              <w:left w:val="nil"/>
              <w:bottom w:val="single" w:sz="4" w:space="0" w:color="auto"/>
              <w:right w:val="single" w:sz="4" w:space="0" w:color="auto"/>
            </w:tcBorders>
            <w:shd w:val="clear" w:color="000000" w:fill="FFFFFF"/>
            <w:noWrap/>
            <w:vAlign w:val="center"/>
            <w:hideMark/>
          </w:tcPr>
          <w:p w14:paraId="437A0E99" w14:textId="77777777" w:rsidR="00416031" w:rsidRPr="00955494" w:rsidRDefault="00416031" w:rsidP="00393410">
            <w:pPr>
              <w:spacing w:line="240" w:lineRule="auto"/>
              <w:jc w:val="center"/>
              <w:rPr>
                <w:rFonts w:ascii="Calibri" w:hAnsi="Calibri" w:cs="Calibri"/>
                <w:sz w:val="20"/>
                <w:lang w:val="ru-RU"/>
              </w:rPr>
            </w:pPr>
            <w:r w:rsidRPr="00955494">
              <w:rPr>
                <w:rFonts w:ascii="Calibri" w:hAnsi="Calibri" w:cs="Calibri"/>
                <w:sz w:val="20"/>
              </w:rPr>
              <w:t> </w:t>
            </w:r>
          </w:p>
        </w:tc>
        <w:tc>
          <w:tcPr>
            <w:tcW w:w="1174" w:type="dxa"/>
            <w:gridSpan w:val="4"/>
            <w:tcBorders>
              <w:top w:val="single" w:sz="12" w:space="0" w:color="auto"/>
              <w:left w:val="nil"/>
              <w:bottom w:val="single" w:sz="4" w:space="0" w:color="auto"/>
              <w:right w:val="single" w:sz="4" w:space="0" w:color="auto"/>
            </w:tcBorders>
            <w:shd w:val="clear" w:color="auto" w:fill="auto"/>
            <w:noWrap/>
            <w:vAlign w:val="center"/>
            <w:hideMark/>
          </w:tcPr>
          <w:p w14:paraId="3C8EE55D" w14:textId="77777777" w:rsidR="00416031" w:rsidRPr="00955494" w:rsidRDefault="00416031" w:rsidP="00393410">
            <w:pPr>
              <w:spacing w:line="240" w:lineRule="auto"/>
              <w:jc w:val="center"/>
              <w:rPr>
                <w:rFonts w:ascii="Calibri" w:hAnsi="Calibri" w:cs="Calibri"/>
                <w:sz w:val="20"/>
                <w:lang w:val="ru-RU"/>
              </w:rPr>
            </w:pPr>
            <w:r w:rsidRPr="00955494">
              <w:rPr>
                <w:rFonts w:ascii="Calibri" w:hAnsi="Calibri" w:cs="Calibri"/>
                <w:sz w:val="20"/>
              </w:rPr>
              <w:t> </w:t>
            </w:r>
          </w:p>
        </w:tc>
        <w:tc>
          <w:tcPr>
            <w:tcW w:w="1075" w:type="dxa"/>
            <w:gridSpan w:val="2"/>
            <w:tcBorders>
              <w:top w:val="single" w:sz="12" w:space="0" w:color="auto"/>
              <w:left w:val="nil"/>
              <w:bottom w:val="single" w:sz="4" w:space="0" w:color="auto"/>
              <w:right w:val="single" w:sz="12" w:space="0" w:color="auto"/>
            </w:tcBorders>
            <w:shd w:val="clear" w:color="000000" w:fill="FFFFFF"/>
            <w:noWrap/>
            <w:vAlign w:val="center"/>
            <w:hideMark/>
          </w:tcPr>
          <w:p w14:paraId="5101FC32" w14:textId="77777777" w:rsidR="00416031" w:rsidRPr="00955494" w:rsidRDefault="00416031" w:rsidP="00393410">
            <w:pPr>
              <w:spacing w:line="240" w:lineRule="auto"/>
              <w:jc w:val="center"/>
              <w:rPr>
                <w:rFonts w:ascii="Calibri" w:hAnsi="Calibri" w:cs="Calibri"/>
                <w:sz w:val="20"/>
                <w:lang w:val="ru-RU"/>
              </w:rPr>
            </w:pPr>
            <w:r w:rsidRPr="00955494">
              <w:rPr>
                <w:rFonts w:ascii="Calibri" w:hAnsi="Calibri" w:cs="Calibri"/>
                <w:sz w:val="20"/>
              </w:rPr>
              <w:t> </w:t>
            </w:r>
          </w:p>
        </w:tc>
        <w:tc>
          <w:tcPr>
            <w:tcW w:w="1435" w:type="dxa"/>
            <w:gridSpan w:val="2"/>
            <w:tcBorders>
              <w:top w:val="single" w:sz="12" w:space="0" w:color="auto"/>
              <w:left w:val="single" w:sz="12" w:space="0" w:color="auto"/>
              <w:bottom w:val="single" w:sz="4" w:space="0" w:color="auto"/>
              <w:right w:val="single" w:sz="4" w:space="0" w:color="auto"/>
            </w:tcBorders>
            <w:shd w:val="clear" w:color="000000" w:fill="FFFFFF"/>
            <w:noWrap/>
            <w:vAlign w:val="center"/>
            <w:hideMark/>
          </w:tcPr>
          <w:p w14:paraId="5434FB15" w14:textId="77777777" w:rsidR="00416031" w:rsidRPr="00955494" w:rsidRDefault="00416031" w:rsidP="00393410">
            <w:pPr>
              <w:spacing w:line="240" w:lineRule="auto"/>
              <w:jc w:val="right"/>
              <w:rPr>
                <w:rFonts w:ascii="Calibri" w:hAnsi="Calibri" w:cs="Calibri"/>
                <w:sz w:val="20"/>
                <w:lang w:val="ru-RU"/>
              </w:rPr>
            </w:pPr>
            <w:r w:rsidRPr="00955494">
              <w:rPr>
                <w:rFonts w:ascii="Calibri" w:hAnsi="Calibri" w:cs="Calibri"/>
                <w:sz w:val="20"/>
              </w:rPr>
              <w:t> </w:t>
            </w:r>
          </w:p>
        </w:tc>
        <w:tc>
          <w:tcPr>
            <w:tcW w:w="1497" w:type="dxa"/>
            <w:gridSpan w:val="3"/>
            <w:tcBorders>
              <w:top w:val="single" w:sz="12" w:space="0" w:color="auto"/>
              <w:left w:val="nil"/>
              <w:bottom w:val="single" w:sz="4" w:space="0" w:color="auto"/>
              <w:right w:val="single" w:sz="4" w:space="0" w:color="auto"/>
            </w:tcBorders>
            <w:shd w:val="clear" w:color="000000" w:fill="FFFFFF"/>
            <w:noWrap/>
            <w:vAlign w:val="center"/>
            <w:hideMark/>
          </w:tcPr>
          <w:p w14:paraId="0F912435" w14:textId="77777777" w:rsidR="00416031" w:rsidRPr="00955494" w:rsidRDefault="00416031" w:rsidP="00393410">
            <w:pPr>
              <w:spacing w:line="240" w:lineRule="auto"/>
              <w:jc w:val="right"/>
              <w:rPr>
                <w:rFonts w:ascii="Calibri" w:hAnsi="Calibri" w:cs="Calibri"/>
                <w:sz w:val="20"/>
                <w:lang w:val="ru-RU"/>
              </w:rPr>
            </w:pPr>
            <w:r w:rsidRPr="00955494">
              <w:rPr>
                <w:rFonts w:ascii="Calibri" w:hAnsi="Calibri" w:cs="Calibri"/>
                <w:sz w:val="20"/>
              </w:rPr>
              <w:t> </w:t>
            </w:r>
          </w:p>
        </w:tc>
        <w:tc>
          <w:tcPr>
            <w:tcW w:w="1500" w:type="dxa"/>
            <w:gridSpan w:val="3"/>
            <w:tcBorders>
              <w:top w:val="single" w:sz="12" w:space="0" w:color="auto"/>
              <w:left w:val="nil"/>
              <w:bottom w:val="single" w:sz="4" w:space="0" w:color="auto"/>
              <w:right w:val="single" w:sz="4" w:space="0" w:color="auto"/>
            </w:tcBorders>
            <w:shd w:val="clear" w:color="auto" w:fill="auto"/>
            <w:vAlign w:val="center"/>
            <w:hideMark/>
          </w:tcPr>
          <w:p w14:paraId="4E26B4FC" w14:textId="77777777" w:rsidR="00416031" w:rsidRPr="00955494" w:rsidRDefault="00416031" w:rsidP="00393410">
            <w:pPr>
              <w:spacing w:line="240" w:lineRule="auto"/>
              <w:rPr>
                <w:rFonts w:ascii="Calibri" w:hAnsi="Calibri" w:cs="Calibri"/>
                <w:sz w:val="20"/>
                <w:lang w:val="ru-RU"/>
              </w:rPr>
            </w:pPr>
            <w:r w:rsidRPr="00955494">
              <w:rPr>
                <w:rFonts w:ascii="Calibri" w:hAnsi="Calibri" w:cs="Calibri"/>
                <w:sz w:val="20"/>
              </w:rPr>
              <w:t> </w:t>
            </w:r>
          </w:p>
        </w:tc>
        <w:tc>
          <w:tcPr>
            <w:tcW w:w="1667" w:type="dxa"/>
            <w:tcBorders>
              <w:top w:val="single" w:sz="12" w:space="0" w:color="auto"/>
              <w:left w:val="nil"/>
              <w:bottom w:val="single" w:sz="4" w:space="0" w:color="auto"/>
              <w:right w:val="single" w:sz="12" w:space="0" w:color="auto"/>
            </w:tcBorders>
            <w:shd w:val="clear" w:color="auto" w:fill="auto"/>
            <w:vAlign w:val="center"/>
            <w:hideMark/>
          </w:tcPr>
          <w:p w14:paraId="3DF9F612" w14:textId="77777777" w:rsidR="00416031" w:rsidRPr="00955494" w:rsidRDefault="00416031" w:rsidP="00393410">
            <w:pPr>
              <w:spacing w:line="240" w:lineRule="auto"/>
              <w:jc w:val="center"/>
              <w:rPr>
                <w:rFonts w:ascii="Calibri" w:hAnsi="Calibri" w:cs="Calibri"/>
                <w:sz w:val="20"/>
                <w:lang w:val="ru-RU"/>
              </w:rPr>
            </w:pPr>
            <w:r w:rsidRPr="00955494">
              <w:rPr>
                <w:rFonts w:ascii="Calibri" w:hAnsi="Calibri" w:cs="Calibri"/>
                <w:sz w:val="20"/>
              </w:rPr>
              <w:t> </w:t>
            </w:r>
          </w:p>
        </w:tc>
      </w:tr>
      <w:tr w:rsidR="00416031" w:rsidRPr="00642AB7" w14:paraId="4FD625AD" w14:textId="77777777" w:rsidTr="00393410">
        <w:trPr>
          <w:gridAfter w:val="1"/>
          <w:wAfter w:w="14" w:type="dxa"/>
          <w:trHeight w:val="150"/>
          <w:jc w:val="center"/>
        </w:trPr>
        <w:tc>
          <w:tcPr>
            <w:tcW w:w="602" w:type="dxa"/>
            <w:tcBorders>
              <w:top w:val="single" w:sz="4" w:space="0" w:color="auto"/>
              <w:left w:val="single" w:sz="12" w:space="0" w:color="auto"/>
              <w:bottom w:val="single" w:sz="4" w:space="0" w:color="auto"/>
              <w:right w:val="single" w:sz="4" w:space="0" w:color="auto"/>
            </w:tcBorders>
            <w:shd w:val="clear" w:color="000000" w:fill="FFFFFF"/>
            <w:noWrap/>
            <w:vAlign w:val="center"/>
            <w:hideMark/>
          </w:tcPr>
          <w:p w14:paraId="7E7A451C" w14:textId="77777777" w:rsidR="00416031" w:rsidRPr="00955494" w:rsidRDefault="00416031" w:rsidP="00393410">
            <w:pPr>
              <w:spacing w:line="240" w:lineRule="auto"/>
              <w:jc w:val="center"/>
              <w:rPr>
                <w:rFonts w:ascii="Calibri" w:hAnsi="Calibri" w:cs="Calibri"/>
                <w:sz w:val="20"/>
                <w:lang w:val="ru-RU"/>
              </w:rPr>
            </w:pPr>
            <w:r w:rsidRPr="00955494">
              <w:rPr>
                <w:rFonts w:ascii="Calibri" w:hAnsi="Calibri" w:cs="Calibri"/>
                <w:sz w:val="20"/>
              </w:rPr>
              <w:t> </w:t>
            </w:r>
          </w:p>
        </w:tc>
        <w:tc>
          <w:tcPr>
            <w:tcW w:w="3866" w:type="dxa"/>
            <w:gridSpan w:val="6"/>
            <w:tcBorders>
              <w:top w:val="single" w:sz="4" w:space="0" w:color="auto"/>
              <w:left w:val="nil"/>
              <w:bottom w:val="single" w:sz="4" w:space="0" w:color="auto"/>
              <w:right w:val="single" w:sz="4" w:space="0" w:color="auto"/>
            </w:tcBorders>
            <w:shd w:val="clear" w:color="000000" w:fill="FFFFFF"/>
            <w:noWrap/>
            <w:vAlign w:val="center"/>
            <w:hideMark/>
          </w:tcPr>
          <w:p w14:paraId="33BA4BEB" w14:textId="77777777" w:rsidR="00416031" w:rsidRPr="00955494" w:rsidRDefault="00416031" w:rsidP="00393410">
            <w:pPr>
              <w:spacing w:line="240" w:lineRule="auto"/>
              <w:rPr>
                <w:rFonts w:ascii="Calibri" w:hAnsi="Calibri" w:cs="Calibri"/>
                <w:sz w:val="20"/>
                <w:lang w:val="ru-RU"/>
              </w:rPr>
            </w:pPr>
            <w:r w:rsidRPr="00955494">
              <w:rPr>
                <w:rFonts w:ascii="Calibri" w:hAnsi="Calibri" w:cs="Calibri"/>
                <w:sz w:val="20"/>
              </w:rPr>
              <w:t> </w:t>
            </w:r>
          </w:p>
        </w:tc>
        <w:tc>
          <w:tcPr>
            <w:tcW w:w="1988"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0CFF3CE2" w14:textId="77777777" w:rsidR="00416031" w:rsidRPr="00955494" w:rsidRDefault="00416031" w:rsidP="00393410">
            <w:pPr>
              <w:spacing w:line="240" w:lineRule="auto"/>
              <w:jc w:val="center"/>
              <w:rPr>
                <w:rFonts w:ascii="Calibri" w:hAnsi="Calibri" w:cs="Calibri"/>
                <w:sz w:val="20"/>
                <w:lang w:val="ru-RU"/>
              </w:rPr>
            </w:pPr>
            <w:r w:rsidRPr="00955494">
              <w:rPr>
                <w:rFonts w:ascii="Calibri" w:hAnsi="Calibri" w:cs="Calibri"/>
                <w:sz w:val="20"/>
              </w:rPr>
              <w:t> </w:t>
            </w:r>
          </w:p>
        </w:tc>
        <w:tc>
          <w:tcPr>
            <w:tcW w:w="1174" w:type="dxa"/>
            <w:gridSpan w:val="4"/>
            <w:tcBorders>
              <w:top w:val="single" w:sz="4" w:space="0" w:color="auto"/>
              <w:left w:val="nil"/>
              <w:bottom w:val="single" w:sz="4" w:space="0" w:color="auto"/>
              <w:right w:val="single" w:sz="4" w:space="0" w:color="auto"/>
            </w:tcBorders>
            <w:shd w:val="clear" w:color="auto" w:fill="auto"/>
            <w:noWrap/>
            <w:vAlign w:val="center"/>
            <w:hideMark/>
          </w:tcPr>
          <w:p w14:paraId="36CF5AA8" w14:textId="77777777" w:rsidR="00416031" w:rsidRPr="00955494" w:rsidRDefault="00416031" w:rsidP="00393410">
            <w:pPr>
              <w:spacing w:line="240" w:lineRule="auto"/>
              <w:jc w:val="center"/>
              <w:rPr>
                <w:rFonts w:ascii="Calibri" w:hAnsi="Calibri" w:cs="Calibri"/>
                <w:sz w:val="20"/>
                <w:lang w:val="ru-RU"/>
              </w:rPr>
            </w:pPr>
            <w:r w:rsidRPr="00955494">
              <w:rPr>
                <w:rFonts w:ascii="Calibri" w:hAnsi="Calibri" w:cs="Calibri"/>
                <w:sz w:val="20"/>
              </w:rPr>
              <w:t> </w:t>
            </w:r>
          </w:p>
        </w:tc>
        <w:tc>
          <w:tcPr>
            <w:tcW w:w="1075" w:type="dxa"/>
            <w:gridSpan w:val="2"/>
            <w:tcBorders>
              <w:top w:val="single" w:sz="4" w:space="0" w:color="auto"/>
              <w:left w:val="nil"/>
              <w:bottom w:val="single" w:sz="4" w:space="0" w:color="auto"/>
              <w:right w:val="single" w:sz="12" w:space="0" w:color="auto"/>
            </w:tcBorders>
            <w:shd w:val="clear" w:color="000000" w:fill="FFFFFF"/>
            <w:noWrap/>
            <w:vAlign w:val="center"/>
            <w:hideMark/>
          </w:tcPr>
          <w:p w14:paraId="4BD5AD7B" w14:textId="77777777" w:rsidR="00416031" w:rsidRPr="00955494" w:rsidRDefault="00416031" w:rsidP="00393410">
            <w:pPr>
              <w:spacing w:line="240" w:lineRule="auto"/>
              <w:jc w:val="center"/>
              <w:rPr>
                <w:rFonts w:ascii="Calibri" w:hAnsi="Calibri" w:cs="Calibri"/>
                <w:sz w:val="20"/>
                <w:lang w:val="ru-RU"/>
              </w:rPr>
            </w:pPr>
            <w:r w:rsidRPr="00955494">
              <w:rPr>
                <w:rFonts w:ascii="Calibri" w:hAnsi="Calibri" w:cs="Calibri"/>
                <w:sz w:val="20"/>
              </w:rPr>
              <w:t> </w:t>
            </w:r>
          </w:p>
        </w:tc>
        <w:tc>
          <w:tcPr>
            <w:tcW w:w="1435" w:type="dxa"/>
            <w:gridSpan w:val="2"/>
            <w:tcBorders>
              <w:top w:val="nil"/>
              <w:left w:val="single" w:sz="12" w:space="0" w:color="auto"/>
              <w:bottom w:val="single" w:sz="4" w:space="0" w:color="auto"/>
              <w:right w:val="single" w:sz="4" w:space="0" w:color="auto"/>
            </w:tcBorders>
            <w:shd w:val="clear" w:color="000000" w:fill="FFFFFF"/>
            <w:noWrap/>
            <w:vAlign w:val="center"/>
            <w:hideMark/>
          </w:tcPr>
          <w:p w14:paraId="5F6D2857" w14:textId="77777777" w:rsidR="00416031" w:rsidRPr="00955494" w:rsidRDefault="00416031" w:rsidP="00393410">
            <w:pPr>
              <w:spacing w:line="240" w:lineRule="auto"/>
              <w:jc w:val="right"/>
              <w:rPr>
                <w:rFonts w:ascii="Calibri" w:hAnsi="Calibri" w:cs="Calibri"/>
                <w:sz w:val="20"/>
                <w:lang w:val="ru-RU"/>
              </w:rPr>
            </w:pPr>
            <w:r w:rsidRPr="00955494">
              <w:rPr>
                <w:rFonts w:ascii="Calibri" w:hAnsi="Calibri" w:cs="Calibri"/>
                <w:sz w:val="20"/>
              </w:rPr>
              <w:t> </w:t>
            </w:r>
          </w:p>
        </w:tc>
        <w:tc>
          <w:tcPr>
            <w:tcW w:w="1497" w:type="dxa"/>
            <w:gridSpan w:val="3"/>
            <w:tcBorders>
              <w:top w:val="nil"/>
              <w:left w:val="nil"/>
              <w:bottom w:val="single" w:sz="4" w:space="0" w:color="auto"/>
              <w:right w:val="single" w:sz="4" w:space="0" w:color="auto"/>
            </w:tcBorders>
            <w:shd w:val="clear" w:color="000000" w:fill="FFFFFF"/>
            <w:noWrap/>
            <w:vAlign w:val="center"/>
            <w:hideMark/>
          </w:tcPr>
          <w:p w14:paraId="79B17794" w14:textId="77777777" w:rsidR="00416031" w:rsidRPr="00955494" w:rsidRDefault="00416031" w:rsidP="00393410">
            <w:pPr>
              <w:spacing w:line="240" w:lineRule="auto"/>
              <w:jc w:val="right"/>
              <w:rPr>
                <w:rFonts w:ascii="Calibri" w:hAnsi="Calibri" w:cs="Calibri"/>
                <w:sz w:val="20"/>
                <w:lang w:val="ru-RU"/>
              </w:rPr>
            </w:pPr>
            <w:r w:rsidRPr="00955494">
              <w:rPr>
                <w:rFonts w:ascii="Calibri" w:hAnsi="Calibri" w:cs="Calibri"/>
                <w:sz w:val="20"/>
              </w:rPr>
              <w:t> </w:t>
            </w:r>
          </w:p>
        </w:tc>
        <w:tc>
          <w:tcPr>
            <w:tcW w:w="1500" w:type="dxa"/>
            <w:gridSpan w:val="3"/>
            <w:tcBorders>
              <w:top w:val="nil"/>
              <w:left w:val="nil"/>
              <w:bottom w:val="single" w:sz="4" w:space="0" w:color="auto"/>
              <w:right w:val="single" w:sz="4" w:space="0" w:color="auto"/>
            </w:tcBorders>
            <w:shd w:val="clear" w:color="auto" w:fill="auto"/>
            <w:vAlign w:val="center"/>
            <w:hideMark/>
          </w:tcPr>
          <w:p w14:paraId="28457123" w14:textId="77777777" w:rsidR="00416031" w:rsidRPr="00955494" w:rsidRDefault="00416031" w:rsidP="00393410">
            <w:pPr>
              <w:spacing w:line="240" w:lineRule="auto"/>
              <w:rPr>
                <w:rFonts w:ascii="Calibri" w:hAnsi="Calibri" w:cs="Calibri"/>
                <w:sz w:val="20"/>
                <w:lang w:val="ru-RU"/>
              </w:rPr>
            </w:pPr>
            <w:r w:rsidRPr="00955494">
              <w:rPr>
                <w:rFonts w:ascii="Calibri" w:hAnsi="Calibri" w:cs="Calibri"/>
                <w:sz w:val="20"/>
              </w:rPr>
              <w:t> </w:t>
            </w:r>
          </w:p>
        </w:tc>
        <w:tc>
          <w:tcPr>
            <w:tcW w:w="1667" w:type="dxa"/>
            <w:tcBorders>
              <w:top w:val="single" w:sz="4" w:space="0" w:color="auto"/>
              <w:left w:val="nil"/>
              <w:bottom w:val="single" w:sz="4" w:space="0" w:color="auto"/>
              <w:right w:val="single" w:sz="12" w:space="0" w:color="auto"/>
            </w:tcBorders>
            <w:shd w:val="clear" w:color="auto" w:fill="auto"/>
            <w:vAlign w:val="center"/>
            <w:hideMark/>
          </w:tcPr>
          <w:p w14:paraId="0B1215AC" w14:textId="77777777" w:rsidR="00416031" w:rsidRPr="00955494" w:rsidRDefault="00416031" w:rsidP="00393410">
            <w:pPr>
              <w:spacing w:line="240" w:lineRule="auto"/>
              <w:jc w:val="center"/>
              <w:rPr>
                <w:rFonts w:ascii="Calibri" w:hAnsi="Calibri" w:cs="Calibri"/>
                <w:sz w:val="20"/>
                <w:lang w:val="ru-RU"/>
              </w:rPr>
            </w:pPr>
            <w:r w:rsidRPr="00955494">
              <w:rPr>
                <w:rFonts w:ascii="Calibri" w:hAnsi="Calibri" w:cs="Calibri"/>
                <w:sz w:val="20"/>
              </w:rPr>
              <w:t> </w:t>
            </w:r>
          </w:p>
        </w:tc>
      </w:tr>
      <w:tr w:rsidR="00416031" w:rsidRPr="00642AB7" w14:paraId="18CA939E" w14:textId="77777777" w:rsidTr="00393410">
        <w:trPr>
          <w:gridAfter w:val="1"/>
          <w:wAfter w:w="14" w:type="dxa"/>
          <w:trHeight w:val="150"/>
          <w:jc w:val="center"/>
        </w:trPr>
        <w:tc>
          <w:tcPr>
            <w:tcW w:w="602" w:type="dxa"/>
            <w:tcBorders>
              <w:top w:val="single" w:sz="4" w:space="0" w:color="auto"/>
              <w:left w:val="single" w:sz="12" w:space="0" w:color="auto"/>
              <w:bottom w:val="single" w:sz="4" w:space="0" w:color="auto"/>
              <w:right w:val="single" w:sz="4" w:space="0" w:color="auto"/>
            </w:tcBorders>
            <w:shd w:val="clear" w:color="000000" w:fill="FFFFFF"/>
            <w:noWrap/>
            <w:vAlign w:val="center"/>
            <w:hideMark/>
          </w:tcPr>
          <w:p w14:paraId="65702E8B" w14:textId="77777777" w:rsidR="00416031" w:rsidRPr="00955494" w:rsidRDefault="00416031" w:rsidP="00393410">
            <w:pPr>
              <w:spacing w:line="240" w:lineRule="auto"/>
              <w:jc w:val="center"/>
              <w:rPr>
                <w:rFonts w:ascii="Calibri" w:hAnsi="Calibri" w:cs="Calibri"/>
                <w:sz w:val="20"/>
                <w:lang w:val="ru-RU"/>
              </w:rPr>
            </w:pPr>
            <w:r w:rsidRPr="00955494">
              <w:rPr>
                <w:rFonts w:ascii="Calibri" w:hAnsi="Calibri" w:cs="Calibri"/>
                <w:sz w:val="20"/>
              </w:rPr>
              <w:t> </w:t>
            </w:r>
          </w:p>
        </w:tc>
        <w:tc>
          <w:tcPr>
            <w:tcW w:w="3866" w:type="dxa"/>
            <w:gridSpan w:val="6"/>
            <w:tcBorders>
              <w:top w:val="single" w:sz="4" w:space="0" w:color="auto"/>
              <w:left w:val="nil"/>
              <w:bottom w:val="single" w:sz="4" w:space="0" w:color="auto"/>
              <w:right w:val="single" w:sz="4" w:space="0" w:color="auto"/>
            </w:tcBorders>
            <w:shd w:val="clear" w:color="000000" w:fill="FFFFFF"/>
            <w:noWrap/>
            <w:vAlign w:val="center"/>
            <w:hideMark/>
          </w:tcPr>
          <w:p w14:paraId="1BB67C64" w14:textId="77777777" w:rsidR="00416031" w:rsidRPr="00955494" w:rsidRDefault="00416031" w:rsidP="00393410">
            <w:pPr>
              <w:spacing w:line="240" w:lineRule="auto"/>
              <w:rPr>
                <w:rFonts w:ascii="Calibri" w:hAnsi="Calibri" w:cs="Calibri"/>
                <w:sz w:val="20"/>
                <w:lang w:val="ru-RU"/>
              </w:rPr>
            </w:pPr>
            <w:r w:rsidRPr="00955494">
              <w:rPr>
                <w:rFonts w:ascii="Calibri" w:hAnsi="Calibri" w:cs="Calibri"/>
                <w:sz w:val="20"/>
              </w:rPr>
              <w:t> </w:t>
            </w:r>
          </w:p>
        </w:tc>
        <w:tc>
          <w:tcPr>
            <w:tcW w:w="1988"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42CEBF67" w14:textId="77777777" w:rsidR="00416031" w:rsidRPr="00955494" w:rsidRDefault="00416031" w:rsidP="00393410">
            <w:pPr>
              <w:spacing w:line="240" w:lineRule="auto"/>
              <w:jc w:val="center"/>
              <w:rPr>
                <w:rFonts w:ascii="Calibri" w:hAnsi="Calibri" w:cs="Calibri"/>
                <w:sz w:val="20"/>
                <w:lang w:val="ru-RU"/>
              </w:rPr>
            </w:pPr>
            <w:r w:rsidRPr="00955494">
              <w:rPr>
                <w:rFonts w:ascii="Calibri" w:hAnsi="Calibri" w:cs="Calibri"/>
                <w:sz w:val="20"/>
              </w:rPr>
              <w:t> </w:t>
            </w:r>
          </w:p>
        </w:tc>
        <w:tc>
          <w:tcPr>
            <w:tcW w:w="1174" w:type="dxa"/>
            <w:gridSpan w:val="4"/>
            <w:tcBorders>
              <w:top w:val="single" w:sz="4" w:space="0" w:color="auto"/>
              <w:left w:val="nil"/>
              <w:bottom w:val="single" w:sz="4" w:space="0" w:color="auto"/>
              <w:right w:val="single" w:sz="4" w:space="0" w:color="auto"/>
            </w:tcBorders>
            <w:shd w:val="clear" w:color="auto" w:fill="auto"/>
            <w:noWrap/>
            <w:vAlign w:val="center"/>
            <w:hideMark/>
          </w:tcPr>
          <w:p w14:paraId="1091994E" w14:textId="77777777" w:rsidR="00416031" w:rsidRPr="00955494" w:rsidRDefault="00416031" w:rsidP="00393410">
            <w:pPr>
              <w:spacing w:line="240" w:lineRule="auto"/>
              <w:jc w:val="center"/>
              <w:rPr>
                <w:rFonts w:ascii="Calibri" w:hAnsi="Calibri" w:cs="Calibri"/>
                <w:sz w:val="20"/>
                <w:lang w:val="ru-RU"/>
              </w:rPr>
            </w:pPr>
            <w:r w:rsidRPr="00955494">
              <w:rPr>
                <w:rFonts w:ascii="Calibri" w:hAnsi="Calibri" w:cs="Calibri"/>
                <w:sz w:val="20"/>
              </w:rPr>
              <w:t> </w:t>
            </w:r>
          </w:p>
        </w:tc>
        <w:tc>
          <w:tcPr>
            <w:tcW w:w="1075" w:type="dxa"/>
            <w:gridSpan w:val="2"/>
            <w:tcBorders>
              <w:top w:val="single" w:sz="4" w:space="0" w:color="auto"/>
              <w:left w:val="nil"/>
              <w:bottom w:val="single" w:sz="4" w:space="0" w:color="auto"/>
              <w:right w:val="single" w:sz="12" w:space="0" w:color="auto"/>
            </w:tcBorders>
            <w:shd w:val="clear" w:color="000000" w:fill="FFFFFF"/>
            <w:noWrap/>
            <w:vAlign w:val="center"/>
            <w:hideMark/>
          </w:tcPr>
          <w:p w14:paraId="3CB2F25E" w14:textId="77777777" w:rsidR="00416031" w:rsidRPr="00955494" w:rsidRDefault="00416031" w:rsidP="00393410">
            <w:pPr>
              <w:spacing w:line="240" w:lineRule="auto"/>
              <w:jc w:val="center"/>
              <w:rPr>
                <w:rFonts w:ascii="Calibri" w:hAnsi="Calibri" w:cs="Calibri"/>
                <w:sz w:val="20"/>
                <w:lang w:val="ru-RU"/>
              </w:rPr>
            </w:pPr>
            <w:r w:rsidRPr="00955494">
              <w:rPr>
                <w:rFonts w:ascii="Calibri" w:hAnsi="Calibri" w:cs="Calibri"/>
                <w:sz w:val="20"/>
              </w:rPr>
              <w:t> </w:t>
            </w:r>
          </w:p>
        </w:tc>
        <w:tc>
          <w:tcPr>
            <w:tcW w:w="1435" w:type="dxa"/>
            <w:gridSpan w:val="2"/>
            <w:tcBorders>
              <w:top w:val="nil"/>
              <w:left w:val="single" w:sz="12" w:space="0" w:color="auto"/>
              <w:bottom w:val="single" w:sz="4" w:space="0" w:color="auto"/>
              <w:right w:val="single" w:sz="4" w:space="0" w:color="auto"/>
            </w:tcBorders>
            <w:shd w:val="clear" w:color="000000" w:fill="FFFFFF"/>
            <w:noWrap/>
            <w:vAlign w:val="center"/>
            <w:hideMark/>
          </w:tcPr>
          <w:p w14:paraId="3808E05B" w14:textId="77777777" w:rsidR="00416031" w:rsidRPr="00955494" w:rsidRDefault="00416031" w:rsidP="00393410">
            <w:pPr>
              <w:spacing w:line="240" w:lineRule="auto"/>
              <w:jc w:val="right"/>
              <w:rPr>
                <w:rFonts w:ascii="Calibri" w:hAnsi="Calibri" w:cs="Calibri"/>
                <w:sz w:val="20"/>
                <w:lang w:val="ru-RU"/>
              </w:rPr>
            </w:pPr>
            <w:r w:rsidRPr="00955494">
              <w:rPr>
                <w:rFonts w:ascii="Calibri" w:hAnsi="Calibri" w:cs="Calibri"/>
                <w:sz w:val="20"/>
              </w:rPr>
              <w:t> </w:t>
            </w:r>
          </w:p>
        </w:tc>
        <w:tc>
          <w:tcPr>
            <w:tcW w:w="1497" w:type="dxa"/>
            <w:gridSpan w:val="3"/>
            <w:tcBorders>
              <w:top w:val="nil"/>
              <w:left w:val="nil"/>
              <w:bottom w:val="single" w:sz="4" w:space="0" w:color="auto"/>
              <w:right w:val="single" w:sz="4" w:space="0" w:color="auto"/>
            </w:tcBorders>
            <w:shd w:val="clear" w:color="000000" w:fill="FFFFFF"/>
            <w:noWrap/>
            <w:vAlign w:val="center"/>
            <w:hideMark/>
          </w:tcPr>
          <w:p w14:paraId="4793E597" w14:textId="77777777" w:rsidR="00416031" w:rsidRPr="00955494" w:rsidRDefault="00416031" w:rsidP="00393410">
            <w:pPr>
              <w:spacing w:line="240" w:lineRule="auto"/>
              <w:jc w:val="right"/>
              <w:rPr>
                <w:rFonts w:ascii="Calibri" w:hAnsi="Calibri" w:cs="Calibri"/>
                <w:sz w:val="20"/>
                <w:lang w:val="ru-RU"/>
              </w:rPr>
            </w:pPr>
            <w:r w:rsidRPr="00955494">
              <w:rPr>
                <w:rFonts w:ascii="Calibri" w:hAnsi="Calibri" w:cs="Calibri"/>
                <w:sz w:val="20"/>
              </w:rPr>
              <w:t> </w:t>
            </w:r>
          </w:p>
        </w:tc>
        <w:tc>
          <w:tcPr>
            <w:tcW w:w="1500" w:type="dxa"/>
            <w:gridSpan w:val="3"/>
            <w:tcBorders>
              <w:top w:val="nil"/>
              <w:left w:val="nil"/>
              <w:bottom w:val="single" w:sz="4" w:space="0" w:color="auto"/>
              <w:right w:val="single" w:sz="4" w:space="0" w:color="auto"/>
            </w:tcBorders>
            <w:shd w:val="clear" w:color="auto" w:fill="auto"/>
            <w:vAlign w:val="center"/>
            <w:hideMark/>
          </w:tcPr>
          <w:p w14:paraId="0FDBA63A" w14:textId="77777777" w:rsidR="00416031" w:rsidRPr="00955494" w:rsidRDefault="00416031" w:rsidP="00393410">
            <w:pPr>
              <w:spacing w:line="240" w:lineRule="auto"/>
              <w:rPr>
                <w:rFonts w:ascii="Calibri" w:hAnsi="Calibri" w:cs="Calibri"/>
                <w:sz w:val="20"/>
                <w:lang w:val="ru-RU"/>
              </w:rPr>
            </w:pPr>
            <w:r w:rsidRPr="00955494">
              <w:rPr>
                <w:rFonts w:ascii="Calibri" w:hAnsi="Calibri" w:cs="Calibri"/>
                <w:sz w:val="20"/>
              </w:rPr>
              <w:t> </w:t>
            </w:r>
          </w:p>
        </w:tc>
        <w:tc>
          <w:tcPr>
            <w:tcW w:w="1667" w:type="dxa"/>
            <w:tcBorders>
              <w:top w:val="single" w:sz="4" w:space="0" w:color="auto"/>
              <w:left w:val="nil"/>
              <w:bottom w:val="single" w:sz="4" w:space="0" w:color="auto"/>
              <w:right w:val="single" w:sz="12" w:space="0" w:color="auto"/>
            </w:tcBorders>
            <w:shd w:val="clear" w:color="auto" w:fill="auto"/>
            <w:vAlign w:val="center"/>
            <w:hideMark/>
          </w:tcPr>
          <w:p w14:paraId="7884C6C6" w14:textId="77777777" w:rsidR="00416031" w:rsidRPr="00955494" w:rsidRDefault="00416031" w:rsidP="00393410">
            <w:pPr>
              <w:spacing w:line="240" w:lineRule="auto"/>
              <w:jc w:val="center"/>
              <w:rPr>
                <w:rFonts w:ascii="Calibri" w:hAnsi="Calibri" w:cs="Calibri"/>
                <w:sz w:val="20"/>
                <w:lang w:val="ru-RU"/>
              </w:rPr>
            </w:pPr>
            <w:r w:rsidRPr="00955494">
              <w:rPr>
                <w:rFonts w:ascii="Calibri" w:hAnsi="Calibri" w:cs="Calibri"/>
                <w:sz w:val="20"/>
              </w:rPr>
              <w:t> </w:t>
            </w:r>
          </w:p>
        </w:tc>
      </w:tr>
      <w:tr w:rsidR="00416031" w:rsidRPr="00642AB7" w14:paraId="57C7893F" w14:textId="77777777" w:rsidTr="00393410">
        <w:trPr>
          <w:gridAfter w:val="1"/>
          <w:wAfter w:w="14" w:type="dxa"/>
          <w:trHeight w:val="150"/>
          <w:jc w:val="center"/>
        </w:trPr>
        <w:tc>
          <w:tcPr>
            <w:tcW w:w="602" w:type="dxa"/>
            <w:tcBorders>
              <w:top w:val="single" w:sz="4" w:space="0" w:color="auto"/>
              <w:left w:val="single" w:sz="12" w:space="0" w:color="auto"/>
              <w:bottom w:val="single" w:sz="4" w:space="0" w:color="auto"/>
              <w:right w:val="single" w:sz="4" w:space="0" w:color="auto"/>
            </w:tcBorders>
            <w:shd w:val="clear" w:color="000000" w:fill="FFFFFF"/>
            <w:noWrap/>
            <w:vAlign w:val="center"/>
            <w:hideMark/>
          </w:tcPr>
          <w:p w14:paraId="2E8DC747" w14:textId="77777777" w:rsidR="00416031" w:rsidRPr="00955494" w:rsidRDefault="00416031" w:rsidP="00393410">
            <w:pPr>
              <w:spacing w:line="240" w:lineRule="auto"/>
              <w:jc w:val="center"/>
              <w:rPr>
                <w:rFonts w:ascii="Calibri" w:hAnsi="Calibri" w:cs="Calibri"/>
                <w:sz w:val="20"/>
                <w:lang w:val="ru-RU"/>
              </w:rPr>
            </w:pPr>
            <w:r w:rsidRPr="00955494">
              <w:rPr>
                <w:rFonts w:ascii="Calibri" w:hAnsi="Calibri" w:cs="Calibri"/>
                <w:sz w:val="20"/>
              </w:rPr>
              <w:t> </w:t>
            </w:r>
          </w:p>
        </w:tc>
        <w:tc>
          <w:tcPr>
            <w:tcW w:w="3866" w:type="dxa"/>
            <w:gridSpan w:val="6"/>
            <w:tcBorders>
              <w:top w:val="single" w:sz="4" w:space="0" w:color="auto"/>
              <w:left w:val="nil"/>
              <w:bottom w:val="single" w:sz="4" w:space="0" w:color="auto"/>
              <w:right w:val="single" w:sz="4" w:space="0" w:color="auto"/>
            </w:tcBorders>
            <w:shd w:val="clear" w:color="000000" w:fill="FFFFFF"/>
            <w:noWrap/>
            <w:vAlign w:val="center"/>
            <w:hideMark/>
          </w:tcPr>
          <w:p w14:paraId="1022AF16" w14:textId="77777777" w:rsidR="00416031" w:rsidRPr="00955494" w:rsidRDefault="00416031" w:rsidP="00393410">
            <w:pPr>
              <w:spacing w:line="240" w:lineRule="auto"/>
              <w:rPr>
                <w:rFonts w:ascii="Calibri" w:hAnsi="Calibri" w:cs="Calibri"/>
                <w:sz w:val="20"/>
                <w:lang w:val="ru-RU"/>
              </w:rPr>
            </w:pPr>
            <w:r w:rsidRPr="00955494">
              <w:rPr>
                <w:rFonts w:ascii="Calibri" w:hAnsi="Calibri" w:cs="Calibri"/>
                <w:sz w:val="20"/>
              </w:rPr>
              <w:t> </w:t>
            </w:r>
          </w:p>
        </w:tc>
        <w:tc>
          <w:tcPr>
            <w:tcW w:w="1988"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1DA38CA0" w14:textId="77777777" w:rsidR="00416031" w:rsidRPr="00955494" w:rsidRDefault="00416031" w:rsidP="00393410">
            <w:pPr>
              <w:spacing w:line="240" w:lineRule="auto"/>
              <w:jc w:val="center"/>
              <w:rPr>
                <w:rFonts w:ascii="Calibri" w:hAnsi="Calibri" w:cs="Calibri"/>
                <w:sz w:val="20"/>
                <w:lang w:val="ru-RU"/>
              </w:rPr>
            </w:pPr>
            <w:r w:rsidRPr="00955494">
              <w:rPr>
                <w:rFonts w:ascii="Calibri" w:hAnsi="Calibri" w:cs="Calibri"/>
                <w:sz w:val="20"/>
              </w:rPr>
              <w:t> </w:t>
            </w:r>
          </w:p>
        </w:tc>
        <w:tc>
          <w:tcPr>
            <w:tcW w:w="1174" w:type="dxa"/>
            <w:gridSpan w:val="4"/>
            <w:tcBorders>
              <w:top w:val="single" w:sz="4" w:space="0" w:color="auto"/>
              <w:left w:val="nil"/>
              <w:bottom w:val="single" w:sz="4" w:space="0" w:color="auto"/>
              <w:right w:val="single" w:sz="4" w:space="0" w:color="auto"/>
            </w:tcBorders>
            <w:shd w:val="clear" w:color="auto" w:fill="auto"/>
            <w:noWrap/>
            <w:vAlign w:val="center"/>
            <w:hideMark/>
          </w:tcPr>
          <w:p w14:paraId="2656A15B" w14:textId="77777777" w:rsidR="00416031" w:rsidRPr="00955494" w:rsidRDefault="00416031" w:rsidP="00393410">
            <w:pPr>
              <w:spacing w:line="240" w:lineRule="auto"/>
              <w:jc w:val="center"/>
              <w:rPr>
                <w:rFonts w:ascii="Calibri" w:hAnsi="Calibri" w:cs="Calibri"/>
                <w:sz w:val="20"/>
                <w:lang w:val="ru-RU"/>
              </w:rPr>
            </w:pPr>
            <w:r w:rsidRPr="00955494">
              <w:rPr>
                <w:rFonts w:ascii="Calibri" w:hAnsi="Calibri" w:cs="Calibri"/>
                <w:sz w:val="20"/>
              </w:rPr>
              <w:t> </w:t>
            </w:r>
          </w:p>
        </w:tc>
        <w:tc>
          <w:tcPr>
            <w:tcW w:w="1075" w:type="dxa"/>
            <w:gridSpan w:val="2"/>
            <w:tcBorders>
              <w:top w:val="single" w:sz="4" w:space="0" w:color="auto"/>
              <w:left w:val="nil"/>
              <w:bottom w:val="single" w:sz="4" w:space="0" w:color="auto"/>
              <w:right w:val="single" w:sz="12" w:space="0" w:color="auto"/>
            </w:tcBorders>
            <w:shd w:val="clear" w:color="000000" w:fill="FFFFFF"/>
            <w:noWrap/>
            <w:vAlign w:val="center"/>
            <w:hideMark/>
          </w:tcPr>
          <w:p w14:paraId="6478E19E" w14:textId="77777777" w:rsidR="00416031" w:rsidRPr="00955494" w:rsidRDefault="00416031" w:rsidP="00393410">
            <w:pPr>
              <w:spacing w:line="240" w:lineRule="auto"/>
              <w:jc w:val="center"/>
              <w:rPr>
                <w:rFonts w:ascii="Calibri" w:hAnsi="Calibri" w:cs="Calibri"/>
                <w:sz w:val="20"/>
                <w:lang w:val="ru-RU"/>
              </w:rPr>
            </w:pPr>
            <w:r w:rsidRPr="00955494">
              <w:rPr>
                <w:rFonts w:ascii="Calibri" w:hAnsi="Calibri" w:cs="Calibri"/>
                <w:sz w:val="20"/>
              </w:rPr>
              <w:t> </w:t>
            </w:r>
          </w:p>
        </w:tc>
        <w:tc>
          <w:tcPr>
            <w:tcW w:w="1435" w:type="dxa"/>
            <w:gridSpan w:val="2"/>
            <w:tcBorders>
              <w:top w:val="nil"/>
              <w:left w:val="single" w:sz="12" w:space="0" w:color="auto"/>
              <w:bottom w:val="single" w:sz="4" w:space="0" w:color="auto"/>
              <w:right w:val="single" w:sz="4" w:space="0" w:color="auto"/>
            </w:tcBorders>
            <w:shd w:val="clear" w:color="000000" w:fill="FFFFFF"/>
            <w:noWrap/>
            <w:vAlign w:val="center"/>
            <w:hideMark/>
          </w:tcPr>
          <w:p w14:paraId="0C746822" w14:textId="77777777" w:rsidR="00416031" w:rsidRPr="00955494" w:rsidRDefault="00416031" w:rsidP="00393410">
            <w:pPr>
              <w:spacing w:line="240" w:lineRule="auto"/>
              <w:jc w:val="right"/>
              <w:rPr>
                <w:rFonts w:ascii="Calibri" w:hAnsi="Calibri" w:cs="Calibri"/>
                <w:sz w:val="20"/>
                <w:lang w:val="ru-RU"/>
              </w:rPr>
            </w:pPr>
            <w:r w:rsidRPr="00955494">
              <w:rPr>
                <w:rFonts w:ascii="Calibri" w:hAnsi="Calibri" w:cs="Calibri"/>
                <w:sz w:val="20"/>
              </w:rPr>
              <w:t> </w:t>
            </w:r>
          </w:p>
        </w:tc>
        <w:tc>
          <w:tcPr>
            <w:tcW w:w="1497" w:type="dxa"/>
            <w:gridSpan w:val="3"/>
            <w:tcBorders>
              <w:top w:val="nil"/>
              <w:left w:val="nil"/>
              <w:bottom w:val="single" w:sz="4" w:space="0" w:color="auto"/>
              <w:right w:val="single" w:sz="4" w:space="0" w:color="auto"/>
            </w:tcBorders>
            <w:shd w:val="clear" w:color="000000" w:fill="FFFFFF"/>
            <w:noWrap/>
            <w:vAlign w:val="center"/>
            <w:hideMark/>
          </w:tcPr>
          <w:p w14:paraId="68CB8BE2" w14:textId="77777777" w:rsidR="00416031" w:rsidRPr="00955494" w:rsidRDefault="00416031" w:rsidP="00393410">
            <w:pPr>
              <w:spacing w:line="240" w:lineRule="auto"/>
              <w:jc w:val="right"/>
              <w:rPr>
                <w:rFonts w:ascii="Calibri" w:hAnsi="Calibri" w:cs="Calibri"/>
                <w:sz w:val="20"/>
                <w:lang w:val="ru-RU"/>
              </w:rPr>
            </w:pPr>
            <w:r w:rsidRPr="00955494">
              <w:rPr>
                <w:rFonts w:ascii="Calibri" w:hAnsi="Calibri" w:cs="Calibri"/>
                <w:sz w:val="20"/>
              </w:rPr>
              <w:t> </w:t>
            </w:r>
          </w:p>
        </w:tc>
        <w:tc>
          <w:tcPr>
            <w:tcW w:w="1500" w:type="dxa"/>
            <w:gridSpan w:val="3"/>
            <w:tcBorders>
              <w:top w:val="nil"/>
              <w:left w:val="nil"/>
              <w:bottom w:val="single" w:sz="4" w:space="0" w:color="auto"/>
              <w:right w:val="single" w:sz="4" w:space="0" w:color="auto"/>
            </w:tcBorders>
            <w:shd w:val="clear" w:color="auto" w:fill="auto"/>
            <w:vAlign w:val="center"/>
            <w:hideMark/>
          </w:tcPr>
          <w:p w14:paraId="63C24B65" w14:textId="77777777" w:rsidR="00416031" w:rsidRPr="00955494" w:rsidRDefault="00416031" w:rsidP="00393410">
            <w:pPr>
              <w:spacing w:line="240" w:lineRule="auto"/>
              <w:rPr>
                <w:rFonts w:ascii="Calibri" w:hAnsi="Calibri" w:cs="Calibri"/>
                <w:sz w:val="20"/>
                <w:lang w:val="ru-RU"/>
              </w:rPr>
            </w:pPr>
            <w:r w:rsidRPr="00955494">
              <w:rPr>
                <w:rFonts w:ascii="Calibri" w:hAnsi="Calibri" w:cs="Calibri"/>
                <w:sz w:val="20"/>
              </w:rPr>
              <w:t> </w:t>
            </w:r>
          </w:p>
        </w:tc>
        <w:tc>
          <w:tcPr>
            <w:tcW w:w="1667" w:type="dxa"/>
            <w:tcBorders>
              <w:top w:val="single" w:sz="4" w:space="0" w:color="auto"/>
              <w:left w:val="nil"/>
              <w:bottom w:val="single" w:sz="4" w:space="0" w:color="auto"/>
              <w:right w:val="single" w:sz="12" w:space="0" w:color="auto"/>
            </w:tcBorders>
            <w:shd w:val="clear" w:color="auto" w:fill="auto"/>
            <w:vAlign w:val="center"/>
            <w:hideMark/>
          </w:tcPr>
          <w:p w14:paraId="2FD349EB" w14:textId="77777777" w:rsidR="00416031" w:rsidRPr="00955494" w:rsidRDefault="00416031" w:rsidP="00393410">
            <w:pPr>
              <w:spacing w:line="240" w:lineRule="auto"/>
              <w:jc w:val="center"/>
              <w:rPr>
                <w:rFonts w:ascii="Calibri" w:hAnsi="Calibri" w:cs="Calibri"/>
                <w:sz w:val="20"/>
                <w:lang w:val="ru-RU"/>
              </w:rPr>
            </w:pPr>
            <w:r w:rsidRPr="00955494">
              <w:rPr>
                <w:rFonts w:ascii="Calibri" w:hAnsi="Calibri" w:cs="Calibri"/>
                <w:sz w:val="20"/>
              </w:rPr>
              <w:t> </w:t>
            </w:r>
          </w:p>
        </w:tc>
      </w:tr>
      <w:tr w:rsidR="00416031" w:rsidRPr="00642AB7" w14:paraId="1D7202ED" w14:textId="77777777" w:rsidTr="00393410">
        <w:trPr>
          <w:gridAfter w:val="1"/>
          <w:wAfter w:w="14" w:type="dxa"/>
          <w:trHeight w:val="150"/>
          <w:jc w:val="center"/>
        </w:trPr>
        <w:tc>
          <w:tcPr>
            <w:tcW w:w="602" w:type="dxa"/>
            <w:tcBorders>
              <w:top w:val="single" w:sz="4" w:space="0" w:color="auto"/>
              <w:left w:val="single" w:sz="12" w:space="0" w:color="auto"/>
              <w:bottom w:val="single" w:sz="12" w:space="0" w:color="auto"/>
              <w:right w:val="single" w:sz="4" w:space="0" w:color="auto"/>
            </w:tcBorders>
            <w:shd w:val="clear" w:color="000000" w:fill="FFFFFF"/>
            <w:noWrap/>
            <w:vAlign w:val="center"/>
            <w:hideMark/>
          </w:tcPr>
          <w:p w14:paraId="1CE91DAA" w14:textId="77777777" w:rsidR="00416031" w:rsidRPr="00955494" w:rsidRDefault="00416031" w:rsidP="00393410">
            <w:pPr>
              <w:spacing w:line="240" w:lineRule="auto"/>
              <w:jc w:val="center"/>
              <w:rPr>
                <w:rFonts w:ascii="Calibri" w:hAnsi="Calibri" w:cs="Calibri"/>
                <w:sz w:val="20"/>
                <w:lang w:val="ru-RU"/>
              </w:rPr>
            </w:pPr>
            <w:r w:rsidRPr="00955494">
              <w:rPr>
                <w:rFonts w:ascii="Calibri" w:hAnsi="Calibri" w:cs="Calibri"/>
                <w:sz w:val="20"/>
              </w:rPr>
              <w:t> </w:t>
            </w:r>
          </w:p>
        </w:tc>
        <w:tc>
          <w:tcPr>
            <w:tcW w:w="3866" w:type="dxa"/>
            <w:gridSpan w:val="6"/>
            <w:tcBorders>
              <w:top w:val="single" w:sz="4" w:space="0" w:color="auto"/>
              <w:left w:val="nil"/>
              <w:bottom w:val="single" w:sz="12" w:space="0" w:color="auto"/>
              <w:right w:val="single" w:sz="4" w:space="0" w:color="auto"/>
            </w:tcBorders>
            <w:shd w:val="clear" w:color="000000" w:fill="FFFFFF"/>
            <w:noWrap/>
            <w:vAlign w:val="center"/>
            <w:hideMark/>
          </w:tcPr>
          <w:p w14:paraId="3623CC30" w14:textId="77777777" w:rsidR="00416031" w:rsidRPr="00955494" w:rsidRDefault="00416031" w:rsidP="00393410">
            <w:pPr>
              <w:spacing w:line="240" w:lineRule="auto"/>
              <w:rPr>
                <w:rFonts w:ascii="Calibri" w:hAnsi="Calibri" w:cs="Calibri"/>
                <w:sz w:val="20"/>
                <w:lang w:val="ru-RU"/>
              </w:rPr>
            </w:pPr>
            <w:r w:rsidRPr="00955494">
              <w:rPr>
                <w:rFonts w:ascii="Calibri" w:hAnsi="Calibri" w:cs="Calibri"/>
                <w:sz w:val="20"/>
              </w:rPr>
              <w:t> </w:t>
            </w:r>
          </w:p>
        </w:tc>
        <w:tc>
          <w:tcPr>
            <w:tcW w:w="1988" w:type="dxa"/>
            <w:gridSpan w:val="3"/>
            <w:tcBorders>
              <w:top w:val="single" w:sz="4" w:space="0" w:color="auto"/>
              <w:left w:val="nil"/>
              <w:bottom w:val="single" w:sz="12" w:space="0" w:color="auto"/>
              <w:right w:val="single" w:sz="4" w:space="0" w:color="auto"/>
            </w:tcBorders>
            <w:shd w:val="clear" w:color="000000" w:fill="FFFFFF"/>
            <w:noWrap/>
            <w:vAlign w:val="center"/>
            <w:hideMark/>
          </w:tcPr>
          <w:p w14:paraId="165D2794" w14:textId="77777777" w:rsidR="00416031" w:rsidRPr="00955494" w:rsidRDefault="00416031" w:rsidP="00393410">
            <w:pPr>
              <w:spacing w:line="240" w:lineRule="auto"/>
              <w:jc w:val="center"/>
              <w:rPr>
                <w:rFonts w:ascii="Calibri" w:hAnsi="Calibri" w:cs="Calibri"/>
                <w:sz w:val="20"/>
                <w:lang w:val="ru-RU"/>
              </w:rPr>
            </w:pPr>
            <w:r w:rsidRPr="00955494">
              <w:rPr>
                <w:rFonts w:ascii="Calibri" w:hAnsi="Calibri" w:cs="Calibri"/>
                <w:sz w:val="20"/>
              </w:rPr>
              <w:t> </w:t>
            </w:r>
          </w:p>
        </w:tc>
        <w:tc>
          <w:tcPr>
            <w:tcW w:w="1174" w:type="dxa"/>
            <w:gridSpan w:val="4"/>
            <w:tcBorders>
              <w:top w:val="single" w:sz="4" w:space="0" w:color="auto"/>
              <w:left w:val="nil"/>
              <w:bottom w:val="single" w:sz="12" w:space="0" w:color="auto"/>
              <w:right w:val="single" w:sz="4" w:space="0" w:color="auto"/>
            </w:tcBorders>
            <w:shd w:val="clear" w:color="auto" w:fill="auto"/>
            <w:noWrap/>
            <w:vAlign w:val="center"/>
            <w:hideMark/>
          </w:tcPr>
          <w:p w14:paraId="0EC41FF3" w14:textId="77777777" w:rsidR="00416031" w:rsidRPr="00955494" w:rsidRDefault="00416031" w:rsidP="00393410">
            <w:pPr>
              <w:spacing w:line="240" w:lineRule="auto"/>
              <w:jc w:val="center"/>
              <w:rPr>
                <w:rFonts w:ascii="Calibri" w:hAnsi="Calibri" w:cs="Calibri"/>
                <w:sz w:val="20"/>
                <w:lang w:val="ru-RU"/>
              </w:rPr>
            </w:pPr>
            <w:r w:rsidRPr="00955494">
              <w:rPr>
                <w:rFonts w:ascii="Calibri" w:hAnsi="Calibri" w:cs="Calibri"/>
                <w:sz w:val="20"/>
              </w:rPr>
              <w:t> </w:t>
            </w:r>
          </w:p>
        </w:tc>
        <w:tc>
          <w:tcPr>
            <w:tcW w:w="1075" w:type="dxa"/>
            <w:gridSpan w:val="2"/>
            <w:tcBorders>
              <w:top w:val="single" w:sz="4" w:space="0" w:color="auto"/>
              <w:left w:val="nil"/>
              <w:bottom w:val="single" w:sz="12" w:space="0" w:color="auto"/>
              <w:right w:val="single" w:sz="12" w:space="0" w:color="auto"/>
            </w:tcBorders>
            <w:shd w:val="clear" w:color="000000" w:fill="FFFFFF"/>
            <w:noWrap/>
            <w:vAlign w:val="center"/>
            <w:hideMark/>
          </w:tcPr>
          <w:p w14:paraId="150A762F" w14:textId="77777777" w:rsidR="00416031" w:rsidRPr="00955494" w:rsidRDefault="00416031" w:rsidP="00393410">
            <w:pPr>
              <w:spacing w:line="240" w:lineRule="auto"/>
              <w:jc w:val="center"/>
              <w:rPr>
                <w:rFonts w:ascii="Calibri" w:hAnsi="Calibri" w:cs="Calibri"/>
                <w:sz w:val="20"/>
                <w:lang w:val="ru-RU"/>
              </w:rPr>
            </w:pPr>
            <w:r w:rsidRPr="00955494">
              <w:rPr>
                <w:rFonts w:ascii="Calibri" w:hAnsi="Calibri" w:cs="Calibri"/>
                <w:sz w:val="20"/>
              </w:rPr>
              <w:t> </w:t>
            </w:r>
          </w:p>
        </w:tc>
        <w:tc>
          <w:tcPr>
            <w:tcW w:w="1435" w:type="dxa"/>
            <w:gridSpan w:val="2"/>
            <w:tcBorders>
              <w:top w:val="nil"/>
              <w:left w:val="single" w:sz="12" w:space="0" w:color="auto"/>
              <w:bottom w:val="single" w:sz="12" w:space="0" w:color="auto"/>
              <w:right w:val="single" w:sz="4" w:space="0" w:color="auto"/>
            </w:tcBorders>
            <w:shd w:val="clear" w:color="000000" w:fill="FFFFFF"/>
            <w:noWrap/>
            <w:vAlign w:val="center"/>
            <w:hideMark/>
          </w:tcPr>
          <w:p w14:paraId="4D64B8CC" w14:textId="77777777" w:rsidR="00416031" w:rsidRPr="00955494" w:rsidRDefault="00416031" w:rsidP="00393410">
            <w:pPr>
              <w:spacing w:line="240" w:lineRule="auto"/>
              <w:jc w:val="right"/>
              <w:rPr>
                <w:rFonts w:ascii="Calibri" w:hAnsi="Calibri" w:cs="Calibri"/>
                <w:sz w:val="20"/>
                <w:lang w:val="ru-RU"/>
              </w:rPr>
            </w:pPr>
            <w:r w:rsidRPr="00955494">
              <w:rPr>
                <w:rFonts w:ascii="Calibri" w:hAnsi="Calibri" w:cs="Calibri"/>
                <w:sz w:val="20"/>
              </w:rPr>
              <w:t> </w:t>
            </w:r>
          </w:p>
        </w:tc>
        <w:tc>
          <w:tcPr>
            <w:tcW w:w="1497" w:type="dxa"/>
            <w:gridSpan w:val="3"/>
            <w:tcBorders>
              <w:top w:val="nil"/>
              <w:left w:val="nil"/>
              <w:bottom w:val="single" w:sz="12" w:space="0" w:color="auto"/>
              <w:right w:val="single" w:sz="4" w:space="0" w:color="auto"/>
            </w:tcBorders>
            <w:shd w:val="clear" w:color="000000" w:fill="FFFFFF"/>
            <w:noWrap/>
            <w:vAlign w:val="center"/>
            <w:hideMark/>
          </w:tcPr>
          <w:p w14:paraId="2C124E24" w14:textId="77777777" w:rsidR="00416031" w:rsidRPr="00955494" w:rsidRDefault="00416031" w:rsidP="00393410">
            <w:pPr>
              <w:spacing w:line="240" w:lineRule="auto"/>
              <w:jc w:val="right"/>
              <w:rPr>
                <w:rFonts w:ascii="Calibri" w:hAnsi="Calibri" w:cs="Calibri"/>
                <w:sz w:val="20"/>
                <w:lang w:val="ru-RU"/>
              </w:rPr>
            </w:pPr>
            <w:r w:rsidRPr="00955494">
              <w:rPr>
                <w:rFonts w:ascii="Calibri" w:hAnsi="Calibri" w:cs="Calibri"/>
                <w:sz w:val="20"/>
              </w:rPr>
              <w:t> </w:t>
            </w:r>
          </w:p>
        </w:tc>
        <w:tc>
          <w:tcPr>
            <w:tcW w:w="1500" w:type="dxa"/>
            <w:gridSpan w:val="3"/>
            <w:tcBorders>
              <w:top w:val="nil"/>
              <w:left w:val="nil"/>
              <w:bottom w:val="single" w:sz="12" w:space="0" w:color="auto"/>
              <w:right w:val="single" w:sz="4" w:space="0" w:color="auto"/>
            </w:tcBorders>
            <w:shd w:val="clear" w:color="auto" w:fill="auto"/>
            <w:vAlign w:val="center"/>
            <w:hideMark/>
          </w:tcPr>
          <w:p w14:paraId="554C815C" w14:textId="77777777" w:rsidR="00416031" w:rsidRPr="00955494" w:rsidRDefault="00416031" w:rsidP="00393410">
            <w:pPr>
              <w:spacing w:line="240" w:lineRule="auto"/>
              <w:rPr>
                <w:rFonts w:ascii="Calibri" w:hAnsi="Calibri" w:cs="Calibri"/>
                <w:sz w:val="20"/>
                <w:lang w:val="ru-RU"/>
              </w:rPr>
            </w:pPr>
            <w:r w:rsidRPr="00955494">
              <w:rPr>
                <w:rFonts w:ascii="Calibri" w:hAnsi="Calibri" w:cs="Calibri"/>
                <w:sz w:val="20"/>
              </w:rPr>
              <w:t> </w:t>
            </w:r>
          </w:p>
        </w:tc>
        <w:tc>
          <w:tcPr>
            <w:tcW w:w="1667" w:type="dxa"/>
            <w:tcBorders>
              <w:top w:val="single" w:sz="4" w:space="0" w:color="auto"/>
              <w:left w:val="nil"/>
              <w:bottom w:val="single" w:sz="12" w:space="0" w:color="auto"/>
              <w:right w:val="single" w:sz="12" w:space="0" w:color="auto"/>
            </w:tcBorders>
            <w:shd w:val="clear" w:color="auto" w:fill="auto"/>
            <w:vAlign w:val="center"/>
            <w:hideMark/>
          </w:tcPr>
          <w:p w14:paraId="730B8ECB" w14:textId="77777777" w:rsidR="00416031" w:rsidRPr="00955494" w:rsidRDefault="00416031" w:rsidP="00393410">
            <w:pPr>
              <w:spacing w:line="240" w:lineRule="auto"/>
              <w:jc w:val="center"/>
              <w:rPr>
                <w:rFonts w:ascii="Calibri" w:hAnsi="Calibri" w:cs="Calibri"/>
                <w:sz w:val="20"/>
                <w:lang w:val="ru-RU"/>
              </w:rPr>
            </w:pPr>
            <w:r w:rsidRPr="00955494">
              <w:rPr>
                <w:rFonts w:ascii="Calibri" w:hAnsi="Calibri" w:cs="Calibri"/>
                <w:sz w:val="20"/>
              </w:rPr>
              <w:t> </w:t>
            </w:r>
          </w:p>
        </w:tc>
      </w:tr>
      <w:tr w:rsidR="00416031" w:rsidRPr="00642AB7" w14:paraId="6CA8DC3E" w14:textId="77777777" w:rsidTr="00393410">
        <w:trPr>
          <w:trHeight w:val="72"/>
          <w:jc w:val="center"/>
        </w:trPr>
        <w:tc>
          <w:tcPr>
            <w:tcW w:w="14818" w:type="dxa"/>
            <w:gridSpan w:val="26"/>
            <w:tcBorders>
              <w:top w:val="single" w:sz="8" w:space="0" w:color="auto"/>
              <w:left w:val="nil"/>
              <w:bottom w:val="nil"/>
              <w:right w:val="nil"/>
            </w:tcBorders>
            <w:shd w:val="clear" w:color="000000" w:fill="FFFFFF"/>
            <w:noWrap/>
            <w:vAlign w:val="bottom"/>
            <w:hideMark/>
          </w:tcPr>
          <w:p w14:paraId="39E6F745" w14:textId="77777777" w:rsidR="00416031" w:rsidRPr="00955494" w:rsidRDefault="00416031" w:rsidP="00393410">
            <w:pPr>
              <w:spacing w:line="240" w:lineRule="auto"/>
              <w:jc w:val="center"/>
              <w:rPr>
                <w:rFonts w:ascii="Calibri" w:hAnsi="Calibri" w:cs="Calibri"/>
                <w:sz w:val="20"/>
                <w:lang w:val="ru-RU"/>
              </w:rPr>
            </w:pPr>
          </w:p>
        </w:tc>
      </w:tr>
      <w:tr w:rsidR="00416031" w:rsidRPr="00955494" w14:paraId="023688FF" w14:textId="77777777" w:rsidTr="00393410">
        <w:trPr>
          <w:gridAfter w:val="1"/>
          <w:wAfter w:w="12" w:type="dxa"/>
          <w:trHeight w:val="150"/>
          <w:jc w:val="center"/>
        </w:trPr>
        <w:tc>
          <w:tcPr>
            <w:tcW w:w="8707" w:type="dxa"/>
            <w:gridSpan w:val="16"/>
            <w:tcBorders>
              <w:top w:val="nil"/>
              <w:left w:val="nil"/>
              <w:bottom w:val="nil"/>
              <w:right w:val="nil"/>
            </w:tcBorders>
            <w:shd w:val="clear" w:color="000000" w:fill="FFFFFF"/>
            <w:noWrap/>
            <w:vAlign w:val="bottom"/>
            <w:hideMark/>
          </w:tcPr>
          <w:p w14:paraId="25162FFC" w14:textId="77777777" w:rsidR="00416031" w:rsidRPr="00955494" w:rsidRDefault="00416031" w:rsidP="00393410">
            <w:pPr>
              <w:spacing w:line="240" w:lineRule="auto"/>
              <w:rPr>
                <w:rFonts w:ascii="Calibri" w:hAnsi="Calibri" w:cs="Calibri"/>
                <w:sz w:val="20"/>
                <w:lang w:val="ru-RU"/>
              </w:rPr>
            </w:pPr>
          </w:p>
        </w:tc>
        <w:tc>
          <w:tcPr>
            <w:tcW w:w="1435" w:type="dxa"/>
            <w:gridSpan w:val="2"/>
            <w:tcBorders>
              <w:top w:val="nil"/>
              <w:left w:val="nil"/>
              <w:bottom w:val="nil"/>
              <w:right w:val="single" w:sz="12" w:space="0" w:color="auto"/>
            </w:tcBorders>
            <w:shd w:val="clear" w:color="000000" w:fill="FFFFFF"/>
            <w:noWrap/>
            <w:vAlign w:val="center"/>
            <w:hideMark/>
          </w:tcPr>
          <w:p w14:paraId="5F3B9AF4" w14:textId="77777777" w:rsidR="00416031" w:rsidRPr="00955494" w:rsidRDefault="00416031" w:rsidP="00393410">
            <w:pPr>
              <w:spacing w:line="240" w:lineRule="auto"/>
              <w:jc w:val="right"/>
              <w:rPr>
                <w:rFonts w:ascii="Calibri" w:hAnsi="Calibri" w:cs="Calibri"/>
                <w:b/>
                <w:bCs/>
                <w:sz w:val="20"/>
              </w:rPr>
            </w:pPr>
            <w:r w:rsidRPr="00955494">
              <w:rPr>
                <w:rFonts w:ascii="Calibri" w:hAnsi="Calibri" w:cs="Calibri"/>
                <w:b/>
                <w:bCs/>
                <w:sz w:val="20"/>
              </w:rPr>
              <w:t xml:space="preserve">Total / </w:t>
            </w:r>
            <w:r w:rsidRPr="00955494">
              <w:rPr>
                <w:rFonts w:ascii="Calibri" w:hAnsi="Calibri" w:cs="Calibri"/>
                <w:b/>
                <w:bCs/>
                <w:sz w:val="20"/>
                <w:lang w:val="uk-UA"/>
              </w:rPr>
              <w:t>Всього:</w:t>
            </w:r>
          </w:p>
        </w:tc>
        <w:tc>
          <w:tcPr>
            <w:tcW w:w="1497" w:type="dxa"/>
            <w:gridSpan w:val="3"/>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14:paraId="0CB47CA1" w14:textId="77777777" w:rsidR="00416031" w:rsidRPr="00955494" w:rsidRDefault="00416031" w:rsidP="00393410">
            <w:pPr>
              <w:spacing w:line="240" w:lineRule="auto"/>
              <w:jc w:val="center"/>
              <w:rPr>
                <w:rFonts w:ascii="Calibri" w:hAnsi="Calibri" w:cs="Calibri"/>
                <w:b/>
                <w:bCs/>
                <w:sz w:val="20"/>
              </w:rPr>
            </w:pPr>
          </w:p>
        </w:tc>
        <w:tc>
          <w:tcPr>
            <w:tcW w:w="1500" w:type="dxa"/>
            <w:gridSpan w:val="3"/>
            <w:tcBorders>
              <w:top w:val="nil"/>
              <w:left w:val="single" w:sz="12" w:space="0" w:color="auto"/>
              <w:bottom w:val="nil"/>
              <w:right w:val="single" w:sz="12" w:space="0" w:color="auto"/>
            </w:tcBorders>
            <w:shd w:val="clear" w:color="000000" w:fill="FFFFFF"/>
            <w:noWrap/>
            <w:vAlign w:val="center"/>
            <w:hideMark/>
          </w:tcPr>
          <w:p w14:paraId="031DD4E1"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w:t>
            </w:r>
          </w:p>
        </w:tc>
        <w:tc>
          <w:tcPr>
            <w:tcW w:w="1667" w:type="dxa"/>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14:paraId="2A7C6B8B" w14:textId="77777777" w:rsidR="00416031" w:rsidRPr="00955494" w:rsidRDefault="00416031" w:rsidP="00393410">
            <w:pPr>
              <w:spacing w:line="240" w:lineRule="auto"/>
              <w:jc w:val="center"/>
              <w:rPr>
                <w:rFonts w:ascii="Calibri" w:hAnsi="Calibri" w:cs="Calibri"/>
                <w:b/>
                <w:bCs/>
                <w:sz w:val="20"/>
              </w:rPr>
            </w:pPr>
          </w:p>
        </w:tc>
      </w:tr>
      <w:tr w:rsidR="00416031" w:rsidRPr="00955494" w14:paraId="01AA7E0B" w14:textId="77777777" w:rsidTr="00393410">
        <w:trPr>
          <w:trHeight w:val="116"/>
          <w:jc w:val="center"/>
        </w:trPr>
        <w:tc>
          <w:tcPr>
            <w:tcW w:w="14818" w:type="dxa"/>
            <w:gridSpan w:val="26"/>
            <w:tcBorders>
              <w:top w:val="nil"/>
              <w:left w:val="nil"/>
              <w:bottom w:val="nil"/>
              <w:right w:val="nil"/>
            </w:tcBorders>
            <w:shd w:val="clear" w:color="000000" w:fill="FFFFFF"/>
            <w:noWrap/>
            <w:vAlign w:val="bottom"/>
            <w:hideMark/>
          </w:tcPr>
          <w:p w14:paraId="01324C6C" w14:textId="77777777" w:rsidR="00416031" w:rsidRPr="00955494" w:rsidRDefault="00416031" w:rsidP="00393410">
            <w:pPr>
              <w:spacing w:line="240" w:lineRule="auto"/>
              <w:jc w:val="center"/>
              <w:rPr>
                <w:rFonts w:ascii="Calibri" w:hAnsi="Calibri" w:cs="Calibri"/>
                <w:sz w:val="20"/>
              </w:rPr>
            </w:pPr>
            <w:r w:rsidRPr="00955494">
              <w:rPr>
                <w:rFonts w:ascii="Calibri" w:hAnsi="Calibri" w:cs="Calibri"/>
                <w:sz w:val="20"/>
              </w:rPr>
              <w:t> </w:t>
            </w:r>
          </w:p>
        </w:tc>
      </w:tr>
      <w:tr w:rsidR="00416031" w:rsidRPr="00955494" w14:paraId="35E6E385" w14:textId="77777777" w:rsidTr="00393410">
        <w:trPr>
          <w:trHeight w:val="191"/>
          <w:jc w:val="center"/>
        </w:trPr>
        <w:tc>
          <w:tcPr>
            <w:tcW w:w="4214" w:type="dxa"/>
            <w:gridSpan w:val="6"/>
            <w:tcBorders>
              <w:top w:val="nil"/>
              <w:left w:val="nil"/>
              <w:bottom w:val="nil"/>
              <w:right w:val="nil"/>
            </w:tcBorders>
            <w:shd w:val="clear" w:color="000000" w:fill="FFFFFF"/>
            <w:noWrap/>
            <w:vAlign w:val="center"/>
            <w:hideMark/>
          </w:tcPr>
          <w:p w14:paraId="04B215F4" w14:textId="77777777" w:rsidR="00416031" w:rsidRPr="00955494" w:rsidRDefault="00416031" w:rsidP="00393410">
            <w:pPr>
              <w:spacing w:line="240" w:lineRule="auto"/>
              <w:rPr>
                <w:rFonts w:ascii="Calibri" w:hAnsi="Calibri" w:cs="Calibri"/>
                <w:b/>
                <w:bCs/>
                <w:sz w:val="20"/>
              </w:rPr>
            </w:pPr>
            <w:r w:rsidRPr="00955494">
              <w:rPr>
                <w:rFonts w:ascii="Calibri" w:hAnsi="Calibri" w:cs="Calibri"/>
                <w:b/>
                <w:sz w:val="20"/>
              </w:rPr>
              <w:t xml:space="preserve">Requested by / </w:t>
            </w:r>
            <w:r w:rsidRPr="00955494">
              <w:rPr>
                <w:rFonts w:ascii="Calibri" w:hAnsi="Calibri" w:cs="Calibri"/>
                <w:b/>
                <w:sz w:val="20"/>
                <w:lang w:val="uk-UA"/>
              </w:rPr>
              <w:t>Запит підготовлено:</w:t>
            </w:r>
          </w:p>
        </w:tc>
        <w:tc>
          <w:tcPr>
            <w:tcW w:w="3417" w:type="dxa"/>
            <w:gridSpan w:val="8"/>
            <w:tcBorders>
              <w:top w:val="nil"/>
              <w:left w:val="nil"/>
              <w:bottom w:val="nil"/>
              <w:right w:val="nil"/>
            </w:tcBorders>
            <w:shd w:val="clear" w:color="000000" w:fill="FFFFFF"/>
            <w:noWrap/>
            <w:vAlign w:val="center"/>
            <w:hideMark/>
          </w:tcPr>
          <w:p w14:paraId="3F00ED91" w14:textId="77777777" w:rsidR="00416031" w:rsidRPr="00955494" w:rsidRDefault="00416031" w:rsidP="00393410">
            <w:pPr>
              <w:spacing w:line="240" w:lineRule="auto"/>
              <w:rPr>
                <w:rFonts w:ascii="Calibri" w:hAnsi="Calibri" w:cs="Calibri"/>
                <w:b/>
                <w:bCs/>
                <w:sz w:val="20"/>
              </w:rPr>
            </w:pPr>
            <w:r w:rsidRPr="00955494">
              <w:rPr>
                <w:rFonts w:ascii="Calibri" w:hAnsi="Calibri" w:cs="Calibri"/>
                <w:b/>
                <w:bCs/>
                <w:sz w:val="20"/>
              </w:rPr>
              <w:t xml:space="preserve">Confirmed by / </w:t>
            </w:r>
            <w:r w:rsidRPr="00955494">
              <w:rPr>
                <w:rFonts w:ascii="Calibri" w:hAnsi="Calibri" w:cs="Calibri"/>
                <w:b/>
                <w:bCs/>
                <w:sz w:val="20"/>
                <w:lang w:val="uk-UA"/>
              </w:rPr>
              <w:t>Підтверджено:</w:t>
            </w:r>
          </w:p>
        </w:tc>
        <w:tc>
          <w:tcPr>
            <w:tcW w:w="3710" w:type="dxa"/>
            <w:gridSpan w:val="6"/>
            <w:tcBorders>
              <w:top w:val="nil"/>
              <w:left w:val="nil"/>
              <w:bottom w:val="nil"/>
              <w:right w:val="nil"/>
            </w:tcBorders>
            <w:shd w:val="clear" w:color="000000" w:fill="FFFFFF"/>
            <w:noWrap/>
            <w:vAlign w:val="center"/>
            <w:hideMark/>
          </w:tcPr>
          <w:p w14:paraId="21A69AFE" w14:textId="77777777" w:rsidR="00416031" w:rsidRPr="00955494" w:rsidRDefault="00416031" w:rsidP="00393410">
            <w:pPr>
              <w:spacing w:line="240" w:lineRule="auto"/>
              <w:rPr>
                <w:rFonts w:ascii="Calibri" w:hAnsi="Calibri" w:cs="Calibri"/>
                <w:b/>
                <w:sz w:val="20"/>
              </w:rPr>
            </w:pPr>
            <w:r w:rsidRPr="00955494">
              <w:rPr>
                <w:rFonts w:ascii="Calibri" w:hAnsi="Calibri" w:cs="Calibri"/>
                <w:b/>
                <w:sz w:val="20"/>
              </w:rPr>
              <w:t xml:space="preserve">Funds confirmed by / </w:t>
            </w:r>
          </w:p>
          <w:p w14:paraId="0F94BA9F" w14:textId="77777777" w:rsidR="00416031" w:rsidRPr="00955494" w:rsidRDefault="00416031" w:rsidP="00393410">
            <w:pPr>
              <w:spacing w:line="240" w:lineRule="auto"/>
              <w:rPr>
                <w:rFonts w:ascii="Calibri" w:hAnsi="Calibri" w:cs="Calibri"/>
                <w:b/>
                <w:bCs/>
                <w:sz w:val="20"/>
              </w:rPr>
            </w:pPr>
            <w:r w:rsidRPr="00955494">
              <w:rPr>
                <w:rFonts w:ascii="Calibri" w:hAnsi="Calibri" w:cs="Calibri"/>
                <w:b/>
                <w:sz w:val="20"/>
                <w:lang w:val="uk-UA"/>
              </w:rPr>
              <w:t>Наявність коштів підтверджено:</w:t>
            </w:r>
          </w:p>
        </w:tc>
        <w:tc>
          <w:tcPr>
            <w:tcW w:w="3475" w:type="dxa"/>
            <w:gridSpan w:val="6"/>
            <w:tcBorders>
              <w:top w:val="nil"/>
              <w:left w:val="nil"/>
              <w:bottom w:val="nil"/>
              <w:right w:val="nil"/>
            </w:tcBorders>
            <w:shd w:val="clear" w:color="000000" w:fill="FFFFFF"/>
            <w:noWrap/>
            <w:vAlign w:val="center"/>
            <w:hideMark/>
          </w:tcPr>
          <w:p w14:paraId="57C83004" w14:textId="77777777" w:rsidR="00416031" w:rsidRPr="00955494" w:rsidRDefault="00416031" w:rsidP="00393410">
            <w:pPr>
              <w:spacing w:line="240" w:lineRule="auto"/>
              <w:rPr>
                <w:rFonts w:ascii="Calibri" w:hAnsi="Calibri" w:cs="Calibri"/>
                <w:b/>
                <w:bCs/>
                <w:sz w:val="20"/>
              </w:rPr>
            </w:pPr>
            <w:r w:rsidRPr="00955494">
              <w:rPr>
                <w:rFonts w:ascii="Calibri" w:hAnsi="Calibri" w:cs="Calibri"/>
                <w:b/>
                <w:sz w:val="20"/>
              </w:rPr>
              <w:t xml:space="preserve">Approved by / </w:t>
            </w:r>
            <w:r w:rsidRPr="00955494">
              <w:rPr>
                <w:rFonts w:ascii="Calibri" w:hAnsi="Calibri" w:cs="Calibri"/>
                <w:b/>
                <w:sz w:val="20"/>
                <w:lang w:val="uk-UA"/>
              </w:rPr>
              <w:t>Затверджено:</w:t>
            </w:r>
          </w:p>
        </w:tc>
      </w:tr>
      <w:tr w:rsidR="00416031" w:rsidRPr="00955494" w14:paraId="7E4D2F6C" w14:textId="77777777" w:rsidTr="00393410">
        <w:trPr>
          <w:gridAfter w:val="1"/>
          <w:wAfter w:w="16" w:type="dxa"/>
          <w:trHeight w:val="193"/>
          <w:jc w:val="center"/>
        </w:trPr>
        <w:tc>
          <w:tcPr>
            <w:tcW w:w="1382" w:type="dxa"/>
            <w:gridSpan w:val="2"/>
            <w:tcBorders>
              <w:top w:val="nil"/>
              <w:left w:val="nil"/>
              <w:bottom w:val="nil"/>
              <w:right w:val="nil"/>
            </w:tcBorders>
            <w:shd w:val="clear" w:color="000000" w:fill="FFFFFF"/>
            <w:noWrap/>
            <w:vAlign w:val="bottom"/>
            <w:hideMark/>
          </w:tcPr>
          <w:p w14:paraId="75B32587"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xml:space="preserve">Title / </w:t>
            </w:r>
            <w:r w:rsidRPr="00955494">
              <w:rPr>
                <w:rFonts w:ascii="Calibri" w:hAnsi="Calibri" w:cs="Calibri"/>
                <w:sz w:val="20"/>
                <w:lang w:val="uk-UA"/>
              </w:rPr>
              <w:t>Посада</w:t>
            </w:r>
            <w:r w:rsidRPr="00955494">
              <w:rPr>
                <w:rFonts w:ascii="Calibri" w:hAnsi="Calibri" w:cs="Calibri"/>
                <w:sz w:val="20"/>
              </w:rPr>
              <w:t>:</w:t>
            </w:r>
          </w:p>
        </w:tc>
        <w:tc>
          <w:tcPr>
            <w:tcW w:w="2534" w:type="dxa"/>
            <w:gridSpan w:val="3"/>
            <w:tcBorders>
              <w:top w:val="nil"/>
              <w:left w:val="nil"/>
              <w:bottom w:val="single" w:sz="4" w:space="0" w:color="auto"/>
              <w:right w:val="nil"/>
            </w:tcBorders>
            <w:shd w:val="clear" w:color="000000" w:fill="FFFFFF"/>
            <w:noWrap/>
            <w:vAlign w:val="bottom"/>
            <w:hideMark/>
          </w:tcPr>
          <w:p w14:paraId="74B39F6E" w14:textId="77777777" w:rsidR="00416031" w:rsidRPr="00955494" w:rsidRDefault="00416031" w:rsidP="00393410">
            <w:pPr>
              <w:spacing w:line="240" w:lineRule="auto"/>
              <w:rPr>
                <w:rFonts w:ascii="Calibri" w:hAnsi="Calibri" w:cs="Calibri"/>
                <w:sz w:val="20"/>
              </w:rPr>
            </w:pPr>
            <w:r w:rsidRPr="00955494">
              <w:rPr>
                <w:rFonts w:ascii="Calibri" w:hAnsi="Calibri" w:cs="Calibri"/>
                <w:i/>
                <w:color w:val="4472C4"/>
                <w:sz w:val="20"/>
              </w:rPr>
              <w:t>[position title</w:t>
            </w:r>
            <w:r w:rsidRPr="00955494">
              <w:rPr>
                <w:rFonts w:ascii="Calibri" w:hAnsi="Calibri" w:cs="Calibri"/>
                <w:i/>
                <w:color w:val="4472C4"/>
                <w:sz w:val="20"/>
                <w:lang w:val="uk-UA"/>
              </w:rPr>
              <w:t xml:space="preserve"> </w:t>
            </w:r>
            <w:r w:rsidRPr="00955494">
              <w:rPr>
                <w:rFonts w:ascii="Calibri" w:hAnsi="Calibri" w:cs="Calibri"/>
                <w:i/>
                <w:color w:val="4472C4"/>
                <w:sz w:val="20"/>
              </w:rPr>
              <w:t>of relevant staff] / [</w:t>
            </w:r>
            <w:r w:rsidRPr="00955494">
              <w:rPr>
                <w:rFonts w:ascii="Calibri" w:hAnsi="Calibri" w:cs="Calibri"/>
                <w:i/>
                <w:color w:val="4472C4"/>
                <w:sz w:val="20"/>
                <w:lang w:val="uk-UA"/>
              </w:rPr>
              <w:t>назва посади</w:t>
            </w:r>
            <w:r w:rsidRPr="00955494">
              <w:rPr>
                <w:rFonts w:ascii="Calibri" w:hAnsi="Calibri" w:cs="Calibri"/>
                <w:i/>
                <w:color w:val="4472C4"/>
                <w:sz w:val="20"/>
              </w:rPr>
              <w:t xml:space="preserve"> </w:t>
            </w:r>
            <w:r w:rsidRPr="00955494">
              <w:rPr>
                <w:rFonts w:ascii="Calibri" w:hAnsi="Calibri" w:cs="Calibri"/>
                <w:i/>
                <w:color w:val="4472C4"/>
                <w:sz w:val="20"/>
                <w:lang w:val="uk-UA"/>
              </w:rPr>
              <w:t>працівника</w:t>
            </w:r>
            <w:r w:rsidRPr="00955494">
              <w:rPr>
                <w:rFonts w:ascii="Calibri" w:hAnsi="Calibri" w:cs="Calibri"/>
                <w:i/>
                <w:color w:val="4472C4"/>
                <w:sz w:val="20"/>
              </w:rPr>
              <w:t>]</w:t>
            </w:r>
          </w:p>
        </w:tc>
        <w:tc>
          <w:tcPr>
            <w:tcW w:w="297" w:type="dxa"/>
            <w:tcBorders>
              <w:top w:val="nil"/>
              <w:left w:val="nil"/>
              <w:bottom w:val="nil"/>
              <w:right w:val="nil"/>
            </w:tcBorders>
            <w:shd w:val="clear" w:color="000000" w:fill="FFFFFF"/>
            <w:noWrap/>
            <w:vAlign w:val="bottom"/>
            <w:hideMark/>
          </w:tcPr>
          <w:p w14:paraId="29F834AD"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w:t>
            </w:r>
          </w:p>
        </w:tc>
        <w:tc>
          <w:tcPr>
            <w:tcW w:w="1462" w:type="dxa"/>
            <w:gridSpan w:val="3"/>
            <w:tcBorders>
              <w:top w:val="nil"/>
              <w:left w:val="nil"/>
              <w:bottom w:val="nil"/>
              <w:right w:val="nil"/>
            </w:tcBorders>
            <w:shd w:val="clear" w:color="000000" w:fill="FFFFFF"/>
            <w:noWrap/>
            <w:vAlign w:val="bottom"/>
            <w:hideMark/>
          </w:tcPr>
          <w:p w14:paraId="3209921D"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xml:space="preserve">Title / </w:t>
            </w:r>
            <w:r w:rsidRPr="00955494">
              <w:rPr>
                <w:rFonts w:ascii="Calibri" w:hAnsi="Calibri" w:cs="Calibri"/>
                <w:sz w:val="20"/>
                <w:lang w:val="uk-UA"/>
              </w:rPr>
              <w:t>Посада</w:t>
            </w:r>
            <w:r w:rsidRPr="00955494">
              <w:rPr>
                <w:rFonts w:ascii="Calibri" w:hAnsi="Calibri" w:cs="Calibri"/>
                <w:sz w:val="20"/>
              </w:rPr>
              <w:t>:</w:t>
            </w:r>
          </w:p>
        </w:tc>
        <w:tc>
          <w:tcPr>
            <w:tcW w:w="1656" w:type="dxa"/>
            <w:gridSpan w:val="4"/>
            <w:tcBorders>
              <w:top w:val="nil"/>
              <w:left w:val="nil"/>
              <w:bottom w:val="single" w:sz="4" w:space="0" w:color="auto"/>
              <w:right w:val="nil"/>
            </w:tcBorders>
            <w:shd w:val="clear" w:color="000000" w:fill="FFFFFF"/>
            <w:noWrap/>
            <w:vAlign w:val="bottom"/>
            <w:hideMark/>
          </w:tcPr>
          <w:p w14:paraId="34371E07"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xml:space="preserve">Project Manager / </w:t>
            </w:r>
            <w:r w:rsidRPr="00955494">
              <w:rPr>
                <w:rFonts w:ascii="Calibri" w:hAnsi="Calibri" w:cs="Calibri"/>
                <w:sz w:val="20"/>
                <w:lang w:val="uk-UA"/>
              </w:rPr>
              <w:t>Керівник Проекту</w:t>
            </w:r>
          </w:p>
        </w:tc>
        <w:tc>
          <w:tcPr>
            <w:tcW w:w="297" w:type="dxa"/>
            <w:tcBorders>
              <w:top w:val="nil"/>
              <w:left w:val="nil"/>
              <w:bottom w:val="nil"/>
              <w:right w:val="nil"/>
            </w:tcBorders>
            <w:shd w:val="clear" w:color="000000" w:fill="FFFFFF"/>
            <w:noWrap/>
            <w:vAlign w:val="bottom"/>
            <w:hideMark/>
          </w:tcPr>
          <w:p w14:paraId="4187D4ED"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w:t>
            </w:r>
          </w:p>
        </w:tc>
        <w:tc>
          <w:tcPr>
            <w:tcW w:w="1462" w:type="dxa"/>
            <w:gridSpan w:val="3"/>
            <w:tcBorders>
              <w:top w:val="nil"/>
              <w:left w:val="nil"/>
              <w:bottom w:val="nil"/>
              <w:right w:val="nil"/>
            </w:tcBorders>
            <w:shd w:val="clear" w:color="000000" w:fill="FFFFFF"/>
            <w:noWrap/>
            <w:vAlign w:val="bottom"/>
            <w:hideMark/>
          </w:tcPr>
          <w:p w14:paraId="13004E89"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xml:space="preserve">Title / </w:t>
            </w:r>
            <w:r w:rsidRPr="00955494">
              <w:rPr>
                <w:rFonts w:ascii="Calibri" w:hAnsi="Calibri" w:cs="Calibri"/>
                <w:sz w:val="20"/>
                <w:lang w:val="uk-UA"/>
              </w:rPr>
              <w:t>Посада</w:t>
            </w:r>
            <w:r w:rsidRPr="00955494">
              <w:rPr>
                <w:rFonts w:ascii="Calibri" w:hAnsi="Calibri" w:cs="Calibri"/>
                <w:sz w:val="20"/>
              </w:rPr>
              <w:t>:</w:t>
            </w:r>
          </w:p>
        </w:tc>
        <w:tc>
          <w:tcPr>
            <w:tcW w:w="1949" w:type="dxa"/>
            <w:gridSpan w:val="2"/>
            <w:tcBorders>
              <w:top w:val="nil"/>
              <w:left w:val="nil"/>
              <w:bottom w:val="single" w:sz="4" w:space="0" w:color="auto"/>
              <w:right w:val="nil"/>
            </w:tcBorders>
            <w:shd w:val="clear" w:color="000000" w:fill="FFFFFF"/>
            <w:vAlign w:val="bottom"/>
            <w:hideMark/>
          </w:tcPr>
          <w:p w14:paraId="0DD1875C"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Chief Accountant</w:t>
            </w:r>
            <w:r w:rsidRPr="00955494">
              <w:rPr>
                <w:rFonts w:ascii="Calibri" w:hAnsi="Calibri" w:cs="Calibri"/>
                <w:sz w:val="20"/>
                <w:lang w:val="uk-UA"/>
              </w:rPr>
              <w:t xml:space="preserve"> / Головний бухгалтер</w:t>
            </w:r>
          </w:p>
        </w:tc>
        <w:tc>
          <w:tcPr>
            <w:tcW w:w="297" w:type="dxa"/>
            <w:tcBorders>
              <w:top w:val="nil"/>
              <w:left w:val="nil"/>
              <w:bottom w:val="nil"/>
              <w:right w:val="nil"/>
            </w:tcBorders>
            <w:shd w:val="clear" w:color="000000" w:fill="FFFFFF"/>
            <w:noWrap/>
            <w:vAlign w:val="bottom"/>
            <w:hideMark/>
          </w:tcPr>
          <w:p w14:paraId="3A4280A1"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w:t>
            </w:r>
          </w:p>
        </w:tc>
        <w:tc>
          <w:tcPr>
            <w:tcW w:w="1365" w:type="dxa"/>
            <w:gridSpan w:val="3"/>
            <w:tcBorders>
              <w:top w:val="nil"/>
              <w:left w:val="nil"/>
              <w:bottom w:val="nil"/>
              <w:right w:val="nil"/>
            </w:tcBorders>
            <w:shd w:val="clear" w:color="000000" w:fill="FFFFFF"/>
            <w:noWrap/>
            <w:vAlign w:val="bottom"/>
            <w:hideMark/>
          </w:tcPr>
          <w:p w14:paraId="244D80C6" w14:textId="77777777" w:rsidR="00416031" w:rsidRPr="00955494" w:rsidRDefault="00416031" w:rsidP="00393410">
            <w:pPr>
              <w:spacing w:line="240" w:lineRule="auto"/>
              <w:jc w:val="center"/>
              <w:rPr>
                <w:rFonts w:ascii="Calibri" w:hAnsi="Calibri" w:cs="Calibri"/>
                <w:sz w:val="20"/>
              </w:rPr>
            </w:pPr>
            <w:r w:rsidRPr="00955494">
              <w:rPr>
                <w:rFonts w:ascii="Calibri" w:hAnsi="Calibri" w:cs="Calibri"/>
                <w:sz w:val="20"/>
              </w:rPr>
              <w:t xml:space="preserve">Title / </w:t>
            </w:r>
            <w:r w:rsidRPr="00955494">
              <w:rPr>
                <w:rFonts w:ascii="Calibri" w:hAnsi="Calibri" w:cs="Calibri"/>
                <w:sz w:val="20"/>
                <w:lang w:val="uk-UA"/>
              </w:rPr>
              <w:t>Посада</w:t>
            </w:r>
            <w:r w:rsidRPr="00955494">
              <w:rPr>
                <w:rFonts w:ascii="Calibri" w:hAnsi="Calibri" w:cs="Calibri"/>
                <w:sz w:val="20"/>
              </w:rPr>
              <w:t>:</w:t>
            </w:r>
          </w:p>
        </w:tc>
        <w:tc>
          <w:tcPr>
            <w:tcW w:w="2101" w:type="dxa"/>
            <w:gridSpan w:val="2"/>
            <w:tcBorders>
              <w:top w:val="nil"/>
              <w:left w:val="nil"/>
              <w:bottom w:val="single" w:sz="4" w:space="0" w:color="auto"/>
              <w:right w:val="nil"/>
            </w:tcBorders>
            <w:shd w:val="clear" w:color="000000" w:fill="FFFFFF"/>
            <w:vAlign w:val="bottom"/>
            <w:hideMark/>
          </w:tcPr>
          <w:p w14:paraId="4C51EF11" w14:textId="77777777" w:rsidR="00416031" w:rsidRPr="00955494" w:rsidRDefault="00416031" w:rsidP="00393410">
            <w:pPr>
              <w:spacing w:line="240" w:lineRule="auto"/>
              <w:rPr>
                <w:rFonts w:ascii="Calibri" w:hAnsi="Calibri" w:cs="Calibri"/>
                <w:sz w:val="20"/>
                <w:lang w:val="uk-UA"/>
              </w:rPr>
            </w:pPr>
            <w:r w:rsidRPr="00955494">
              <w:rPr>
                <w:rFonts w:ascii="Calibri" w:hAnsi="Calibri" w:cs="Calibri"/>
                <w:sz w:val="20"/>
              </w:rPr>
              <w:t xml:space="preserve">Head of Organization / </w:t>
            </w:r>
            <w:r w:rsidRPr="00955494">
              <w:rPr>
                <w:rFonts w:ascii="Calibri" w:hAnsi="Calibri" w:cs="Calibri"/>
                <w:sz w:val="20"/>
                <w:lang w:val="uk-UA"/>
              </w:rPr>
              <w:t>Керівник організації</w:t>
            </w:r>
          </w:p>
        </w:tc>
      </w:tr>
      <w:tr w:rsidR="00416031" w:rsidRPr="00955494" w14:paraId="39F4C7E2" w14:textId="77777777" w:rsidTr="00393410">
        <w:trPr>
          <w:gridAfter w:val="1"/>
          <w:wAfter w:w="16" w:type="dxa"/>
          <w:trHeight w:val="116"/>
          <w:jc w:val="center"/>
        </w:trPr>
        <w:tc>
          <w:tcPr>
            <w:tcW w:w="1382" w:type="dxa"/>
            <w:gridSpan w:val="2"/>
            <w:tcBorders>
              <w:top w:val="nil"/>
              <w:left w:val="nil"/>
              <w:bottom w:val="nil"/>
              <w:right w:val="nil"/>
            </w:tcBorders>
            <w:shd w:val="clear" w:color="000000" w:fill="FFFFFF"/>
            <w:noWrap/>
            <w:vAlign w:val="bottom"/>
            <w:hideMark/>
          </w:tcPr>
          <w:p w14:paraId="722130AD"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xml:space="preserve">Name / </w:t>
            </w:r>
            <w:r w:rsidRPr="00955494">
              <w:rPr>
                <w:rFonts w:ascii="Calibri" w:hAnsi="Calibri" w:cs="Calibri"/>
                <w:sz w:val="20"/>
                <w:lang w:val="uk-UA"/>
              </w:rPr>
              <w:t>ПІБ</w:t>
            </w:r>
            <w:r w:rsidRPr="00955494">
              <w:rPr>
                <w:rFonts w:ascii="Calibri" w:hAnsi="Calibri" w:cs="Calibri"/>
                <w:sz w:val="20"/>
              </w:rPr>
              <w:t>:</w:t>
            </w:r>
          </w:p>
        </w:tc>
        <w:tc>
          <w:tcPr>
            <w:tcW w:w="2534" w:type="dxa"/>
            <w:gridSpan w:val="3"/>
            <w:tcBorders>
              <w:top w:val="single" w:sz="4" w:space="0" w:color="auto"/>
              <w:left w:val="nil"/>
              <w:bottom w:val="single" w:sz="4" w:space="0" w:color="auto"/>
              <w:right w:val="nil"/>
            </w:tcBorders>
            <w:shd w:val="clear" w:color="000000" w:fill="FFFFFF"/>
            <w:noWrap/>
            <w:vAlign w:val="bottom"/>
            <w:hideMark/>
          </w:tcPr>
          <w:p w14:paraId="7E555328"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w:t>
            </w:r>
          </w:p>
        </w:tc>
        <w:tc>
          <w:tcPr>
            <w:tcW w:w="297" w:type="dxa"/>
            <w:tcBorders>
              <w:top w:val="nil"/>
              <w:left w:val="nil"/>
              <w:bottom w:val="nil"/>
              <w:right w:val="nil"/>
            </w:tcBorders>
            <w:shd w:val="clear" w:color="000000" w:fill="FFFFFF"/>
            <w:noWrap/>
            <w:vAlign w:val="bottom"/>
            <w:hideMark/>
          </w:tcPr>
          <w:p w14:paraId="2A641E8B"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w:t>
            </w:r>
          </w:p>
        </w:tc>
        <w:tc>
          <w:tcPr>
            <w:tcW w:w="1462" w:type="dxa"/>
            <w:gridSpan w:val="3"/>
            <w:tcBorders>
              <w:top w:val="nil"/>
              <w:left w:val="nil"/>
              <w:bottom w:val="nil"/>
              <w:right w:val="nil"/>
            </w:tcBorders>
            <w:shd w:val="clear" w:color="000000" w:fill="FFFFFF"/>
            <w:noWrap/>
            <w:vAlign w:val="bottom"/>
            <w:hideMark/>
          </w:tcPr>
          <w:p w14:paraId="5DF47B75"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xml:space="preserve">Name / </w:t>
            </w:r>
            <w:r w:rsidRPr="00955494">
              <w:rPr>
                <w:rFonts w:ascii="Calibri" w:hAnsi="Calibri" w:cs="Calibri"/>
                <w:sz w:val="20"/>
                <w:lang w:val="uk-UA"/>
              </w:rPr>
              <w:t>ПІБ</w:t>
            </w:r>
            <w:r w:rsidRPr="00955494">
              <w:rPr>
                <w:rFonts w:ascii="Calibri" w:hAnsi="Calibri" w:cs="Calibri"/>
                <w:sz w:val="20"/>
              </w:rPr>
              <w:t>:</w:t>
            </w:r>
          </w:p>
        </w:tc>
        <w:tc>
          <w:tcPr>
            <w:tcW w:w="1656" w:type="dxa"/>
            <w:gridSpan w:val="4"/>
            <w:tcBorders>
              <w:top w:val="nil"/>
              <w:left w:val="nil"/>
              <w:bottom w:val="single" w:sz="4" w:space="0" w:color="auto"/>
              <w:right w:val="nil"/>
            </w:tcBorders>
            <w:shd w:val="clear" w:color="000000" w:fill="FFFFFF"/>
            <w:noWrap/>
            <w:vAlign w:val="bottom"/>
            <w:hideMark/>
          </w:tcPr>
          <w:p w14:paraId="073123DB"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w:t>
            </w:r>
          </w:p>
        </w:tc>
        <w:tc>
          <w:tcPr>
            <w:tcW w:w="297" w:type="dxa"/>
            <w:tcBorders>
              <w:top w:val="nil"/>
              <w:left w:val="nil"/>
              <w:bottom w:val="nil"/>
              <w:right w:val="nil"/>
            </w:tcBorders>
            <w:shd w:val="clear" w:color="000000" w:fill="FFFFFF"/>
            <w:noWrap/>
            <w:vAlign w:val="bottom"/>
            <w:hideMark/>
          </w:tcPr>
          <w:p w14:paraId="03392EB3"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w:t>
            </w:r>
          </w:p>
        </w:tc>
        <w:tc>
          <w:tcPr>
            <w:tcW w:w="1462" w:type="dxa"/>
            <w:gridSpan w:val="3"/>
            <w:tcBorders>
              <w:top w:val="nil"/>
              <w:left w:val="nil"/>
              <w:bottom w:val="nil"/>
              <w:right w:val="nil"/>
            </w:tcBorders>
            <w:shd w:val="clear" w:color="000000" w:fill="FFFFFF"/>
            <w:noWrap/>
            <w:vAlign w:val="bottom"/>
            <w:hideMark/>
          </w:tcPr>
          <w:p w14:paraId="43C14DF6"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xml:space="preserve">Name / </w:t>
            </w:r>
            <w:r w:rsidRPr="00955494">
              <w:rPr>
                <w:rFonts w:ascii="Calibri" w:hAnsi="Calibri" w:cs="Calibri"/>
                <w:sz w:val="20"/>
                <w:lang w:val="uk-UA"/>
              </w:rPr>
              <w:t>ПІБ</w:t>
            </w:r>
            <w:r w:rsidRPr="00955494">
              <w:rPr>
                <w:rFonts w:ascii="Calibri" w:hAnsi="Calibri" w:cs="Calibri"/>
                <w:sz w:val="20"/>
              </w:rPr>
              <w:t>:</w:t>
            </w:r>
          </w:p>
        </w:tc>
        <w:tc>
          <w:tcPr>
            <w:tcW w:w="1949" w:type="dxa"/>
            <w:gridSpan w:val="2"/>
            <w:tcBorders>
              <w:top w:val="nil"/>
              <w:left w:val="nil"/>
              <w:bottom w:val="single" w:sz="4" w:space="0" w:color="auto"/>
              <w:right w:val="nil"/>
            </w:tcBorders>
            <w:shd w:val="clear" w:color="000000" w:fill="FFFFFF"/>
            <w:noWrap/>
            <w:vAlign w:val="bottom"/>
            <w:hideMark/>
          </w:tcPr>
          <w:p w14:paraId="69D8B467"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w:t>
            </w:r>
          </w:p>
        </w:tc>
        <w:tc>
          <w:tcPr>
            <w:tcW w:w="297" w:type="dxa"/>
            <w:tcBorders>
              <w:top w:val="nil"/>
              <w:left w:val="nil"/>
              <w:bottom w:val="nil"/>
              <w:right w:val="nil"/>
            </w:tcBorders>
            <w:shd w:val="clear" w:color="000000" w:fill="FFFFFF"/>
            <w:noWrap/>
            <w:vAlign w:val="bottom"/>
            <w:hideMark/>
          </w:tcPr>
          <w:p w14:paraId="398DC2B0"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w:t>
            </w:r>
          </w:p>
        </w:tc>
        <w:tc>
          <w:tcPr>
            <w:tcW w:w="1365" w:type="dxa"/>
            <w:gridSpan w:val="3"/>
            <w:tcBorders>
              <w:top w:val="nil"/>
              <w:left w:val="nil"/>
              <w:bottom w:val="nil"/>
              <w:right w:val="nil"/>
            </w:tcBorders>
            <w:shd w:val="clear" w:color="000000" w:fill="FFFFFF"/>
            <w:noWrap/>
            <w:vAlign w:val="bottom"/>
            <w:hideMark/>
          </w:tcPr>
          <w:p w14:paraId="0E72A9AA"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xml:space="preserve">Name / </w:t>
            </w:r>
            <w:r w:rsidRPr="00955494">
              <w:rPr>
                <w:rFonts w:ascii="Calibri" w:hAnsi="Calibri" w:cs="Calibri"/>
                <w:sz w:val="20"/>
                <w:lang w:val="uk-UA"/>
              </w:rPr>
              <w:t>ПІБ</w:t>
            </w:r>
            <w:r w:rsidRPr="00955494">
              <w:rPr>
                <w:rFonts w:ascii="Calibri" w:hAnsi="Calibri" w:cs="Calibri"/>
                <w:sz w:val="20"/>
              </w:rPr>
              <w:t>:</w:t>
            </w:r>
          </w:p>
        </w:tc>
        <w:tc>
          <w:tcPr>
            <w:tcW w:w="2101" w:type="dxa"/>
            <w:gridSpan w:val="2"/>
            <w:tcBorders>
              <w:top w:val="single" w:sz="4" w:space="0" w:color="auto"/>
              <w:left w:val="nil"/>
              <w:bottom w:val="single" w:sz="4" w:space="0" w:color="auto"/>
              <w:right w:val="nil"/>
            </w:tcBorders>
            <w:shd w:val="clear" w:color="000000" w:fill="FFFFFF"/>
            <w:vAlign w:val="bottom"/>
            <w:hideMark/>
          </w:tcPr>
          <w:p w14:paraId="5FE39C6C"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w:t>
            </w:r>
          </w:p>
        </w:tc>
      </w:tr>
      <w:tr w:rsidR="00416031" w:rsidRPr="00955494" w14:paraId="60FAFA2E" w14:textId="77777777" w:rsidTr="00393410">
        <w:trPr>
          <w:gridAfter w:val="1"/>
          <w:wAfter w:w="16" w:type="dxa"/>
          <w:trHeight w:val="116"/>
          <w:jc w:val="center"/>
        </w:trPr>
        <w:tc>
          <w:tcPr>
            <w:tcW w:w="1382" w:type="dxa"/>
            <w:gridSpan w:val="2"/>
            <w:tcBorders>
              <w:top w:val="nil"/>
              <w:left w:val="nil"/>
              <w:bottom w:val="nil"/>
              <w:right w:val="nil"/>
            </w:tcBorders>
            <w:shd w:val="clear" w:color="000000" w:fill="FFFFFF"/>
            <w:noWrap/>
            <w:vAlign w:val="bottom"/>
            <w:hideMark/>
          </w:tcPr>
          <w:p w14:paraId="7EA4EB1C"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xml:space="preserve">Signature / </w:t>
            </w:r>
            <w:r w:rsidRPr="00955494">
              <w:rPr>
                <w:rFonts w:ascii="Calibri" w:hAnsi="Calibri" w:cs="Calibri"/>
                <w:sz w:val="20"/>
                <w:lang w:val="uk-UA"/>
              </w:rPr>
              <w:t>Підпис</w:t>
            </w:r>
          </w:p>
        </w:tc>
        <w:tc>
          <w:tcPr>
            <w:tcW w:w="2534" w:type="dxa"/>
            <w:gridSpan w:val="3"/>
            <w:tcBorders>
              <w:top w:val="nil"/>
              <w:left w:val="nil"/>
              <w:bottom w:val="single" w:sz="4" w:space="0" w:color="auto"/>
              <w:right w:val="nil"/>
            </w:tcBorders>
            <w:shd w:val="clear" w:color="000000" w:fill="FFFFFF"/>
            <w:noWrap/>
            <w:vAlign w:val="bottom"/>
            <w:hideMark/>
          </w:tcPr>
          <w:p w14:paraId="17DC925A"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w:t>
            </w:r>
          </w:p>
        </w:tc>
        <w:tc>
          <w:tcPr>
            <w:tcW w:w="297" w:type="dxa"/>
            <w:tcBorders>
              <w:top w:val="nil"/>
              <w:left w:val="nil"/>
              <w:bottom w:val="nil"/>
              <w:right w:val="nil"/>
            </w:tcBorders>
            <w:shd w:val="clear" w:color="000000" w:fill="FFFFFF"/>
            <w:noWrap/>
            <w:vAlign w:val="bottom"/>
            <w:hideMark/>
          </w:tcPr>
          <w:p w14:paraId="03E73FDF"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w:t>
            </w:r>
          </w:p>
        </w:tc>
        <w:tc>
          <w:tcPr>
            <w:tcW w:w="1462" w:type="dxa"/>
            <w:gridSpan w:val="3"/>
            <w:tcBorders>
              <w:top w:val="nil"/>
              <w:left w:val="nil"/>
              <w:bottom w:val="nil"/>
              <w:right w:val="nil"/>
            </w:tcBorders>
            <w:shd w:val="clear" w:color="000000" w:fill="FFFFFF"/>
            <w:noWrap/>
            <w:vAlign w:val="bottom"/>
            <w:hideMark/>
          </w:tcPr>
          <w:p w14:paraId="5989F1D4"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xml:space="preserve">Signature / </w:t>
            </w:r>
            <w:r w:rsidRPr="00955494">
              <w:rPr>
                <w:rFonts w:ascii="Calibri" w:hAnsi="Calibri" w:cs="Calibri"/>
                <w:sz w:val="20"/>
                <w:lang w:val="uk-UA"/>
              </w:rPr>
              <w:t>Підпис</w:t>
            </w:r>
          </w:p>
        </w:tc>
        <w:tc>
          <w:tcPr>
            <w:tcW w:w="1656" w:type="dxa"/>
            <w:gridSpan w:val="4"/>
            <w:tcBorders>
              <w:top w:val="nil"/>
              <w:left w:val="nil"/>
              <w:bottom w:val="single" w:sz="4" w:space="0" w:color="auto"/>
              <w:right w:val="nil"/>
            </w:tcBorders>
            <w:shd w:val="clear" w:color="000000" w:fill="FFFFFF"/>
            <w:noWrap/>
            <w:vAlign w:val="bottom"/>
            <w:hideMark/>
          </w:tcPr>
          <w:p w14:paraId="1C0F251D"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w:t>
            </w:r>
          </w:p>
        </w:tc>
        <w:tc>
          <w:tcPr>
            <w:tcW w:w="297" w:type="dxa"/>
            <w:tcBorders>
              <w:top w:val="nil"/>
              <w:left w:val="nil"/>
              <w:bottom w:val="nil"/>
              <w:right w:val="nil"/>
            </w:tcBorders>
            <w:shd w:val="clear" w:color="000000" w:fill="FFFFFF"/>
            <w:noWrap/>
            <w:vAlign w:val="bottom"/>
            <w:hideMark/>
          </w:tcPr>
          <w:p w14:paraId="0C0F8DE0"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w:t>
            </w:r>
          </w:p>
        </w:tc>
        <w:tc>
          <w:tcPr>
            <w:tcW w:w="1462" w:type="dxa"/>
            <w:gridSpan w:val="3"/>
            <w:tcBorders>
              <w:top w:val="nil"/>
              <w:left w:val="nil"/>
              <w:bottom w:val="nil"/>
              <w:right w:val="nil"/>
            </w:tcBorders>
            <w:shd w:val="clear" w:color="000000" w:fill="FFFFFF"/>
            <w:noWrap/>
            <w:vAlign w:val="bottom"/>
            <w:hideMark/>
          </w:tcPr>
          <w:p w14:paraId="4BC270AA"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xml:space="preserve">Signature / </w:t>
            </w:r>
            <w:r w:rsidRPr="00955494">
              <w:rPr>
                <w:rFonts w:ascii="Calibri" w:hAnsi="Calibri" w:cs="Calibri"/>
                <w:sz w:val="20"/>
                <w:lang w:val="uk-UA"/>
              </w:rPr>
              <w:t>Підпис</w:t>
            </w:r>
          </w:p>
        </w:tc>
        <w:tc>
          <w:tcPr>
            <w:tcW w:w="1949" w:type="dxa"/>
            <w:gridSpan w:val="2"/>
            <w:tcBorders>
              <w:top w:val="nil"/>
              <w:left w:val="nil"/>
              <w:bottom w:val="single" w:sz="4" w:space="0" w:color="auto"/>
              <w:right w:val="nil"/>
            </w:tcBorders>
            <w:shd w:val="clear" w:color="000000" w:fill="FFFFFF"/>
            <w:noWrap/>
            <w:vAlign w:val="bottom"/>
            <w:hideMark/>
          </w:tcPr>
          <w:p w14:paraId="7D68FCA0"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w:t>
            </w:r>
          </w:p>
        </w:tc>
        <w:tc>
          <w:tcPr>
            <w:tcW w:w="297" w:type="dxa"/>
            <w:tcBorders>
              <w:top w:val="nil"/>
              <w:left w:val="nil"/>
              <w:bottom w:val="nil"/>
              <w:right w:val="nil"/>
            </w:tcBorders>
            <w:shd w:val="clear" w:color="000000" w:fill="FFFFFF"/>
            <w:noWrap/>
            <w:vAlign w:val="bottom"/>
            <w:hideMark/>
          </w:tcPr>
          <w:p w14:paraId="3FB08248"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w:t>
            </w:r>
          </w:p>
        </w:tc>
        <w:tc>
          <w:tcPr>
            <w:tcW w:w="1365" w:type="dxa"/>
            <w:gridSpan w:val="3"/>
            <w:tcBorders>
              <w:top w:val="nil"/>
              <w:left w:val="nil"/>
              <w:bottom w:val="nil"/>
              <w:right w:val="nil"/>
            </w:tcBorders>
            <w:shd w:val="clear" w:color="000000" w:fill="FFFFFF"/>
            <w:noWrap/>
            <w:vAlign w:val="bottom"/>
            <w:hideMark/>
          </w:tcPr>
          <w:p w14:paraId="7182DD3E"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xml:space="preserve">Signature / </w:t>
            </w:r>
            <w:r w:rsidRPr="00955494">
              <w:rPr>
                <w:rFonts w:ascii="Calibri" w:hAnsi="Calibri" w:cs="Calibri"/>
                <w:sz w:val="20"/>
                <w:lang w:val="uk-UA"/>
              </w:rPr>
              <w:t>Підпис</w:t>
            </w:r>
          </w:p>
        </w:tc>
        <w:tc>
          <w:tcPr>
            <w:tcW w:w="2101" w:type="dxa"/>
            <w:gridSpan w:val="2"/>
            <w:tcBorders>
              <w:top w:val="nil"/>
              <w:left w:val="nil"/>
              <w:bottom w:val="single" w:sz="4" w:space="0" w:color="auto"/>
              <w:right w:val="nil"/>
            </w:tcBorders>
            <w:shd w:val="clear" w:color="000000" w:fill="FFFFFF"/>
            <w:noWrap/>
            <w:vAlign w:val="bottom"/>
            <w:hideMark/>
          </w:tcPr>
          <w:p w14:paraId="446E929A" w14:textId="77777777" w:rsidR="00416031" w:rsidRPr="00955494" w:rsidRDefault="00416031" w:rsidP="00393410">
            <w:pPr>
              <w:spacing w:line="240" w:lineRule="auto"/>
              <w:rPr>
                <w:rFonts w:ascii="Calibri" w:hAnsi="Calibri" w:cs="Calibri"/>
                <w:sz w:val="20"/>
              </w:rPr>
            </w:pPr>
          </w:p>
        </w:tc>
      </w:tr>
      <w:tr w:rsidR="00416031" w:rsidRPr="00955494" w14:paraId="4BB2E609" w14:textId="77777777" w:rsidTr="00393410">
        <w:trPr>
          <w:gridAfter w:val="1"/>
          <w:wAfter w:w="16" w:type="dxa"/>
          <w:trHeight w:val="116"/>
          <w:jc w:val="center"/>
        </w:trPr>
        <w:tc>
          <w:tcPr>
            <w:tcW w:w="1382" w:type="dxa"/>
            <w:gridSpan w:val="2"/>
            <w:tcBorders>
              <w:top w:val="nil"/>
              <w:left w:val="nil"/>
              <w:bottom w:val="nil"/>
              <w:right w:val="nil"/>
            </w:tcBorders>
            <w:shd w:val="clear" w:color="000000" w:fill="FFFFFF"/>
            <w:noWrap/>
            <w:vAlign w:val="bottom"/>
            <w:hideMark/>
          </w:tcPr>
          <w:p w14:paraId="175CA78E"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xml:space="preserve">Date / </w:t>
            </w:r>
            <w:r w:rsidRPr="00955494">
              <w:rPr>
                <w:rFonts w:ascii="Calibri" w:hAnsi="Calibri" w:cs="Calibri"/>
                <w:sz w:val="20"/>
                <w:lang w:val="uk-UA"/>
              </w:rPr>
              <w:t>Дата:</w:t>
            </w:r>
          </w:p>
        </w:tc>
        <w:tc>
          <w:tcPr>
            <w:tcW w:w="2534" w:type="dxa"/>
            <w:gridSpan w:val="3"/>
            <w:tcBorders>
              <w:top w:val="single" w:sz="4" w:space="0" w:color="auto"/>
              <w:left w:val="nil"/>
              <w:bottom w:val="single" w:sz="4" w:space="0" w:color="auto"/>
              <w:right w:val="nil"/>
            </w:tcBorders>
            <w:shd w:val="clear" w:color="000000" w:fill="FFFFFF"/>
            <w:noWrap/>
            <w:vAlign w:val="bottom"/>
            <w:hideMark/>
          </w:tcPr>
          <w:p w14:paraId="5894BB31"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w:t>
            </w:r>
          </w:p>
        </w:tc>
        <w:tc>
          <w:tcPr>
            <w:tcW w:w="297" w:type="dxa"/>
            <w:tcBorders>
              <w:top w:val="nil"/>
              <w:left w:val="nil"/>
              <w:bottom w:val="nil"/>
              <w:right w:val="nil"/>
            </w:tcBorders>
            <w:shd w:val="clear" w:color="000000" w:fill="FFFFFF"/>
            <w:noWrap/>
            <w:vAlign w:val="bottom"/>
            <w:hideMark/>
          </w:tcPr>
          <w:p w14:paraId="5CDE2103"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w:t>
            </w:r>
          </w:p>
        </w:tc>
        <w:tc>
          <w:tcPr>
            <w:tcW w:w="1462" w:type="dxa"/>
            <w:gridSpan w:val="3"/>
            <w:tcBorders>
              <w:top w:val="nil"/>
              <w:left w:val="nil"/>
              <w:bottom w:val="nil"/>
              <w:right w:val="nil"/>
            </w:tcBorders>
            <w:shd w:val="clear" w:color="000000" w:fill="FFFFFF"/>
            <w:noWrap/>
            <w:vAlign w:val="bottom"/>
            <w:hideMark/>
          </w:tcPr>
          <w:p w14:paraId="50A5649A"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xml:space="preserve">Date / </w:t>
            </w:r>
            <w:r w:rsidRPr="00955494">
              <w:rPr>
                <w:rFonts w:ascii="Calibri" w:hAnsi="Calibri" w:cs="Calibri"/>
                <w:sz w:val="20"/>
                <w:lang w:val="uk-UA"/>
              </w:rPr>
              <w:t>Дата:</w:t>
            </w:r>
          </w:p>
        </w:tc>
        <w:tc>
          <w:tcPr>
            <w:tcW w:w="1656" w:type="dxa"/>
            <w:gridSpan w:val="4"/>
            <w:tcBorders>
              <w:top w:val="nil"/>
              <w:left w:val="nil"/>
              <w:bottom w:val="single" w:sz="4" w:space="0" w:color="auto"/>
              <w:right w:val="nil"/>
            </w:tcBorders>
            <w:shd w:val="clear" w:color="000000" w:fill="FFFFFF"/>
            <w:noWrap/>
            <w:vAlign w:val="bottom"/>
            <w:hideMark/>
          </w:tcPr>
          <w:p w14:paraId="74115317"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w:t>
            </w:r>
          </w:p>
        </w:tc>
        <w:tc>
          <w:tcPr>
            <w:tcW w:w="297" w:type="dxa"/>
            <w:tcBorders>
              <w:top w:val="nil"/>
              <w:left w:val="nil"/>
              <w:bottom w:val="nil"/>
              <w:right w:val="nil"/>
            </w:tcBorders>
            <w:shd w:val="clear" w:color="000000" w:fill="FFFFFF"/>
            <w:noWrap/>
            <w:vAlign w:val="bottom"/>
            <w:hideMark/>
          </w:tcPr>
          <w:p w14:paraId="57AD8FD1"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w:t>
            </w:r>
          </w:p>
        </w:tc>
        <w:tc>
          <w:tcPr>
            <w:tcW w:w="1462" w:type="dxa"/>
            <w:gridSpan w:val="3"/>
            <w:tcBorders>
              <w:top w:val="nil"/>
              <w:left w:val="nil"/>
              <w:bottom w:val="nil"/>
              <w:right w:val="nil"/>
            </w:tcBorders>
            <w:shd w:val="clear" w:color="000000" w:fill="FFFFFF"/>
            <w:noWrap/>
            <w:vAlign w:val="bottom"/>
            <w:hideMark/>
          </w:tcPr>
          <w:p w14:paraId="38732582"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xml:space="preserve">Date / </w:t>
            </w:r>
            <w:r w:rsidRPr="00955494">
              <w:rPr>
                <w:rFonts w:ascii="Calibri" w:hAnsi="Calibri" w:cs="Calibri"/>
                <w:sz w:val="20"/>
                <w:lang w:val="uk-UA"/>
              </w:rPr>
              <w:t>Дата:</w:t>
            </w:r>
          </w:p>
        </w:tc>
        <w:tc>
          <w:tcPr>
            <w:tcW w:w="1949" w:type="dxa"/>
            <w:gridSpan w:val="2"/>
            <w:tcBorders>
              <w:top w:val="nil"/>
              <w:left w:val="nil"/>
              <w:bottom w:val="single" w:sz="4" w:space="0" w:color="auto"/>
              <w:right w:val="nil"/>
            </w:tcBorders>
            <w:shd w:val="clear" w:color="000000" w:fill="FFFFFF"/>
            <w:noWrap/>
            <w:vAlign w:val="bottom"/>
            <w:hideMark/>
          </w:tcPr>
          <w:p w14:paraId="3472CB3D"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w:t>
            </w:r>
          </w:p>
        </w:tc>
        <w:tc>
          <w:tcPr>
            <w:tcW w:w="297" w:type="dxa"/>
            <w:tcBorders>
              <w:top w:val="nil"/>
              <w:left w:val="nil"/>
              <w:bottom w:val="nil"/>
              <w:right w:val="nil"/>
            </w:tcBorders>
            <w:shd w:val="clear" w:color="000000" w:fill="FFFFFF"/>
            <w:noWrap/>
            <w:vAlign w:val="bottom"/>
            <w:hideMark/>
          </w:tcPr>
          <w:p w14:paraId="32EBA2ED"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w:t>
            </w:r>
          </w:p>
        </w:tc>
        <w:tc>
          <w:tcPr>
            <w:tcW w:w="1365" w:type="dxa"/>
            <w:gridSpan w:val="3"/>
            <w:tcBorders>
              <w:top w:val="nil"/>
              <w:left w:val="nil"/>
              <w:bottom w:val="nil"/>
              <w:right w:val="nil"/>
            </w:tcBorders>
            <w:shd w:val="clear" w:color="000000" w:fill="FFFFFF"/>
            <w:noWrap/>
            <w:vAlign w:val="bottom"/>
            <w:hideMark/>
          </w:tcPr>
          <w:p w14:paraId="14D627AE"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xml:space="preserve">Date / </w:t>
            </w:r>
            <w:r w:rsidRPr="00955494">
              <w:rPr>
                <w:rFonts w:ascii="Calibri" w:hAnsi="Calibri" w:cs="Calibri"/>
                <w:sz w:val="20"/>
                <w:lang w:val="uk-UA"/>
              </w:rPr>
              <w:t>Дата:</w:t>
            </w:r>
          </w:p>
        </w:tc>
        <w:tc>
          <w:tcPr>
            <w:tcW w:w="2101" w:type="dxa"/>
            <w:gridSpan w:val="2"/>
            <w:tcBorders>
              <w:top w:val="single" w:sz="4" w:space="0" w:color="auto"/>
              <w:left w:val="nil"/>
              <w:bottom w:val="single" w:sz="4" w:space="0" w:color="auto"/>
              <w:right w:val="nil"/>
            </w:tcBorders>
            <w:shd w:val="clear" w:color="000000" w:fill="FFFFFF"/>
            <w:noWrap/>
            <w:vAlign w:val="bottom"/>
            <w:hideMark/>
          </w:tcPr>
          <w:p w14:paraId="76BCFFEC" w14:textId="77777777" w:rsidR="00416031" w:rsidRPr="00955494" w:rsidRDefault="00416031" w:rsidP="00393410">
            <w:pPr>
              <w:spacing w:line="240" w:lineRule="auto"/>
              <w:rPr>
                <w:rFonts w:ascii="Calibri" w:hAnsi="Calibri" w:cs="Calibri"/>
                <w:sz w:val="20"/>
              </w:rPr>
            </w:pPr>
            <w:r w:rsidRPr="00955494">
              <w:rPr>
                <w:rFonts w:ascii="Calibri" w:hAnsi="Calibri" w:cs="Calibri"/>
                <w:sz w:val="20"/>
              </w:rPr>
              <w:t> </w:t>
            </w:r>
          </w:p>
        </w:tc>
      </w:tr>
      <w:tr w:rsidR="00416031" w:rsidRPr="00955494" w14:paraId="2B62FA91" w14:textId="77777777" w:rsidTr="00393410">
        <w:trPr>
          <w:trHeight w:val="95"/>
          <w:jc w:val="center"/>
        </w:trPr>
        <w:tc>
          <w:tcPr>
            <w:tcW w:w="14818" w:type="dxa"/>
            <w:gridSpan w:val="26"/>
            <w:tcBorders>
              <w:top w:val="nil"/>
              <w:left w:val="nil"/>
              <w:bottom w:val="nil"/>
              <w:right w:val="nil"/>
            </w:tcBorders>
            <w:shd w:val="clear" w:color="000000" w:fill="FFFFFF"/>
            <w:noWrap/>
            <w:vAlign w:val="bottom"/>
            <w:hideMark/>
          </w:tcPr>
          <w:p w14:paraId="292FD74A" w14:textId="77777777" w:rsidR="00416031" w:rsidRPr="00955494" w:rsidRDefault="00416031" w:rsidP="00393410">
            <w:pPr>
              <w:spacing w:line="240" w:lineRule="auto"/>
              <w:jc w:val="right"/>
              <w:rPr>
                <w:rFonts w:ascii="Calibri" w:hAnsi="Calibri" w:cs="Calibri"/>
                <w:sz w:val="16"/>
                <w:szCs w:val="16"/>
              </w:rPr>
            </w:pPr>
          </w:p>
        </w:tc>
      </w:tr>
    </w:tbl>
    <w:p w14:paraId="0F33477F" w14:textId="77777777" w:rsidR="00416031" w:rsidRPr="00955494" w:rsidRDefault="00416031" w:rsidP="00416031">
      <w:pPr>
        <w:rPr>
          <w:rFonts w:ascii="Calibri" w:hAnsi="Calibri" w:cs="Calibri"/>
          <w:sz w:val="16"/>
          <w:szCs w:val="16"/>
        </w:rPr>
      </w:pPr>
    </w:p>
    <w:tbl>
      <w:tblPr>
        <w:tblW w:w="4915" w:type="pct"/>
        <w:jc w:val="center"/>
        <w:tblLook w:val="04A0" w:firstRow="1" w:lastRow="0" w:firstColumn="1" w:lastColumn="0" w:noHBand="0" w:noVBand="1"/>
      </w:tblPr>
      <w:tblGrid>
        <w:gridCol w:w="853"/>
        <w:gridCol w:w="273"/>
        <w:gridCol w:w="978"/>
        <w:gridCol w:w="978"/>
        <w:gridCol w:w="428"/>
        <w:gridCol w:w="433"/>
        <w:gridCol w:w="238"/>
        <w:gridCol w:w="242"/>
        <w:gridCol w:w="245"/>
        <w:gridCol w:w="434"/>
        <w:gridCol w:w="376"/>
        <w:gridCol w:w="377"/>
        <w:gridCol w:w="1169"/>
        <w:gridCol w:w="1450"/>
        <w:gridCol w:w="216"/>
        <w:gridCol w:w="216"/>
        <w:gridCol w:w="283"/>
        <w:gridCol w:w="289"/>
        <w:gridCol w:w="565"/>
        <w:gridCol w:w="445"/>
        <w:gridCol w:w="1056"/>
        <w:gridCol w:w="332"/>
        <w:gridCol w:w="280"/>
        <w:gridCol w:w="335"/>
        <w:gridCol w:w="720"/>
        <w:gridCol w:w="820"/>
        <w:gridCol w:w="1368"/>
      </w:tblGrid>
      <w:tr w:rsidR="00416031" w:rsidRPr="00955494" w14:paraId="727C3FC7" w14:textId="77777777" w:rsidTr="00393410">
        <w:trPr>
          <w:trHeight w:val="40"/>
          <w:jc w:val="center"/>
        </w:trPr>
        <w:tc>
          <w:tcPr>
            <w:tcW w:w="5000" w:type="pct"/>
            <w:gridSpan w:val="27"/>
            <w:tcBorders>
              <w:top w:val="nil"/>
              <w:left w:val="nil"/>
              <w:bottom w:val="nil"/>
              <w:right w:val="nil"/>
            </w:tcBorders>
            <w:shd w:val="clear" w:color="000000" w:fill="FFFFFF"/>
            <w:noWrap/>
            <w:vAlign w:val="bottom"/>
          </w:tcPr>
          <w:p w14:paraId="3D4A9D2B" w14:textId="77777777" w:rsidR="00416031" w:rsidRPr="00955494" w:rsidRDefault="00416031" w:rsidP="00393410">
            <w:pPr>
              <w:spacing w:line="240" w:lineRule="auto"/>
              <w:jc w:val="right"/>
              <w:rPr>
                <w:rFonts w:ascii="Calibri" w:hAnsi="Calibri" w:cs="Calibri"/>
                <w:b/>
                <w:sz w:val="16"/>
                <w:szCs w:val="16"/>
              </w:rPr>
            </w:pPr>
            <w:r w:rsidRPr="00955494">
              <w:rPr>
                <w:rFonts w:ascii="Calibri" w:hAnsi="Calibri" w:cs="Calibri"/>
                <w:b/>
                <w:sz w:val="16"/>
                <w:szCs w:val="16"/>
              </w:rPr>
              <w:t xml:space="preserve">Reference Form No2. Bids Analysis Summary / </w:t>
            </w:r>
            <w:r w:rsidRPr="00955494">
              <w:rPr>
                <w:rFonts w:ascii="Calibri" w:hAnsi="Calibri" w:cs="Calibri"/>
                <w:b/>
                <w:sz w:val="16"/>
                <w:szCs w:val="16"/>
                <w:lang w:val="uk-UA"/>
              </w:rPr>
              <w:t>Форма №2. Порівняльна Таблиця Пропозицій</w:t>
            </w:r>
          </w:p>
        </w:tc>
      </w:tr>
      <w:tr w:rsidR="00416031" w:rsidRPr="00955494" w14:paraId="71EDD1D9" w14:textId="77777777" w:rsidTr="00393410">
        <w:trPr>
          <w:trHeight w:val="41"/>
          <w:jc w:val="center"/>
        </w:trPr>
        <w:tc>
          <w:tcPr>
            <w:tcW w:w="5000" w:type="pct"/>
            <w:gridSpan w:val="27"/>
            <w:tcBorders>
              <w:top w:val="nil"/>
              <w:left w:val="nil"/>
              <w:bottom w:val="nil"/>
              <w:right w:val="nil"/>
            </w:tcBorders>
            <w:shd w:val="clear" w:color="000000" w:fill="FFFFFF"/>
            <w:noWrap/>
            <w:vAlign w:val="bottom"/>
            <w:hideMark/>
          </w:tcPr>
          <w:p w14:paraId="23A7A83C" w14:textId="77777777" w:rsidR="00416031" w:rsidRPr="00955494" w:rsidRDefault="00416031" w:rsidP="00393410">
            <w:pPr>
              <w:spacing w:line="240" w:lineRule="auto"/>
              <w:rPr>
                <w:rFonts w:ascii="Calibri" w:hAnsi="Calibri" w:cs="Calibri"/>
                <w:sz w:val="16"/>
                <w:szCs w:val="16"/>
              </w:rPr>
            </w:pPr>
          </w:p>
        </w:tc>
      </w:tr>
      <w:tr w:rsidR="00416031" w:rsidRPr="00955494" w14:paraId="7F0F0C36" w14:textId="77777777" w:rsidTr="00393410">
        <w:trPr>
          <w:trHeight w:val="55"/>
          <w:jc w:val="center"/>
        </w:trPr>
        <w:tc>
          <w:tcPr>
            <w:tcW w:w="4072" w:type="pct"/>
            <w:gridSpan w:val="24"/>
            <w:tcBorders>
              <w:top w:val="nil"/>
              <w:left w:val="nil"/>
              <w:bottom w:val="nil"/>
              <w:right w:val="nil"/>
            </w:tcBorders>
            <w:shd w:val="clear" w:color="000000" w:fill="FFFFFF"/>
            <w:noWrap/>
            <w:vAlign w:val="bottom"/>
            <w:hideMark/>
          </w:tcPr>
          <w:p w14:paraId="4B9859AF" w14:textId="77777777" w:rsidR="00416031" w:rsidRPr="00955494" w:rsidRDefault="00416031" w:rsidP="00393410">
            <w:pPr>
              <w:spacing w:line="240" w:lineRule="auto"/>
              <w:jc w:val="right"/>
              <w:rPr>
                <w:rFonts w:ascii="Calibri" w:hAnsi="Calibri" w:cs="Calibri"/>
                <w:sz w:val="16"/>
                <w:szCs w:val="16"/>
              </w:rPr>
            </w:pPr>
            <w:r w:rsidRPr="00955494">
              <w:rPr>
                <w:rFonts w:ascii="Calibri" w:hAnsi="Calibri" w:cs="Calibri"/>
                <w:b/>
                <w:bCs/>
                <w:sz w:val="16"/>
                <w:szCs w:val="16"/>
              </w:rPr>
              <w:t xml:space="preserve">Name of Implementing Partner </w:t>
            </w:r>
            <w:r w:rsidRPr="00955494">
              <w:rPr>
                <w:rFonts w:ascii="Calibri" w:hAnsi="Calibri" w:cs="Calibri"/>
                <w:b/>
                <w:bCs/>
                <w:sz w:val="16"/>
                <w:szCs w:val="16"/>
                <w:lang w:val="uk-UA"/>
              </w:rPr>
              <w:t>/ Назва Виконавчого партнера:</w:t>
            </w:r>
          </w:p>
        </w:tc>
        <w:tc>
          <w:tcPr>
            <w:tcW w:w="927" w:type="pct"/>
            <w:gridSpan w:val="3"/>
            <w:tcBorders>
              <w:left w:val="nil"/>
              <w:bottom w:val="single" w:sz="4" w:space="0" w:color="auto"/>
              <w:right w:val="nil"/>
            </w:tcBorders>
            <w:shd w:val="clear" w:color="000000" w:fill="FFFFFF"/>
            <w:noWrap/>
            <w:vAlign w:val="bottom"/>
            <w:hideMark/>
          </w:tcPr>
          <w:p w14:paraId="2EB55F20" w14:textId="77777777" w:rsidR="00416031" w:rsidRPr="00955494" w:rsidRDefault="00416031" w:rsidP="00393410">
            <w:pPr>
              <w:spacing w:line="240" w:lineRule="auto"/>
              <w:rPr>
                <w:rFonts w:ascii="Calibri" w:hAnsi="Calibri" w:cs="Calibri"/>
                <w:sz w:val="16"/>
                <w:szCs w:val="16"/>
              </w:rPr>
            </w:pPr>
          </w:p>
        </w:tc>
      </w:tr>
      <w:tr w:rsidR="00416031" w:rsidRPr="00955494" w14:paraId="3BCBC16D" w14:textId="77777777" w:rsidTr="00393410">
        <w:trPr>
          <w:trHeight w:val="50"/>
          <w:jc w:val="center"/>
        </w:trPr>
        <w:tc>
          <w:tcPr>
            <w:tcW w:w="4072" w:type="pct"/>
            <w:gridSpan w:val="24"/>
            <w:tcBorders>
              <w:top w:val="nil"/>
              <w:left w:val="nil"/>
              <w:bottom w:val="nil"/>
              <w:right w:val="nil"/>
            </w:tcBorders>
            <w:shd w:val="clear" w:color="000000" w:fill="FFFFFF"/>
            <w:noWrap/>
            <w:vAlign w:val="bottom"/>
            <w:hideMark/>
          </w:tcPr>
          <w:p w14:paraId="7F547FA8" w14:textId="77777777" w:rsidR="00416031" w:rsidRPr="00955494" w:rsidRDefault="00416031" w:rsidP="00393410">
            <w:pPr>
              <w:spacing w:line="240" w:lineRule="auto"/>
              <w:jc w:val="right"/>
              <w:rPr>
                <w:rFonts w:ascii="Calibri" w:hAnsi="Calibri" w:cs="Calibri"/>
                <w:b/>
                <w:bCs/>
                <w:sz w:val="16"/>
                <w:szCs w:val="16"/>
              </w:rPr>
            </w:pPr>
            <w:r w:rsidRPr="00955494">
              <w:rPr>
                <w:rFonts w:ascii="Calibri" w:hAnsi="Calibri" w:cs="Calibri"/>
                <w:b/>
                <w:bCs/>
                <w:sz w:val="16"/>
                <w:szCs w:val="16"/>
              </w:rPr>
              <w:t>Project Implementation Agreement Ref.</w:t>
            </w:r>
            <w:r w:rsidRPr="00955494">
              <w:rPr>
                <w:rFonts w:ascii="Calibri" w:hAnsi="Calibri" w:cs="Calibri"/>
                <w:b/>
                <w:bCs/>
                <w:sz w:val="16"/>
                <w:szCs w:val="16"/>
                <w:lang w:val="uk-UA"/>
              </w:rPr>
              <w:t xml:space="preserve"> </w:t>
            </w:r>
            <w:r w:rsidRPr="00955494">
              <w:rPr>
                <w:rFonts w:ascii="Calibri" w:hAnsi="Calibri" w:cs="Calibri"/>
                <w:b/>
                <w:bCs/>
                <w:sz w:val="16"/>
                <w:szCs w:val="16"/>
              </w:rPr>
              <w:t xml:space="preserve">No. </w:t>
            </w:r>
            <w:r w:rsidRPr="00955494">
              <w:rPr>
                <w:rFonts w:ascii="Calibri" w:hAnsi="Calibri" w:cs="Calibri"/>
                <w:b/>
                <w:bCs/>
                <w:sz w:val="16"/>
                <w:szCs w:val="16"/>
                <w:lang w:val="uk-UA"/>
              </w:rPr>
              <w:t>/ Номер Угоди про реалізацію проекту:</w:t>
            </w:r>
          </w:p>
        </w:tc>
        <w:tc>
          <w:tcPr>
            <w:tcW w:w="927" w:type="pct"/>
            <w:gridSpan w:val="3"/>
            <w:tcBorders>
              <w:top w:val="single" w:sz="4" w:space="0" w:color="auto"/>
              <w:left w:val="nil"/>
              <w:bottom w:val="single" w:sz="4" w:space="0" w:color="auto"/>
              <w:right w:val="nil"/>
            </w:tcBorders>
            <w:shd w:val="clear" w:color="000000" w:fill="FFFFFF"/>
          </w:tcPr>
          <w:p w14:paraId="67B23C9A" w14:textId="77777777" w:rsidR="00416031" w:rsidRPr="00955494" w:rsidRDefault="00416031" w:rsidP="00393410">
            <w:pPr>
              <w:spacing w:line="240" w:lineRule="auto"/>
              <w:jc w:val="center"/>
              <w:rPr>
                <w:rFonts w:ascii="Calibri" w:hAnsi="Calibri" w:cs="Calibri"/>
                <w:sz w:val="16"/>
                <w:szCs w:val="16"/>
              </w:rPr>
            </w:pPr>
            <w:r w:rsidRPr="00955494">
              <w:rPr>
                <w:rFonts w:ascii="Calibri" w:hAnsi="Calibri" w:cs="Calibri"/>
                <w:sz w:val="16"/>
                <w:szCs w:val="16"/>
              </w:rPr>
              <w:t> </w:t>
            </w:r>
          </w:p>
        </w:tc>
      </w:tr>
      <w:tr w:rsidR="00416031" w:rsidRPr="00955494" w14:paraId="2AF8018A" w14:textId="77777777" w:rsidTr="00393410">
        <w:trPr>
          <w:trHeight w:val="32"/>
          <w:jc w:val="center"/>
        </w:trPr>
        <w:tc>
          <w:tcPr>
            <w:tcW w:w="5000" w:type="pct"/>
            <w:gridSpan w:val="27"/>
            <w:tcBorders>
              <w:top w:val="nil"/>
              <w:left w:val="nil"/>
              <w:bottom w:val="nil"/>
              <w:right w:val="nil"/>
            </w:tcBorders>
            <w:shd w:val="clear" w:color="000000" w:fill="FFFFFF"/>
            <w:noWrap/>
            <w:vAlign w:val="bottom"/>
            <w:hideMark/>
          </w:tcPr>
          <w:p w14:paraId="12C85881" w14:textId="77777777" w:rsidR="00416031" w:rsidRPr="00955494" w:rsidRDefault="00416031" w:rsidP="00393410">
            <w:pPr>
              <w:spacing w:line="240" w:lineRule="auto"/>
              <w:rPr>
                <w:rFonts w:ascii="Calibri" w:hAnsi="Calibri" w:cs="Calibri"/>
                <w:sz w:val="16"/>
                <w:szCs w:val="16"/>
              </w:rPr>
            </w:pPr>
          </w:p>
        </w:tc>
      </w:tr>
      <w:tr w:rsidR="00416031" w:rsidRPr="00955494" w14:paraId="031CAA70" w14:textId="77777777" w:rsidTr="00393410">
        <w:trPr>
          <w:trHeight w:val="80"/>
          <w:jc w:val="center"/>
        </w:trPr>
        <w:tc>
          <w:tcPr>
            <w:tcW w:w="5000" w:type="pct"/>
            <w:gridSpan w:val="27"/>
            <w:tcBorders>
              <w:top w:val="nil"/>
              <w:left w:val="nil"/>
              <w:bottom w:val="nil"/>
              <w:right w:val="nil"/>
            </w:tcBorders>
            <w:shd w:val="clear" w:color="000000" w:fill="0000FF"/>
            <w:noWrap/>
            <w:vAlign w:val="center"/>
            <w:hideMark/>
          </w:tcPr>
          <w:p w14:paraId="075FD936" w14:textId="77777777" w:rsidR="00416031" w:rsidRPr="00955494" w:rsidRDefault="00416031" w:rsidP="00393410">
            <w:pPr>
              <w:spacing w:line="240" w:lineRule="auto"/>
              <w:jc w:val="center"/>
              <w:rPr>
                <w:rFonts w:ascii="Calibri" w:hAnsi="Calibri" w:cs="Calibri"/>
                <w:b/>
                <w:bCs/>
                <w:color w:val="FFFFFF"/>
                <w:sz w:val="16"/>
                <w:szCs w:val="16"/>
              </w:rPr>
            </w:pPr>
            <w:r w:rsidRPr="00955494">
              <w:rPr>
                <w:rFonts w:ascii="Calibri" w:hAnsi="Calibri" w:cs="Calibri"/>
                <w:b/>
                <w:bCs/>
                <w:color w:val="FFFFFF"/>
                <w:sz w:val="16"/>
                <w:szCs w:val="16"/>
              </w:rPr>
              <w:t xml:space="preserve">BIDS ANALYSIS SUMMARY / </w:t>
            </w:r>
            <w:r w:rsidRPr="00955494">
              <w:rPr>
                <w:rFonts w:ascii="Calibri" w:hAnsi="Calibri" w:cs="Calibri"/>
                <w:b/>
                <w:bCs/>
                <w:color w:val="FFFFFF"/>
                <w:sz w:val="16"/>
                <w:szCs w:val="16"/>
                <w:lang w:val="uk-UA"/>
              </w:rPr>
              <w:t>ПОРІВНЯЛЬНА ТАБЛИЦЯ ПРОПОЗИЦІЙ</w:t>
            </w:r>
          </w:p>
        </w:tc>
      </w:tr>
      <w:tr w:rsidR="00416031" w:rsidRPr="00955494" w14:paraId="455D0CA2" w14:textId="77777777" w:rsidTr="00393410">
        <w:trPr>
          <w:trHeight w:val="53"/>
          <w:jc w:val="center"/>
        </w:trPr>
        <w:tc>
          <w:tcPr>
            <w:tcW w:w="5000" w:type="pct"/>
            <w:gridSpan w:val="27"/>
            <w:tcBorders>
              <w:top w:val="nil"/>
              <w:left w:val="nil"/>
              <w:bottom w:val="nil"/>
              <w:right w:val="nil"/>
            </w:tcBorders>
            <w:shd w:val="clear" w:color="auto" w:fill="auto"/>
            <w:noWrap/>
            <w:vAlign w:val="center"/>
            <w:hideMark/>
          </w:tcPr>
          <w:p w14:paraId="7DC3388A" w14:textId="77777777" w:rsidR="00416031" w:rsidRPr="00955494" w:rsidRDefault="00416031" w:rsidP="00393410">
            <w:pPr>
              <w:spacing w:line="240" w:lineRule="auto"/>
              <w:jc w:val="center"/>
              <w:rPr>
                <w:rFonts w:ascii="Calibri" w:hAnsi="Calibri" w:cs="Calibri"/>
                <w:b/>
                <w:bCs/>
                <w:sz w:val="16"/>
                <w:szCs w:val="16"/>
              </w:rPr>
            </w:pPr>
            <w:r w:rsidRPr="00955494">
              <w:rPr>
                <w:rFonts w:ascii="Calibri" w:hAnsi="Calibri" w:cs="Calibri"/>
                <w:b/>
                <w:bCs/>
                <w:sz w:val="16"/>
                <w:szCs w:val="16"/>
              </w:rPr>
              <w:t xml:space="preserve">Requisition number / </w:t>
            </w:r>
            <w:r w:rsidRPr="00955494">
              <w:rPr>
                <w:rFonts w:ascii="Calibri" w:hAnsi="Calibri" w:cs="Calibri"/>
                <w:b/>
                <w:bCs/>
                <w:sz w:val="16"/>
                <w:szCs w:val="16"/>
                <w:lang w:val="uk-UA"/>
              </w:rPr>
              <w:t>Номер Заявки:</w:t>
            </w:r>
            <w:r w:rsidRPr="00955494">
              <w:rPr>
                <w:rFonts w:ascii="Calibri" w:hAnsi="Calibri" w:cs="Calibri"/>
                <w:b/>
                <w:bCs/>
                <w:sz w:val="16"/>
                <w:szCs w:val="16"/>
              </w:rPr>
              <w:t xml:space="preserve"> ________________</w:t>
            </w:r>
          </w:p>
        </w:tc>
      </w:tr>
      <w:tr w:rsidR="00416031" w:rsidRPr="00955494" w14:paraId="14433B83" w14:textId="77777777" w:rsidTr="00393410">
        <w:trPr>
          <w:trHeight w:val="40"/>
          <w:jc w:val="center"/>
        </w:trPr>
        <w:tc>
          <w:tcPr>
            <w:tcW w:w="5000" w:type="pct"/>
            <w:gridSpan w:val="27"/>
            <w:tcBorders>
              <w:top w:val="nil"/>
              <w:left w:val="nil"/>
              <w:bottom w:val="nil"/>
              <w:right w:val="nil"/>
            </w:tcBorders>
            <w:shd w:val="clear" w:color="000000" w:fill="FFFFFF"/>
            <w:noWrap/>
            <w:vAlign w:val="bottom"/>
            <w:hideMark/>
          </w:tcPr>
          <w:p w14:paraId="1DBA6F0E" w14:textId="77777777" w:rsidR="00416031" w:rsidRPr="00955494" w:rsidRDefault="00416031" w:rsidP="00393410">
            <w:pPr>
              <w:spacing w:line="240" w:lineRule="auto"/>
              <w:rPr>
                <w:rFonts w:ascii="Calibri" w:hAnsi="Calibri" w:cs="Calibri"/>
                <w:sz w:val="16"/>
                <w:szCs w:val="16"/>
              </w:rPr>
            </w:pPr>
          </w:p>
        </w:tc>
      </w:tr>
      <w:tr w:rsidR="00416031" w:rsidRPr="00955494" w14:paraId="481A7664" w14:textId="77777777" w:rsidTr="00393410">
        <w:trPr>
          <w:trHeight w:val="103"/>
          <w:jc w:val="center"/>
        </w:trPr>
        <w:tc>
          <w:tcPr>
            <w:tcW w:w="2770" w:type="pct"/>
            <w:gridSpan w:val="14"/>
            <w:tcBorders>
              <w:top w:val="nil"/>
              <w:left w:val="nil"/>
              <w:bottom w:val="nil"/>
              <w:right w:val="single" w:sz="12" w:space="0" w:color="auto"/>
            </w:tcBorders>
            <w:shd w:val="clear" w:color="000000" w:fill="FFFFFF"/>
            <w:noWrap/>
            <w:vAlign w:val="center"/>
            <w:hideMark/>
          </w:tcPr>
          <w:p w14:paraId="724ED8BE" w14:textId="77777777" w:rsidR="00416031" w:rsidRPr="00955494" w:rsidRDefault="00416031" w:rsidP="00393410">
            <w:pPr>
              <w:spacing w:line="240" w:lineRule="auto"/>
              <w:jc w:val="center"/>
              <w:rPr>
                <w:rFonts w:ascii="Calibri" w:hAnsi="Calibri" w:cs="Calibri"/>
                <w:b/>
                <w:bCs/>
                <w:sz w:val="16"/>
                <w:szCs w:val="16"/>
              </w:rPr>
            </w:pPr>
          </w:p>
        </w:tc>
        <w:tc>
          <w:tcPr>
            <w:tcW w:w="654" w:type="pct"/>
            <w:gridSpan w:val="6"/>
            <w:tcBorders>
              <w:top w:val="single" w:sz="12" w:space="0" w:color="auto"/>
              <w:left w:val="single" w:sz="12" w:space="0" w:color="auto"/>
              <w:bottom w:val="nil"/>
              <w:right w:val="single" w:sz="12" w:space="0" w:color="auto"/>
            </w:tcBorders>
            <w:shd w:val="clear" w:color="000000" w:fill="FFFFFF"/>
            <w:noWrap/>
            <w:vAlign w:val="center"/>
            <w:hideMark/>
          </w:tcPr>
          <w:p w14:paraId="55DDEE27" w14:textId="77777777" w:rsidR="00416031" w:rsidRPr="00955494" w:rsidRDefault="00416031" w:rsidP="00393410">
            <w:pPr>
              <w:spacing w:line="240" w:lineRule="auto"/>
              <w:jc w:val="center"/>
              <w:rPr>
                <w:rFonts w:ascii="Calibri" w:hAnsi="Calibri" w:cs="Calibri"/>
                <w:b/>
                <w:bCs/>
                <w:sz w:val="16"/>
                <w:szCs w:val="16"/>
              </w:rPr>
            </w:pPr>
            <w:r w:rsidRPr="00955494">
              <w:rPr>
                <w:rFonts w:ascii="Calibri" w:hAnsi="Calibri" w:cs="Calibri"/>
                <w:b/>
                <w:bCs/>
                <w:sz w:val="16"/>
                <w:szCs w:val="16"/>
              </w:rPr>
              <w:t xml:space="preserve">Vendor 1 / </w:t>
            </w:r>
          </w:p>
          <w:p w14:paraId="3E063532" w14:textId="77777777" w:rsidR="00416031" w:rsidRPr="00955494" w:rsidRDefault="00416031" w:rsidP="00393410">
            <w:pPr>
              <w:spacing w:line="240" w:lineRule="auto"/>
              <w:jc w:val="center"/>
              <w:rPr>
                <w:rFonts w:ascii="Calibri" w:hAnsi="Calibri" w:cs="Calibri"/>
                <w:b/>
                <w:bCs/>
                <w:sz w:val="16"/>
                <w:szCs w:val="16"/>
              </w:rPr>
            </w:pPr>
            <w:r w:rsidRPr="00955494">
              <w:rPr>
                <w:rFonts w:ascii="Calibri" w:hAnsi="Calibri" w:cs="Calibri"/>
                <w:b/>
                <w:bCs/>
                <w:sz w:val="16"/>
                <w:szCs w:val="16"/>
                <w:lang w:val="uk-UA"/>
              </w:rPr>
              <w:t>Постачальник 1:</w:t>
            </w:r>
          </w:p>
        </w:tc>
        <w:tc>
          <w:tcPr>
            <w:tcW w:w="648" w:type="pct"/>
            <w:gridSpan w:val="4"/>
            <w:tcBorders>
              <w:top w:val="single" w:sz="12" w:space="0" w:color="auto"/>
              <w:left w:val="single" w:sz="12" w:space="0" w:color="auto"/>
              <w:bottom w:val="nil"/>
              <w:right w:val="single" w:sz="12" w:space="0" w:color="auto"/>
            </w:tcBorders>
            <w:shd w:val="clear" w:color="000000" w:fill="FFFFFF"/>
            <w:noWrap/>
            <w:vAlign w:val="center"/>
            <w:hideMark/>
          </w:tcPr>
          <w:p w14:paraId="0F338FA4" w14:textId="77777777" w:rsidR="00416031" w:rsidRPr="00955494" w:rsidRDefault="00416031" w:rsidP="00393410">
            <w:pPr>
              <w:spacing w:line="240" w:lineRule="auto"/>
              <w:jc w:val="center"/>
              <w:rPr>
                <w:rFonts w:ascii="Calibri" w:hAnsi="Calibri" w:cs="Calibri"/>
                <w:b/>
                <w:bCs/>
                <w:sz w:val="16"/>
                <w:szCs w:val="16"/>
              </w:rPr>
            </w:pPr>
            <w:r w:rsidRPr="00955494">
              <w:rPr>
                <w:rFonts w:ascii="Calibri" w:hAnsi="Calibri" w:cs="Calibri"/>
                <w:b/>
                <w:bCs/>
                <w:sz w:val="16"/>
                <w:szCs w:val="16"/>
              </w:rPr>
              <w:t xml:space="preserve">Vendor 2 / </w:t>
            </w:r>
          </w:p>
          <w:p w14:paraId="481A3D33" w14:textId="77777777" w:rsidR="00416031" w:rsidRPr="00955494" w:rsidRDefault="00416031" w:rsidP="00393410">
            <w:pPr>
              <w:spacing w:line="240" w:lineRule="auto"/>
              <w:jc w:val="center"/>
              <w:rPr>
                <w:rFonts w:ascii="Calibri" w:hAnsi="Calibri" w:cs="Calibri"/>
                <w:b/>
                <w:bCs/>
                <w:sz w:val="16"/>
                <w:szCs w:val="16"/>
              </w:rPr>
            </w:pPr>
            <w:r w:rsidRPr="00955494">
              <w:rPr>
                <w:rFonts w:ascii="Calibri" w:hAnsi="Calibri" w:cs="Calibri"/>
                <w:b/>
                <w:bCs/>
                <w:sz w:val="16"/>
                <w:szCs w:val="16"/>
                <w:lang w:val="uk-UA"/>
              </w:rPr>
              <w:t>Постачальник 2:</w:t>
            </w:r>
          </w:p>
        </w:tc>
        <w:tc>
          <w:tcPr>
            <w:tcW w:w="927" w:type="pct"/>
            <w:gridSpan w:val="3"/>
            <w:tcBorders>
              <w:top w:val="single" w:sz="12" w:space="0" w:color="auto"/>
              <w:left w:val="single" w:sz="12" w:space="0" w:color="auto"/>
              <w:right w:val="single" w:sz="12" w:space="0" w:color="auto"/>
            </w:tcBorders>
            <w:shd w:val="clear" w:color="000000" w:fill="FFFFFF"/>
          </w:tcPr>
          <w:p w14:paraId="31AAB754" w14:textId="77777777" w:rsidR="00416031" w:rsidRPr="00955494" w:rsidRDefault="00416031" w:rsidP="00393410">
            <w:pPr>
              <w:spacing w:line="240" w:lineRule="auto"/>
              <w:jc w:val="center"/>
              <w:rPr>
                <w:rFonts w:ascii="Calibri" w:hAnsi="Calibri" w:cs="Calibri"/>
                <w:b/>
                <w:bCs/>
                <w:sz w:val="16"/>
                <w:szCs w:val="16"/>
              </w:rPr>
            </w:pPr>
            <w:r w:rsidRPr="00955494">
              <w:rPr>
                <w:rFonts w:ascii="Calibri" w:hAnsi="Calibri" w:cs="Calibri"/>
                <w:b/>
                <w:bCs/>
                <w:sz w:val="16"/>
                <w:szCs w:val="16"/>
              </w:rPr>
              <w:t xml:space="preserve">Vendor 3 / </w:t>
            </w:r>
          </w:p>
          <w:p w14:paraId="7D47D745" w14:textId="77777777" w:rsidR="00416031" w:rsidRPr="00955494" w:rsidRDefault="00416031" w:rsidP="00393410">
            <w:pPr>
              <w:spacing w:line="240" w:lineRule="auto"/>
              <w:jc w:val="center"/>
              <w:rPr>
                <w:rFonts w:ascii="Calibri" w:hAnsi="Calibri" w:cs="Calibri"/>
                <w:b/>
                <w:bCs/>
                <w:sz w:val="16"/>
                <w:szCs w:val="16"/>
              </w:rPr>
            </w:pPr>
            <w:r w:rsidRPr="00955494">
              <w:rPr>
                <w:rFonts w:ascii="Calibri" w:hAnsi="Calibri" w:cs="Calibri"/>
                <w:b/>
                <w:bCs/>
                <w:sz w:val="16"/>
                <w:szCs w:val="16"/>
                <w:lang w:val="uk-UA"/>
              </w:rPr>
              <w:t>Постачальник 3:</w:t>
            </w:r>
          </w:p>
        </w:tc>
      </w:tr>
      <w:tr w:rsidR="00416031" w:rsidRPr="00955494" w14:paraId="6C6EFC6F" w14:textId="77777777" w:rsidTr="00393410">
        <w:trPr>
          <w:trHeight w:val="423"/>
          <w:jc w:val="center"/>
        </w:trPr>
        <w:tc>
          <w:tcPr>
            <w:tcW w:w="2770" w:type="pct"/>
            <w:gridSpan w:val="14"/>
            <w:tcBorders>
              <w:top w:val="nil"/>
              <w:left w:val="nil"/>
              <w:bottom w:val="single" w:sz="12" w:space="0" w:color="auto"/>
              <w:right w:val="single" w:sz="12" w:space="0" w:color="auto"/>
            </w:tcBorders>
            <w:shd w:val="clear" w:color="000000" w:fill="FFFFFF"/>
            <w:noWrap/>
            <w:vAlign w:val="center"/>
            <w:hideMark/>
          </w:tcPr>
          <w:p w14:paraId="3A3CABC7" w14:textId="77777777" w:rsidR="00416031" w:rsidRPr="00955494" w:rsidRDefault="00416031" w:rsidP="00393410">
            <w:pPr>
              <w:spacing w:line="240" w:lineRule="auto"/>
              <w:jc w:val="center"/>
              <w:rPr>
                <w:rFonts w:ascii="Calibri" w:hAnsi="Calibri" w:cs="Calibri"/>
                <w:b/>
                <w:bCs/>
                <w:sz w:val="16"/>
                <w:szCs w:val="16"/>
              </w:rPr>
            </w:pPr>
          </w:p>
        </w:tc>
        <w:tc>
          <w:tcPr>
            <w:tcW w:w="654" w:type="pct"/>
            <w:gridSpan w:val="6"/>
            <w:tcBorders>
              <w:top w:val="nil"/>
              <w:left w:val="single" w:sz="12" w:space="0" w:color="auto"/>
              <w:bottom w:val="single" w:sz="12" w:space="0" w:color="auto"/>
              <w:right w:val="single" w:sz="12" w:space="0" w:color="auto"/>
            </w:tcBorders>
            <w:shd w:val="clear" w:color="000000" w:fill="FFFFFF"/>
            <w:noWrap/>
            <w:vAlign w:val="center"/>
            <w:hideMark/>
          </w:tcPr>
          <w:p w14:paraId="4496B5C7" w14:textId="77777777" w:rsidR="00416031" w:rsidRPr="00955494" w:rsidRDefault="00416031" w:rsidP="00393410">
            <w:pPr>
              <w:spacing w:line="240" w:lineRule="auto"/>
              <w:jc w:val="center"/>
              <w:rPr>
                <w:rFonts w:ascii="Calibri" w:hAnsi="Calibri" w:cs="Calibri"/>
                <w:bCs/>
                <w:i/>
                <w:color w:val="2F5496"/>
                <w:sz w:val="16"/>
                <w:szCs w:val="16"/>
              </w:rPr>
            </w:pPr>
            <w:r w:rsidRPr="00955494">
              <w:rPr>
                <w:rFonts w:ascii="Calibri" w:hAnsi="Calibri" w:cs="Calibri"/>
                <w:bCs/>
                <w:i/>
                <w:color w:val="2F5496"/>
                <w:sz w:val="16"/>
                <w:szCs w:val="16"/>
              </w:rPr>
              <w:t xml:space="preserve">[company name] / </w:t>
            </w:r>
          </w:p>
          <w:p w14:paraId="64C86DE1" w14:textId="77777777" w:rsidR="00416031" w:rsidRPr="00955494" w:rsidRDefault="00416031" w:rsidP="00393410">
            <w:pPr>
              <w:spacing w:line="240" w:lineRule="auto"/>
              <w:jc w:val="center"/>
              <w:rPr>
                <w:rFonts w:ascii="Calibri" w:hAnsi="Calibri" w:cs="Calibri"/>
                <w:i/>
                <w:iCs/>
                <w:color w:val="0070C0"/>
                <w:sz w:val="16"/>
                <w:szCs w:val="16"/>
              </w:rPr>
            </w:pPr>
            <w:r w:rsidRPr="00955494">
              <w:rPr>
                <w:rFonts w:ascii="Calibri" w:hAnsi="Calibri" w:cs="Calibri"/>
                <w:bCs/>
                <w:i/>
                <w:color w:val="2F5496"/>
                <w:sz w:val="16"/>
                <w:szCs w:val="16"/>
              </w:rPr>
              <w:t>[</w:t>
            </w:r>
            <w:r w:rsidRPr="00955494">
              <w:rPr>
                <w:rFonts w:ascii="Calibri" w:hAnsi="Calibri" w:cs="Calibri"/>
                <w:bCs/>
                <w:i/>
                <w:color w:val="2F5496"/>
                <w:sz w:val="16"/>
                <w:szCs w:val="16"/>
                <w:lang w:val="uk-UA"/>
              </w:rPr>
              <w:t>назва підприємства</w:t>
            </w:r>
            <w:r w:rsidRPr="00955494">
              <w:rPr>
                <w:rFonts w:ascii="Calibri" w:hAnsi="Calibri" w:cs="Calibri"/>
                <w:bCs/>
                <w:i/>
                <w:color w:val="2F5496"/>
                <w:sz w:val="16"/>
                <w:szCs w:val="16"/>
              </w:rPr>
              <w:t>]</w:t>
            </w:r>
          </w:p>
        </w:tc>
        <w:tc>
          <w:tcPr>
            <w:tcW w:w="648" w:type="pct"/>
            <w:gridSpan w:val="4"/>
            <w:tcBorders>
              <w:top w:val="nil"/>
              <w:left w:val="single" w:sz="12" w:space="0" w:color="auto"/>
              <w:bottom w:val="single" w:sz="12" w:space="0" w:color="auto"/>
              <w:right w:val="single" w:sz="12" w:space="0" w:color="auto"/>
            </w:tcBorders>
            <w:shd w:val="clear" w:color="000000" w:fill="FFFFFF"/>
            <w:noWrap/>
            <w:vAlign w:val="center"/>
            <w:hideMark/>
          </w:tcPr>
          <w:p w14:paraId="782C41BA" w14:textId="77777777" w:rsidR="00416031" w:rsidRPr="00955494" w:rsidRDefault="00416031" w:rsidP="00393410">
            <w:pPr>
              <w:spacing w:line="240" w:lineRule="auto"/>
              <w:jc w:val="center"/>
              <w:rPr>
                <w:rFonts w:ascii="Calibri" w:hAnsi="Calibri" w:cs="Calibri"/>
                <w:bCs/>
                <w:i/>
                <w:color w:val="2F5496"/>
                <w:sz w:val="16"/>
                <w:szCs w:val="16"/>
              </w:rPr>
            </w:pPr>
            <w:r w:rsidRPr="00955494">
              <w:rPr>
                <w:rFonts w:ascii="Calibri" w:hAnsi="Calibri" w:cs="Calibri"/>
                <w:bCs/>
                <w:i/>
                <w:color w:val="2F5496"/>
                <w:sz w:val="16"/>
                <w:szCs w:val="16"/>
              </w:rPr>
              <w:t xml:space="preserve">[company name] / </w:t>
            </w:r>
          </w:p>
          <w:p w14:paraId="54E2797A" w14:textId="77777777" w:rsidR="00416031" w:rsidRPr="00955494" w:rsidRDefault="00416031" w:rsidP="00393410">
            <w:pPr>
              <w:spacing w:line="240" w:lineRule="auto"/>
              <w:jc w:val="center"/>
              <w:rPr>
                <w:rFonts w:ascii="Calibri" w:hAnsi="Calibri" w:cs="Calibri"/>
                <w:i/>
                <w:iCs/>
                <w:color w:val="0070C0"/>
                <w:sz w:val="16"/>
                <w:szCs w:val="16"/>
              </w:rPr>
            </w:pPr>
            <w:r w:rsidRPr="00955494">
              <w:rPr>
                <w:rFonts w:ascii="Calibri" w:hAnsi="Calibri" w:cs="Calibri"/>
                <w:bCs/>
                <w:i/>
                <w:color w:val="2F5496"/>
                <w:sz w:val="16"/>
                <w:szCs w:val="16"/>
              </w:rPr>
              <w:t>[</w:t>
            </w:r>
            <w:r w:rsidRPr="00955494">
              <w:rPr>
                <w:rFonts w:ascii="Calibri" w:hAnsi="Calibri" w:cs="Calibri"/>
                <w:bCs/>
                <w:i/>
                <w:color w:val="2F5496"/>
                <w:sz w:val="16"/>
                <w:szCs w:val="16"/>
                <w:lang w:val="uk-UA"/>
              </w:rPr>
              <w:t>назва підприємства</w:t>
            </w:r>
            <w:r w:rsidRPr="00955494">
              <w:rPr>
                <w:rFonts w:ascii="Calibri" w:hAnsi="Calibri" w:cs="Calibri"/>
                <w:bCs/>
                <w:i/>
                <w:color w:val="2F5496"/>
                <w:sz w:val="16"/>
                <w:szCs w:val="16"/>
              </w:rPr>
              <w:t>]</w:t>
            </w:r>
          </w:p>
        </w:tc>
        <w:tc>
          <w:tcPr>
            <w:tcW w:w="927" w:type="pct"/>
            <w:gridSpan w:val="3"/>
            <w:tcBorders>
              <w:left w:val="single" w:sz="12" w:space="0" w:color="auto"/>
              <w:bottom w:val="single" w:sz="12" w:space="0" w:color="auto"/>
              <w:right w:val="single" w:sz="12" w:space="0" w:color="auto"/>
            </w:tcBorders>
            <w:shd w:val="clear" w:color="000000" w:fill="FFFFFF"/>
          </w:tcPr>
          <w:p w14:paraId="0F5B0F5F" w14:textId="77777777" w:rsidR="00416031" w:rsidRPr="00955494" w:rsidRDefault="00416031" w:rsidP="00393410">
            <w:pPr>
              <w:spacing w:line="240" w:lineRule="auto"/>
              <w:jc w:val="center"/>
              <w:rPr>
                <w:rFonts w:ascii="Calibri" w:hAnsi="Calibri" w:cs="Calibri"/>
                <w:bCs/>
                <w:i/>
                <w:color w:val="2F5496"/>
                <w:sz w:val="16"/>
                <w:szCs w:val="16"/>
              </w:rPr>
            </w:pPr>
            <w:r w:rsidRPr="00955494">
              <w:rPr>
                <w:rFonts w:ascii="Calibri" w:hAnsi="Calibri" w:cs="Calibri"/>
                <w:bCs/>
                <w:i/>
                <w:color w:val="2F5496"/>
                <w:sz w:val="16"/>
                <w:szCs w:val="16"/>
              </w:rPr>
              <w:t xml:space="preserve">[company name] / </w:t>
            </w:r>
          </w:p>
          <w:p w14:paraId="33695F04" w14:textId="77777777" w:rsidR="00416031" w:rsidRPr="00955494" w:rsidRDefault="00416031" w:rsidP="00393410">
            <w:pPr>
              <w:spacing w:line="240" w:lineRule="auto"/>
              <w:jc w:val="center"/>
              <w:rPr>
                <w:rFonts w:ascii="Calibri" w:hAnsi="Calibri" w:cs="Calibri"/>
                <w:i/>
                <w:iCs/>
                <w:color w:val="0070C0"/>
                <w:sz w:val="16"/>
                <w:szCs w:val="16"/>
              </w:rPr>
            </w:pPr>
            <w:r w:rsidRPr="00955494">
              <w:rPr>
                <w:rFonts w:ascii="Calibri" w:hAnsi="Calibri" w:cs="Calibri"/>
                <w:bCs/>
                <w:i/>
                <w:color w:val="2F5496"/>
                <w:sz w:val="16"/>
                <w:szCs w:val="16"/>
              </w:rPr>
              <w:t>[</w:t>
            </w:r>
            <w:r w:rsidRPr="00955494">
              <w:rPr>
                <w:rFonts w:ascii="Calibri" w:hAnsi="Calibri" w:cs="Calibri"/>
                <w:bCs/>
                <w:i/>
                <w:color w:val="2F5496"/>
                <w:sz w:val="16"/>
                <w:szCs w:val="16"/>
                <w:lang w:val="uk-UA"/>
              </w:rPr>
              <w:t>назва підприємства</w:t>
            </w:r>
            <w:r w:rsidRPr="00955494">
              <w:rPr>
                <w:rFonts w:ascii="Calibri" w:hAnsi="Calibri" w:cs="Calibri"/>
                <w:bCs/>
                <w:i/>
                <w:color w:val="2F5496"/>
                <w:sz w:val="16"/>
                <w:szCs w:val="16"/>
              </w:rPr>
              <w:t>]</w:t>
            </w:r>
          </w:p>
        </w:tc>
      </w:tr>
      <w:tr w:rsidR="00416031" w:rsidRPr="00955494" w14:paraId="2FA77BAC" w14:textId="77777777" w:rsidTr="00393410">
        <w:trPr>
          <w:trHeight w:val="391"/>
          <w:jc w:val="center"/>
        </w:trPr>
        <w:tc>
          <w:tcPr>
            <w:tcW w:w="321" w:type="pct"/>
            <w:tcBorders>
              <w:top w:val="single" w:sz="12" w:space="0" w:color="auto"/>
              <w:left w:val="single" w:sz="12" w:space="0" w:color="auto"/>
              <w:bottom w:val="single" w:sz="12" w:space="0" w:color="auto"/>
              <w:right w:val="single" w:sz="4" w:space="0" w:color="auto"/>
            </w:tcBorders>
            <w:shd w:val="clear" w:color="000000" w:fill="FFFFFF"/>
            <w:vAlign w:val="center"/>
            <w:hideMark/>
          </w:tcPr>
          <w:p w14:paraId="78D7224F" w14:textId="77777777" w:rsidR="00416031" w:rsidRPr="00955494" w:rsidRDefault="00416031" w:rsidP="00393410">
            <w:pPr>
              <w:spacing w:line="240" w:lineRule="auto"/>
              <w:jc w:val="center"/>
              <w:rPr>
                <w:rFonts w:ascii="Calibri" w:hAnsi="Calibri" w:cs="Calibri"/>
                <w:b/>
                <w:bCs/>
                <w:sz w:val="16"/>
                <w:szCs w:val="16"/>
              </w:rPr>
            </w:pPr>
            <w:r w:rsidRPr="00955494">
              <w:rPr>
                <w:rFonts w:ascii="Calibri" w:hAnsi="Calibri" w:cs="Calibri"/>
                <w:b/>
                <w:bCs/>
                <w:sz w:val="16"/>
                <w:szCs w:val="16"/>
              </w:rPr>
              <w:t>No.</w:t>
            </w:r>
          </w:p>
        </w:tc>
        <w:tc>
          <w:tcPr>
            <w:tcW w:w="1105" w:type="pct"/>
            <w:gridSpan w:val="7"/>
            <w:tcBorders>
              <w:top w:val="single" w:sz="12" w:space="0" w:color="auto"/>
              <w:left w:val="nil"/>
              <w:bottom w:val="single" w:sz="12" w:space="0" w:color="auto"/>
              <w:right w:val="single" w:sz="8" w:space="0" w:color="000000"/>
            </w:tcBorders>
            <w:shd w:val="clear" w:color="000000" w:fill="FFFFFF"/>
            <w:vAlign w:val="center"/>
            <w:hideMark/>
          </w:tcPr>
          <w:p w14:paraId="704C37CB" w14:textId="77777777" w:rsidR="00416031" w:rsidRPr="00955494" w:rsidRDefault="00416031" w:rsidP="00393410">
            <w:pPr>
              <w:spacing w:line="240" w:lineRule="auto"/>
              <w:jc w:val="center"/>
              <w:rPr>
                <w:rFonts w:ascii="Calibri" w:hAnsi="Calibri" w:cs="Calibri"/>
                <w:b/>
                <w:bCs/>
                <w:sz w:val="16"/>
                <w:szCs w:val="16"/>
              </w:rPr>
            </w:pPr>
            <w:r w:rsidRPr="00955494">
              <w:rPr>
                <w:rFonts w:ascii="Calibri" w:hAnsi="Calibri" w:cs="Calibri"/>
                <w:b/>
                <w:bCs/>
                <w:sz w:val="16"/>
                <w:szCs w:val="16"/>
              </w:rPr>
              <w:t xml:space="preserve">Description / </w:t>
            </w:r>
            <w:r w:rsidRPr="00955494">
              <w:rPr>
                <w:rFonts w:ascii="Calibri" w:hAnsi="Calibri" w:cs="Calibri"/>
                <w:b/>
                <w:bCs/>
                <w:sz w:val="16"/>
                <w:szCs w:val="16"/>
                <w:lang w:val="uk-UA"/>
              </w:rPr>
              <w:t>Опис</w:t>
            </w:r>
          </w:p>
        </w:tc>
        <w:tc>
          <w:tcPr>
            <w:tcW w:w="451" w:type="pct"/>
            <w:gridSpan w:val="4"/>
            <w:tcBorders>
              <w:top w:val="single" w:sz="12" w:space="0" w:color="auto"/>
              <w:left w:val="nil"/>
              <w:bottom w:val="single" w:sz="12" w:space="0" w:color="auto"/>
              <w:right w:val="single" w:sz="8" w:space="0" w:color="auto"/>
            </w:tcBorders>
            <w:shd w:val="clear" w:color="auto" w:fill="auto"/>
            <w:vAlign w:val="center"/>
            <w:hideMark/>
          </w:tcPr>
          <w:p w14:paraId="370553C5" w14:textId="77777777" w:rsidR="00416031" w:rsidRPr="00955494" w:rsidRDefault="00416031" w:rsidP="00393410">
            <w:pPr>
              <w:spacing w:line="240" w:lineRule="auto"/>
              <w:jc w:val="center"/>
              <w:rPr>
                <w:rFonts w:ascii="Calibri" w:hAnsi="Calibri" w:cs="Calibri"/>
                <w:b/>
                <w:bCs/>
                <w:sz w:val="16"/>
                <w:szCs w:val="16"/>
              </w:rPr>
            </w:pPr>
            <w:r w:rsidRPr="00955494">
              <w:rPr>
                <w:rFonts w:ascii="Calibri" w:hAnsi="Calibri" w:cs="Calibri"/>
                <w:b/>
                <w:bCs/>
                <w:sz w:val="16"/>
                <w:szCs w:val="16"/>
              </w:rPr>
              <w:t>Project</w:t>
            </w:r>
            <w:r w:rsidRPr="00955494">
              <w:rPr>
                <w:rFonts w:ascii="Calibri" w:hAnsi="Calibri" w:cs="Calibri"/>
                <w:b/>
                <w:bCs/>
                <w:sz w:val="16"/>
                <w:szCs w:val="16"/>
                <w:lang w:val="uk-UA"/>
              </w:rPr>
              <w:t xml:space="preserve">, </w:t>
            </w:r>
            <w:r w:rsidRPr="00955494">
              <w:rPr>
                <w:rFonts w:ascii="Calibri" w:hAnsi="Calibri" w:cs="Calibri"/>
                <w:b/>
                <w:bCs/>
                <w:sz w:val="16"/>
                <w:szCs w:val="16"/>
              </w:rPr>
              <w:t>Budget</w:t>
            </w:r>
            <w:r w:rsidRPr="00955494">
              <w:rPr>
                <w:rFonts w:ascii="Calibri" w:hAnsi="Calibri" w:cs="Calibri"/>
                <w:b/>
                <w:bCs/>
                <w:sz w:val="16"/>
                <w:szCs w:val="16"/>
                <w:lang w:val="uk-UA"/>
              </w:rPr>
              <w:t xml:space="preserve"> </w:t>
            </w:r>
            <w:r w:rsidRPr="00955494">
              <w:rPr>
                <w:rFonts w:ascii="Calibri" w:hAnsi="Calibri" w:cs="Calibri"/>
                <w:b/>
                <w:bCs/>
                <w:sz w:val="16"/>
                <w:szCs w:val="16"/>
              </w:rPr>
              <w:t>Line</w:t>
            </w:r>
            <w:r w:rsidRPr="00955494">
              <w:rPr>
                <w:rFonts w:ascii="Calibri" w:hAnsi="Calibri" w:cs="Calibri"/>
                <w:b/>
                <w:bCs/>
                <w:sz w:val="16"/>
                <w:szCs w:val="16"/>
                <w:lang w:val="uk-UA"/>
              </w:rPr>
              <w:t xml:space="preserve"> / Проект</w:t>
            </w:r>
            <w:r w:rsidRPr="00955494">
              <w:rPr>
                <w:rFonts w:ascii="Calibri" w:hAnsi="Calibri" w:cs="Calibri"/>
                <w:b/>
                <w:bCs/>
                <w:sz w:val="16"/>
                <w:szCs w:val="16"/>
              </w:rPr>
              <w:t xml:space="preserve">, </w:t>
            </w:r>
            <w:r w:rsidRPr="00955494">
              <w:rPr>
                <w:rFonts w:ascii="Calibri" w:hAnsi="Calibri" w:cs="Calibri"/>
                <w:b/>
                <w:bCs/>
                <w:sz w:val="16"/>
                <w:szCs w:val="16"/>
                <w:lang w:val="uk-UA"/>
              </w:rPr>
              <w:t>стаття витрат</w:t>
            </w:r>
          </w:p>
        </w:tc>
        <w:tc>
          <w:tcPr>
            <w:tcW w:w="395" w:type="pct"/>
            <w:tcBorders>
              <w:top w:val="single" w:sz="12" w:space="0" w:color="auto"/>
              <w:left w:val="nil"/>
              <w:bottom w:val="single" w:sz="12" w:space="0" w:color="auto"/>
              <w:right w:val="single" w:sz="8" w:space="0" w:color="auto"/>
            </w:tcBorders>
            <w:shd w:val="clear" w:color="000000" w:fill="FFFFFF"/>
            <w:vAlign w:val="center"/>
            <w:hideMark/>
          </w:tcPr>
          <w:p w14:paraId="626B6B21" w14:textId="77777777" w:rsidR="00416031" w:rsidRPr="00955494" w:rsidRDefault="00416031" w:rsidP="00393410">
            <w:pPr>
              <w:spacing w:line="240" w:lineRule="auto"/>
              <w:jc w:val="center"/>
              <w:rPr>
                <w:rFonts w:ascii="Calibri" w:hAnsi="Calibri" w:cs="Calibri"/>
                <w:b/>
                <w:bCs/>
                <w:sz w:val="16"/>
                <w:szCs w:val="16"/>
              </w:rPr>
            </w:pPr>
            <w:r w:rsidRPr="00955494">
              <w:rPr>
                <w:rFonts w:ascii="Calibri" w:hAnsi="Calibri" w:cs="Calibri"/>
                <w:b/>
                <w:bCs/>
                <w:sz w:val="16"/>
                <w:szCs w:val="16"/>
              </w:rPr>
              <w:t xml:space="preserve">Q-ty / </w:t>
            </w:r>
            <w:r w:rsidRPr="00955494">
              <w:rPr>
                <w:rFonts w:ascii="Calibri" w:hAnsi="Calibri" w:cs="Calibri"/>
                <w:b/>
                <w:bCs/>
                <w:sz w:val="16"/>
                <w:szCs w:val="16"/>
                <w:lang w:val="uk-UA"/>
              </w:rPr>
              <w:t>К-ть</w:t>
            </w:r>
          </w:p>
        </w:tc>
        <w:tc>
          <w:tcPr>
            <w:tcW w:w="497" w:type="pct"/>
            <w:tcBorders>
              <w:top w:val="single" w:sz="12" w:space="0" w:color="auto"/>
              <w:left w:val="nil"/>
              <w:bottom w:val="single" w:sz="12" w:space="0" w:color="auto"/>
              <w:right w:val="single" w:sz="12" w:space="0" w:color="auto"/>
            </w:tcBorders>
            <w:shd w:val="clear" w:color="000000" w:fill="FFFFFF"/>
            <w:vAlign w:val="center"/>
            <w:hideMark/>
          </w:tcPr>
          <w:p w14:paraId="4DF9C487" w14:textId="77777777" w:rsidR="00416031" w:rsidRPr="00955494" w:rsidRDefault="00416031" w:rsidP="00393410">
            <w:pPr>
              <w:spacing w:line="240" w:lineRule="auto"/>
              <w:jc w:val="center"/>
              <w:rPr>
                <w:rFonts w:ascii="Calibri" w:hAnsi="Calibri" w:cs="Calibri"/>
                <w:b/>
                <w:bCs/>
                <w:sz w:val="16"/>
                <w:szCs w:val="16"/>
              </w:rPr>
            </w:pPr>
            <w:r w:rsidRPr="00955494">
              <w:rPr>
                <w:rFonts w:ascii="Calibri" w:hAnsi="Calibri" w:cs="Calibri"/>
                <w:b/>
                <w:bCs/>
                <w:sz w:val="16"/>
                <w:szCs w:val="16"/>
              </w:rPr>
              <w:t xml:space="preserve">Unit / </w:t>
            </w:r>
            <w:r w:rsidRPr="00955494">
              <w:rPr>
                <w:rFonts w:ascii="Calibri" w:hAnsi="Calibri" w:cs="Calibri"/>
                <w:b/>
                <w:bCs/>
                <w:sz w:val="16"/>
                <w:szCs w:val="16"/>
                <w:lang w:val="uk-UA"/>
              </w:rPr>
              <w:t>Од. вим.</w:t>
            </w:r>
          </w:p>
        </w:tc>
        <w:tc>
          <w:tcPr>
            <w:tcW w:w="323" w:type="pct"/>
            <w:gridSpan w:val="4"/>
            <w:tcBorders>
              <w:top w:val="single" w:sz="12" w:space="0" w:color="auto"/>
              <w:left w:val="single" w:sz="12" w:space="0" w:color="auto"/>
              <w:bottom w:val="single" w:sz="12" w:space="0" w:color="auto"/>
              <w:right w:val="single" w:sz="4" w:space="0" w:color="auto"/>
            </w:tcBorders>
            <w:shd w:val="clear" w:color="000000" w:fill="FFFFFF"/>
            <w:vAlign w:val="center"/>
            <w:hideMark/>
          </w:tcPr>
          <w:p w14:paraId="01F54C55" w14:textId="77777777" w:rsidR="00416031" w:rsidRPr="00955494" w:rsidRDefault="00416031" w:rsidP="00393410">
            <w:pPr>
              <w:spacing w:line="240" w:lineRule="auto"/>
              <w:jc w:val="center"/>
              <w:rPr>
                <w:rFonts w:ascii="Calibri" w:hAnsi="Calibri" w:cs="Calibri"/>
                <w:b/>
                <w:bCs/>
                <w:sz w:val="16"/>
                <w:szCs w:val="16"/>
              </w:rPr>
            </w:pPr>
            <w:r w:rsidRPr="00955494">
              <w:rPr>
                <w:rFonts w:ascii="Calibri" w:hAnsi="Calibri" w:cs="Calibri"/>
                <w:b/>
                <w:bCs/>
                <w:sz w:val="16"/>
                <w:szCs w:val="16"/>
              </w:rPr>
              <w:t xml:space="preserve">Unit Price, </w:t>
            </w:r>
            <w:r w:rsidRPr="00955494">
              <w:rPr>
                <w:rFonts w:ascii="Calibri" w:hAnsi="Calibri" w:cs="Calibri"/>
                <w:bCs/>
                <w:i/>
                <w:color w:val="4472C4"/>
                <w:sz w:val="16"/>
                <w:szCs w:val="16"/>
              </w:rPr>
              <w:t>[currency code]</w:t>
            </w:r>
            <w:r w:rsidRPr="00955494">
              <w:rPr>
                <w:rFonts w:ascii="Calibri" w:hAnsi="Calibri" w:cs="Calibri"/>
                <w:b/>
                <w:bCs/>
                <w:sz w:val="16"/>
                <w:szCs w:val="16"/>
              </w:rPr>
              <w:t xml:space="preserve"> / </w:t>
            </w:r>
            <w:r w:rsidRPr="00955494">
              <w:rPr>
                <w:rFonts w:ascii="Calibri" w:hAnsi="Calibri" w:cs="Calibri"/>
                <w:b/>
                <w:bCs/>
                <w:sz w:val="16"/>
                <w:szCs w:val="16"/>
                <w:lang w:val="uk-UA"/>
              </w:rPr>
              <w:t xml:space="preserve">Ціна за од., </w:t>
            </w:r>
            <w:r w:rsidRPr="00955494">
              <w:rPr>
                <w:rFonts w:ascii="Calibri" w:hAnsi="Calibri" w:cs="Calibri"/>
                <w:bCs/>
                <w:i/>
                <w:color w:val="4472C4"/>
                <w:sz w:val="16"/>
                <w:szCs w:val="16"/>
              </w:rPr>
              <w:t>[</w:t>
            </w:r>
            <w:r w:rsidRPr="00955494">
              <w:rPr>
                <w:rFonts w:ascii="Calibri" w:hAnsi="Calibri" w:cs="Calibri"/>
                <w:bCs/>
                <w:i/>
                <w:color w:val="4472C4"/>
                <w:sz w:val="16"/>
                <w:szCs w:val="16"/>
                <w:lang w:val="uk-UA"/>
              </w:rPr>
              <w:t>валюта</w:t>
            </w:r>
            <w:r w:rsidRPr="00955494">
              <w:rPr>
                <w:rFonts w:ascii="Calibri" w:hAnsi="Calibri" w:cs="Calibri"/>
                <w:bCs/>
                <w:i/>
                <w:color w:val="4472C4"/>
                <w:sz w:val="16"/>
                <w:szCs w:val="16"/>
              </w:rPr>
              <w:t>]</w:t>
            </w:r>
          </w:p>
        </w:tc>
        <w:tc>
          <w:tcPr>
            <w:tcW w:w="331" w:type="pct"/>
            <w:gridSpan w:val="2"/>
            <w:tcBorders>
              <w:top w:val="single" w:sz="12" w:space="0" w:color="auto"/>
              <w:left w:val="nil"/>
              <w:bottom w:val="single" w:sz="12" w:space="0" w:color="auto"/>
              <w:right w:val="single" w:sz="12" w:space="0" w:color="auto"/>
            </w:tcBorders>
            <w:shd w:val="clear" w:color="000000" w:fill="FFFFFF"/>
            <w:vAlign w:val="center"/>
            <w:hideMark/>
          </w:tcPr>
          <w:p w14:paraId="3A7E11D3" w14:textId="77777777" w:rsidR="00416031" w:rsidRPr="00955494" w:rsidRDefault="00416031" w:rsidP="00393410">
            <w:pPr>
              <w:spacing w:line="240" w:lineRule="auto"/>
              <w:jc w:val="center"/>
              <w:rPr>
                <w:rFonts w:ascii="Calibri" w:hAnsi="Calibri" w:cs="Calibri"/>
                <w:b/>
                <w:bCs/>
                <w:sz w:val="16"/>
                <w:szCs w:val="16"/>
              </w:rPr>
            </w:pPr>
            <w:r w:rsidRPr="00955494">
              <w:rPr>
                <w:rFonts w:ascii="Calibri" w:hAnsi="Calibri" w:cs="Calibri"/>
                <w:b/>
                <w:bCs/>
                <w:sz w:val="16"/>
                <w:szCs w:val="16"/>
              </w:rPr>
              <w:t xml:space="preserve">Total, </w:t>
            </w:r>
            <w:r w:rsidRPr="00955494">
              <w:rPr>
                <w:rFonts w:ascii="Calibri" w:hAnsi="Calibri" w:cs="Calibri"/>
                <w:bCs/>
                <w:i/>
                <w:color w:val="4472C4"/>
                <w:sz w:val="16"/>
                <w:szCs w:val="16"/>
              </w:rPr>
              <w:t>[currency code]</w:t>
            </w:r>
            <w:r w:rsidRPr="00955494">
              <w:rPr>
                <w:rFonts w:ascii="Calibri" w:hAnsi="Calibri" w:cs="Calibri"/>
                <w:bCs/>
                <w:sz w:val="16"/>
                <w:szCs w:val="16"/>
              </w:rPr>
              <w:t xml:space="preserve"> </w:t>
            </w:r>
            <w:r w:rsidRPr="00955494">
              <w:rPr>
                <w:rFonts w:ascii="Calibri" w:hAnsi="Calibri" w:cs="Calibri"/>
                <w:b/>
                <w:bCs/>
                <w:sz w:val="16"/>
                <w:szCs w:val="16"/>
              </w:rPr>
              <w:t xml:space="preserve">/ </w:t>
            </w:r>
            <w:r w:rsidRPr="00955494">
              <w:rPr>
                <w:rFonts w:ascii="Calibri" w:hAnsi="Calibri" w:cs="Calibri"/>
                <w:b/>
                <w:bCs/>
                <w:sz w:val="16"/>
                <w:szCs w:val="16"/>
                <w:lang w:val="uk-UA"/>
              </w:rPr>
              <w:t xml:space="preserve">Всього, </w:t>
            </w:r>
            <w:r w:rsidRPr="00955494">
              <w:rPr>
                <w:rFonts w:ascii="Calibri" w:hAnsi="Calibri" w:cs="Calibri"/>
                <w:bCs/>
                <w:i/>
                <w:color w:val="4472C4"/>
                <w:sz w:val="16"/>
                <w:szCs w:val="16"/>
              </w:rPr>
              <w:t>[</w:t>
            </w:r>
            <w:r w:rsidRPr="00955494">
              <w:rPr>
                <w:rFonts w:ascii="Calibri" w:hAnsi="Calibri" w:cs="Calibri"/>
                <w:bCs/>
                <w:i/>
                <w:color w:val="4472C4"/>
                <w:sz w:val="16"/>
                <w:szCs w:val="16"/>
                <w:lang w:val="uk-UA"/>
              </w:rPr>
              <w:t>валюта</w:t>
            </w:r>
            <w:r w:rsidRPr="00955494">
              <w:rPr>
                <w:rFonts w:ascii="Calibri" w:hAnsi="Calibri" w:cs="Calibri"/>
                <w:bCs/>
                <w:i/>
                <w:color w:val="4472C4"/>
                <w:sz w:val="16"/>
                <w:szCs w:val="16"/>
              </w:rPr>
              <w:t>]</w:t>
            </w:r>
          </w:p>
        </w:tc>
        <w:tc>
          <w:tcPr>
            <w:tcW w:w="357" w:type="pct"/>
            <w:tcBorders>
              <w:top w:val="single" w:sz="12" w:space="0" w:color="auto"/>
              <w:left w:val="single" w:sz="12" w:space="0" w:color="auto"/>
              <w:bottom w:val="single" w:sz="12" w:space="0" w:color="auto"/>
              <w:right w:val="single" w:sz="4" w:space="0" w:color="auto"/>
            </w:tcBorders>
            <w:shd w:val="clear" w:color="000000" w:fill="FFFFFF"/>
            <w:vAlign w:val="center"/>
            <w:hideMark/>
          </w:tcPr>
          <w:p w14:paraId="117EA74C" w14:textId="77777777" w:rsidR="00416031" w:rsidRPr="00955494" w:rsidRDefault="00416031" w:rsidP="00393410">
            <w:pPr>
              <w:spacing w:line="240" w:lineRule="auto"/>
              <w:jc w:val="center"/>
              <w:rPr>
                <w:rFonts w:ascii="Calibri" w:hAnsi="Calibri" w:cs="Calibri"/>
                <w:b/>
                <w:bCs/>
                <w:sz w:val="16"/>
                <w:szCs w:val="16"/>
              </w:rPr>
            </w:pPr>
            <w:r w:rsidRPr="00955494">
              <w:rPr>
                <w:rFonts w:ascii="Calibri" w:hAnsi="Calibri" w:cs="Calibri"/>
                <w:b/>
                <w:bCs/>
                <w:sz w:val="16"/>
                <w:szCs w:val="16"/>
              </w:rPr>
              <w:t xml:space="preserve">Unit Price, </w:t>
            </w:r>
            <w:r w:rsidRPr="00955494">
              <w:rPr>
                <w:rFonts w:ascii="Calibri" w:hAnsi="Calibri" w:cs="Calibri"/>
                <w:bCs/>
                <w:i/>
                <w:color w:val="4472C4"/>
                <w:sz w:val="16"/>
                <w:szCs w:val="16"/>
              </w:rPr>
              <w:t>[currency code]</w:t>
            </w:r>
            <w:r w:rsidRPr="00955494">
              <w:rPr>
                <w:rFonts w:ascii="Calibri" w:hAnsi="Calibri" w:cs="Calibri"/>
                <w:b/>
                <w:bCs/>
                <w:sz w:val="16"/>
                <w:szCs w:val="16"/>
              </w:rPr>
              <w:t xml:space="preserve"> / </w:t>
            </w:r>
            <w:r w:rsidRPr="00955494">
              <w:rPr>
                <w:rFonts w:ascii="Calibri" w:hAnsi="Calibri" w:cs="Calibri"/>
                <w:b/>
                <w:bCs/>
                <w:sz w:val="16"/>
                <w:szCs w:val="16"/>
                <w:lang w:val="uk-UA"/>
              </w:rPr>
              <w:t xml:space="preserve">Ціна за од., </w:t>
            </w:r>
            <w:r w:rsidRPr="00955494">
              <w:rPr>
                <w:rFonts w:ascii="Calibri" w:hAnsi="Calibri" w:cs="Calibri"/>
                <w:bCs/>
                <w:i/>
                <w:color w:val="4472C4"/>
                <w:sz w:val="16"/>
                <w:szCs w:val="16"/>
              </w:rPr>
              <w:t>[</w:t>
            </w:r>
            <w:r w:rsidRPr="00955494">
              <w:rPr>
                <w:rFonts w:ascii="Calibri" w:hAnsi="Calibri" w:cs="Calibri"/>
                <w:bCs/>
                <w:i/>
                <w:color w:val="4472C4"/>
                <w:sz w:val="16"/>
                <w:szCs w:val="16"/>
                <w:lang w:val="uk-UA"/>
              </w:rPr>
              <w:t>валюта</w:t>
            </w:r>
            <w:r w:rsidRPr="00955494">
              <w:rPr>
                <w:rFonts w:ascii="Calibri" w:hAnsi="Calibri" w:cs="Calibri"/>
                <w:bCs/>
                <w:i/>
                <w:color w:val="4472C4"/>
                <w:sz w:val="16"/>
                <w:szCs w:val="16"/>
              </w:rPr>
              <w:t>]</w:t>
            </w:r>
          </w:p>
        </w:tc>
        <w:tc>
          <w:tcPr>
            <w:tcW w:w="291" w:type="pct"/>
            <w:gridSpan w:val="3"/>
            <w:tcBorders>
              <w:top w:val="single" w:sz="12" w:space="0" w:color="auto"/>
              <w:left w:val="nil"/>
              <w:bottom w:val="single" w:sz="12" w:space="0" w:color="auto"/>
              <w:right w:val="single" w:sz="12" w:space="0" w:color="auto"/>
            </w:tcBorders>
            <w:shd w:val="clear" w:color="000000" w:fill="FFFFFF"/>
            <w:vAlign w:val="center"/>
            <w:hideMark/>
          </w:tcPr>
          <w:p w14:paraId="42E4B858" w14:textId="77777777" w:rsidR="00416031" w:rsidRPr="00955494" w:rsidRDefault="00416031" w:rsidP="00393410">
            <w:pPr>
              <w:spacing w:line="240" w:lineRule="auto"/>
              <w:jc w:val="center"/>
              <w:rPr>
                <w:rFonts w:ascii="Calibri" w:hAnsi="Calibri" w:cs="Calibri"/>
                <w:b/>
                <w:bCs/>
                <w:sz w:val="16"/>
                <w:szCs w:val="16"/>
              </w:rPr>
            </w:pPr>
            <w:r w:rsidRPr="00955494">
              <w:rPr>
                <w:rFonts w:ascii="Calibri" w:hAnsi="Calibri" w:cs="Calibri"/>
                <w:b/>
                <w:bCs/>
                <w:sz w:val="16"/>
                <w:szCs w:val="16"/>
              </w:rPr>
              <w:t xml:space="preserve">Total, </w:t>
            </w:r>
            <w:r w:rsidRPr="00955494">
              <w:rPr>
                <w:rFonts w:ascii="Calibri" w:hAnsi="Calibri" w:cs="Calibri"/>
                <w:bCs/>
                <w:i/>
                <w:color w:val="4472C4"/>
                <w:sz w:val="16"/>
                <w:szCs w:val="16"/>
              </w:rPr>
              <w:t>[currency code]</w:t>
            </w:r>
            <w:r w:rsidRPr="00955494">
              <w:rPr>
                <w:rFonts w:ascii="Calibri" w:hAnsi="Calibri" w:cs="Calibri"/>
                <w:bCs/>
                <w:sz w:val="16"/>
                <w:szCs w:val="16"/>
              </w:rPr>
              <w:t xml:space="preserve"> </w:t>
            </w:r>
            <w:r w:rsidRPr="00955494">
              <w:rPr>
                <w:rFonts w:ascii="Calibri" w:hAnsi="Calibri" w:cs="Calibri"/>
                <w:b/>
                <w:bCs/>
                <w:sz w:val="16"/>
                <w:szCs w:val="16"/>
              </w:rPr>
              <w:t xml:space="preserve">/ </w:t>
            </w:r>
            <w:r w:rsidRPr="00955494">
              <w:rPr>
                <w:rFonts w:ascii="Calibri" w:hAnsi="Calibri" w:cs="Calibri"/>
                <w:b/>
                <w:bCs/>
                <w:sz w:val="16"/>
                <w:szCs w:val="16"/>
                <w:lang w:val="uk-UA"/>
              </w:rPr>
              <w:t xml:space="preserve">Всього, </w:t>
            </w:r>
            <w:r w:rsidRPr="00955494">
              <w:rPr>
                <w:rFonts w:ascii="Calibri" w:hAnsi="Calibri" w:cs="Calibri"/>
                <w:bCs/>
                <w:i/>
                <w:color w:val="4472C4"/>
                <w:sz w:val="16"/>
                <w:szCs w:val="16"/>
              </w:rPr>
              <w:t>[</w:t>
            </w:r>
            <w:r w:rsidRPr="00955494">
              <w:rPr>
                <w:rFonts w:ascii="Calibri" w:hAnsi="Calibri" w:cs="Calibri"/>
                <w:bCs/>
                <w:i/>
                <w:color w:val="4472C4"/>
                <w:sz w:val="16"/>
                <w:szCs w:val="16"/>
                <w:lang w:val="uk-UA"/>
              </w:rPr>
              <w:t>валюта</w:t>
            </w:r>
            <w:r w:rsidRPr="00955494">
              <w:rPr>
                <w:rFonts w:ascii="Calibri" w:hAnsi="Calibri" w:cs="Calibri"/>
                <w:bCs/>
                <w:i/>
                <w:color w:val="4472C4"/>
                <w:sz w:val="16"/>
                <w:szCs w:val="16"/>
              </w:rPr>
              <w:t>]</w:t>
            </w:r>
          </w:p>
        </w:tc>
        <w:tc>
          <w:tcPr>
            <w:tcW w:w="491" w:type="pct"/>
            <w:gridSpan w:val="2"/>
            <w:tcBorders>
              <w:top w:val="single" w:sz="12" w:space="0" w:color="auto"/>
              <w:left w:val="single" w:sz="12" w:space="0" w:color="auto"/>
              <w:bottom w:val="single" w:sz="12" w:space="0" w:color="auto"/>
              <w:right w:val="single" w:sz="4" w:space="0" w:color="auto"/>
            </w:tcBorders>
            <w:shd w:val="clear" w:color="000000" w:fill="FFFFFF"/>
            <w:vAlign w:val="center"/>
            <w:hideMark/>
          </w:tcPr>
          <w:p w14:paraId="5B80E87A" w14:textId="77777777" w:rsidR="00416031" w:rsidRPr="00955494" w:rsidRDefault="00416031" w:rsidP="00393410">
            <w:pPr>
              <w:spacing w:line="240" w:lineRule="auto"/>
              <w:jc w:val="center"/>
              <w:rPr>
                <w:rFonts w:ascii="Calibri" w:hAnsi="Calibri" w:cs="Calibri"/>
                <w:b/>
                <w:bCs/>
                <w:sz w:val="16"/>
                <w:szCs w:val="16"/>
              </w:rPr>
            </w:pPr>
            <w:r w:rsidRPr="00955494">
              <w:rPr>
                <w:rFonts w:ascii="Calibri" w:hAnsi="Calibri" w:cs="Calibri"/>
                <w:b/>
                <w:bCs/>
                <w:sz w:val="16"/>
                <w:szCs w:val="16"/>
              </w:rPr>
              <w:t xml:space="preserve">Unit Price, </w:t>
            </w:r>
            <w:r w:rsidRPr="00955494">
              <w:rPr>
                <w:rFonts w:ascii="Calibri" w:hAnsi="Calibri" w:cs="Calibri"/>
                <w:bCs/>
                <w:i/>
                <w:color w:val="4472C4"/>
                <w:sz w:val="16"/>
                <w:szCs w:val="16"/>
              </w:rPr>
              <w:t>[currency code]</w:t>
            </w:r>
            <w:r w:rsidRPr="00955494">
              <w:rPr>
                <w:rFonts w:ascii="Calibri" w:hAnsi="Calibri" w:cs="Calibri"/>
                <w:b/>
                <w:bCs/>
                <w:sz w:val="16"/>
                <w:szCs w:val="16"/>
              </w:rPr>
              <w:t xml:space="preserve"> / </w:t>
            </w:r>
            <w:r w:rsidRPr="00955494">
              <w:rPr>
                <w:rFonts w:ascii="Calibri" w:hAnsi="Calibri" w:cs="Calibri"/>
                <w:b/>
                <w:bCs/>
                <w:sz w:val="16"/>
                <w:szCs w:val="16"/>
                <w:lang w:val="uk-UA"/>
              </w:rPr>
              <w:t xml:space="preserve">Ціна за од., </w:t>
            </w:r>
            <w:r w:rsidRPr="00955494">
              <w:rPr>
                <w:rFonts w:ascii="Calibri" w:hAnsi="Calibri" w:cs="Calibri"/>
                <w:bCs/>
                <w:i/>
                <w:color w:val="4472C4"/>
                <w:sz w:val="16"/>
                <w:szCs w:val="16"/>
              </w:rPr>
              <w:t>[</w:t>
            </w:r>
            <w:r w:rsidRPr="00955494">
              <w:rPr>
                <w:rFonts w:ascii="Calibri" w:hAnsi="Calibri" w:cs="Calibri"/>
                <w:bCs/>
                <w:i/>
                <w:color w:val="4472C4"/>
                <w:sz w:val="16"/>
                <w:szCs w:val="16"/>
                <w:lang w:val="uk-UA"/>
              </w:rPr>
              <w:t>валюта</w:t>
            </w:r>
            <w:r w:rsidRPr="00955494">
              <w:rPr>
                <w:rFonts w:ascii="Calibri" w:hAnsi="Calibri" w:cs="Calibri"/>
                <w:bCs/>
                <w:i/>
                <w:color w:val="4472C4"/>
                <w:sz w:val="16"/>
                <w:szCs w:val="16"/>
              </w:rPr>
              <w:t>]</w:t>
            </w:r>
          </w:p>
        </w:tc>
        <w:tc>
          <w:tcPr>
            <w:tcW w:w="436" w:type="pct"/>
            <w:tcBorders>
              <w:top w:val="single" w:sz="12" w:space="0" w:color="auto"/>
              <w:left w:val="nil"/>
              <w:bottom w:val="single" w:sz="12" w:space="0" w:color="auto"/>
              <w:right w:val="single" w:sz="12" w:space="0" w:color="auto"/>
            </w:tcBorders>
            <w:shd w:val="clear" w:color="000000" w:fill="FFFFFF"/>
            <w:vAlign w:val="center"/>
          </w:tcPr>
          <w:p w14:paraId="7B63685C" w14:textId="77777777" w:rsidR="00416031" w:rsidRPr="00955494" w:rsidRDefault="00416031" w:rsidP="00393410">
            <w:pPr>
              <w:spacing w:line="240" w:lineRule="auto"/>
              <w:jc w:val="center"/>
              <w:rPr>
                <w:rFonts w:ascii="Calibri" w:hAnsi="Calibri" w:cs="Calibri"/>
                <w:b/>
                <w:bCs/>
                <w:sz w:val="16"/>
                <w:szCs w:val="16"/>
              </w:rPr>
            </w:pPr>
            <w:r w:rsidRPr="00955494">
              <w:rPr>
                <w:rFonts w:ascii="Calibri" w:hAnsi="Calibri" w:cs="Calibri"/>
                <w:b/>
                <w:bCs/>
                <w:sz w:val="16"/>
                <w:szCs w:val="16"/>
              </w:rPr>
              <w:t xml:space="preserve">Total, </w:t>
            </w:r>
            <w:r w:rsidRPr="00955494">
              <w:rPr>
                <w:rFonts w:ascii="Calibri" w:hAnsi="Calibri" w:cs="Calibri"/>
                <w:bCs/>
                <w:i/>
                <w:color w:val="4472C4"/>
                <w:sz w:val="16"/>
                <w:szCs w:val="16"/>
              </w:rPr>
              <w:t>[currency code]</w:t>
            </w:r>
            <w:r w:rsidRPr="00955494">
              <w:rPr>
                <w:rFonts w:ascii="Calibri" w:hAnsi="Calibri" w:cs="Calibri"/>
                <w:bCs/>
                <w:sz w:val="16"/>
                <w:szCs w:val="16"/>
              </w:rPr>
              <w:t xml:space="preserve"> </w:t>
            </w:r>
            <w:r w:rsidRPr="00955494">
              <w:rPr>
                <w:rFonts w:ascii="Calibri" w:hAnsi="Calibri" w:cs="Calibri"/>
                <w:b/>
                <w:bCs/>
                <w:sz w:val="16"/>
                <w:szCs w:val="16"/>
              </w:rPr>
              <w:t xml:space="preserve">/ </w:t>
            </w:r>
            <w:r w:rsidRPr="00955494">
              <w:rPr>
                <w:rFonts w:ascii="Calibri" w:hAnsi="Calibri" w:cs="Calibri"/>
                <w:b/>
                <w:bCs/>
                <w:sz w:val="16"/>
                <w:szCs w:val="16"/>
                <w:lang w:val="uk-UA"/>
              </w:rPr>
              <w:t xml:space="preserve">Всього, </w:t>
            </w:r>
            <w:r w:rsidRPr="00955494">
              <w:rPr>
                <w:rFonts w:ascii="Calibri" w:hAnsi="Calibri" w:cs="Calibri"/>
                <w:bCs/>
                <w:i/>
                <w:color w:val="4472C4"/>
                <w:sz w:val="16"/>
                <w:szCs w:val="16"/>
              </w:rPr>
              <w:t>[</w:t>
            </w:r>
            <w:r w:rsidRPr="00955494">
              <w:rPr>
                <w:rFonts w:ascii="Calibri" w:hAnsi="Calibri" w:cs="Calibri"/>
                <w:bCs/>
                <w:i/>
                <w:color w:val="4472C4"/>
                <w:sz w:val="16"/>
                <w:szCs w:val="16"/>
                <w:lang w:val="uk-UA"/>
              </w:rPr>
              <w:t>валюта</w:t>
            </w:r>
            <w:r w:rsidRPr="00955494">
              <w:rPr>
                <w:rFonts w:ascii="Calibri" w:hAnsi="Calibri" w:cs="Calibri"/>
                <w:bCs/>
                <w:i/>
                <w:color w:val="4472C4"/>
                <w:sz w:val="16"/>
                <w:szCs w:val="16"/>
              </w:rPr>
              <w:t>]</w:t>
            </w:r>
          </w:p>
        </w:tc>
      </w:tr>
      <w:tr w:rsidR="00416031" w:rsidRPr="00955494" w14:paraId="6647CB70" w14:textId="77777777" w:rsidTr="00393410">
        <w:trPr>
          <w:trHeight w:val="16"/>
          <w:jc w:val="center"/>
        </w:trPr>
        <w:tc>
          <w:tcPr>
            <w:tcW w:w="321" w:type="pct"/>
            <w:tcBorders>
              <w:top w:val="single" w:sz="12" w:space="0" w:color="auto"/>
              <w:left w:val="single" w:sz="12" w:space="0" w:color="auto"/>
              <w:bottom w:val="single" w:sz="4" w:space="0" w:color="auto"/>
              <w:right w:val="single" w:sz="4" w:space="0" w:color="auto"/>
            </w:tcBorders>
            <w:shd w:val="clear" w:color="000000" w:fill="FFFFFF"/>
            <w:noWrap/>
            <w:vAlign w:val="bottom"/>
            <w:hideMark/>
          </w:tcPr>
          <w:p w14:paraId="47403ED7" w14:textId="77777777" w:rsidR="00416031" w:rsidRPr="00955494" w:rsidRDefault="00416031" w:rsidP="00393410">
            <w:pPr>
              <w:spacing w:line="240" w:lineRule="auto"/>
              <w:jc w:val="center"/>
              <w:rPr>
                <w:rFonts w:ascii="Calibri" w:hAnsi="Calibri" w:cs="Calibri"/>
                <w:sz w:val="16"/>
                <w:szCs w:val="16"/>
              </w:rPr>
            </w:pPr>
            <w:r w:rsidRPr="00955494">
              <w:rPr>
                <w:rFonts w:ascii="Calibri" w:hAnsi="Calibri" w:cs="Calibri"/>
                <w:sz w:val="16"/>
                <w:szCs w:val="16"/>
              </w:rPr>
              <w:t> </w:t>
            </w:r>
          </w:p>
        </w:tc>
        <w:tc>
          <w:tcPr>
            <w:tcW w:w="1105" w:type="pct"/>
            <w:gridSpan w:val="7"/>
            <w:tcBorders>
              <w:top w:val="single" w:sz="12" w:space="0" w:color="auto"/>
              <w:left w:val="nil"/>
              <w:bottom w:val="single" w:sz="4" w:space="0" w:color="auto"/>
              <w:right w:val="single" w:sz="8" w:space="0" w:color="000000"/>
            </w:tcBorders>
            <w:shd w:val="clear" w:color="000000" w:fill="FFFFFF"/>
            <w:noWrap/>
            <w:vAlign w:val="bottom"/>
            <w:hideMark/>
          </w:tcPr>
          <w:p w14:paraId="06B79148" w14:textId="77777777" w:rsidR="00416031" w:rsidRPr="00955494" w:rsidRDefault="00416031" w:rsidP="00393410">
            <w:pPr>
              <w:spacing w:line="240" w:lineRule="auto"/>
              <w:jc w:val="center"/>
              <w:rPr>
                <w:rFonts w:ascii="Calibri" w:hAnsi="Calibri" w:cs="Calibri"/>
                <w:sz w:val="16"/>
                <w:szCs w:val="16"/>
              </w:rPr>
            </w:pPr>
            <w:r w:rsidRPr="00955494">
              <w:rPr>
                <w:rFonts w:ascii="Calibri" w:hAnsi="Calibri" w:cs="Calibri"/>
                <w:sz w:val="16"/>
                <w:szCs w:val="16"/>
              </w:rPr>
              <w:t> </w:t>
            </w:r>
          </w:p>
        </w:tc>
        <w:tc>
          <w:tcPr>
            <w:tcW w:w="451" w:type="pct"/>
            <w:gridSpan w:val="4"/>
            <w:tcBorders>
              <w:top w:val="single" w:sz="12" w:space="0" w:color="auto"/>
              <w:left w:val="nil"/>
              <w:bottom w:val="single" w:sz="4" w:space="0" w:color="auto"/>
              <w:right w:val="single" w:sz="8" w:space="0" w:color="auto"/>
            </w:tcBorders>
            <w:shd w:val="clear" w:color="auto" w:fill="auto"/>
            <w:noWrap/>
            <w:vAlign w:val="bottom"/>
            <w:hideMark/>
          </w:tcPr>
          <w:p w14:paraId="4B4D1C18"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395" w:type="pct"/>
            <w:tcBorders>
              <w:top w:val="single" w:sz="12" w:space="0" w:color="auto"/>
              <w:left w:val="nil"/>
              <w:bottom w:val="single" w:sz="4" w:space="0" w:color="auto"/>
              <w:right w:val="single" w:sz="8" w:space="0" w:color="auto"/>
            </w:tcBorders>
            <w:shd w:val="clear" w:color="000000" w:fill="FFFFFF"/>
            <w:noWrap/>
            <w:vAlign w:val="center"/>
            <w:hideMark/>
          </w:tcPr>
          <w:p w14:paraId="683BB39C" w14:textId="77777777" w:rsidR="00416031" w:rsidRPr="00955494" w:rsidRDefault="00416031" w:rsidP="00393410">
            <w:pPr>
              <w:spacing w:line="240" w:lineRule="auto"/>
              <w:jc w:val="center"/>
              <w:rPr>
                <w:rFonts w:ascii="Calibri" w:hAnsi="Calibri" w:cs="Calibri"/>
                <w:sz w:val="16"/>
                <w:szCs w:val="16"/>
              </w:rPr>
            </w:pPr>
          </w:p>
        </w:tc>
        <w:tc>
          <w:tcPr>
            <w:tcW w:w="497" w:type="pct"/>
            <w:tcBorders>
              <w:top w:val="single" w:sz="12" w:space="0" w:color="auto"/>
              <w:left w:val="nil"/>
              <w:bottom w:val="single" w:sz="4" w:space="0" w:color="auto"/>
              <w:right w:val="single" w:sz="12" w:space="0" w:color="auto"/>
            </w:tcBorders>
            <w:shd w:val="clear" w:color="000000" w:fill="FFFFFF"/>
            <w:noWrap/>
            <w:vAlign w:val="center"/>
            <w:hideMark/>
          </w:tcPr>
          <w:p w14:paraId="55666148" w14:textId="77777777" w:rsidR="00416031" w:rsidRPr="00955494" w:rsidRDefault="00416031" w:rsidP="00393410">
            <w:pPr>
              <w:spacing w:line="240" w:lineRule="auto"/>
              <w:jc w:val="center"/>
              <w:rPr>
                <w:rFonts w:ascii="Calibri" w:hAnsi="Calibri" w:cs="Calibri"/>
                <w:sz w:val="16"/>
                <w:szCs w:val="16"/>
              </w:rPr>
            </w:pPr>
          </w:p>
        </w:tc>
        <w:tc>
          <w:tcPr>
            <w:tcW w:w="323" w:type="pct"/>
            <w:gridSpan w:val="4"/>
            <w:tcBorders>
              <w:top w:val="single" w:sz="12" w:space="0" w:color="auto"/>
              <w:left w:val="single" w:sz="12" w:space="0" w:color="auto"/>
              <w:bottom w:val="single" w:sz="4" w:space="0" w:color="auto"/>
              <w:right w:val="single" w:sz="4" w:space="0" w:color="auto"/>
            </w:tcBorders>
            <w:shd w:val="clear" w:color="000000" w:fill="FFFFFF"/>
            <w:noWrap/>
            <w:vAlign w:val="bottom"/>
            <w:hideMark/>
          </w:tcPr>
          <w:p w14:paraId="53AED96D"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331" w:type="pct"/>
            <w:gridSpan w:val="2"/>
            <w:tcBorders>
              <w:top w:val="single" w:sz="12" w:space="0" w:color="auto"/>
              <w:left w:val="nil"/>
              <w:bottom w:val="single" w:sz="4" w:space="0" w:color="auto"/>
              <w:right w:val="single" w:sz="12" w:space="0" w:color="auto"/>
            </w:tcBorders>
            <w:shd w:val="clear" w:color="000000" w:fill="FFFFFF"/>
            <w:noWrap/>
            <w:vAlign w:val="bottom"/>
            <w:hideMark/>
          </w:tcPr>
          <w:p w14:paraId="75D8155E"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357" w:type="pct"/>
            <w:tcBorders>
              <w:top w:val="single" w:sz="12" w:space="0" w:color="auto"/>
              <w:left w:val="single" w:sz="12" w:space="0" w:color="auto"/>
              <w:bottom w:val="single" w:sz="4" w:space="0" w:color="auto"/>
              <w:right w:val="single" w:sz="4" w:space="0" w:color="auto"/>
            </w:tcBorders>
            <w:shd w:val="clear" w:color="000000" w:fill="FFFFFF"/>
            <w:noWrap/>
            <w:vAlign w:val="bottom"/>
            <w:hideMark/>
          </w:tcPr>
          <w:p w14:paraId="7DB8B121"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291" w:type="pct"/>
            <w:gridSpan w:val="3"/>
            <w:tcBorders>
              <w:top w:val="single" w:sz="12" w:space="0" w:color="auto"/>
              <w:left w:val="nil"/>
              <w:bottom w:val="single" w:sz="4" w:space="0" w:color="auto"/>
              <w:right w:val="single" w:sz="12" w:space="0" w:color="auto"/>
            </w:tcBorders>
            <w:shd w:val="clear" w:color="000000" w:fill="FFFFFF"/>
            <w:noWrap/>
            <w:vAlign w:val="bottom"/>
            <w:hideMark/>
          </w:tcPr>
          <w:p w14:paraId="3170341A"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491" w:type="pct"/>
            <w:gridSpan w:val="2"/>
            <w:tcBorders>
              <w:top w:val="single" w:sz="12" w:space="0" w:color="auto"/>
              <w:left w:val="single" w:sz="12" w:space="0" w:color="auto"/>
              <w:bottom w:val="single" w:sz="4" w:space="0" w:color="auto"/>
              <w:right w:val="single" w:sz="4" w:space="0" w:color="auto"/>
            </w:tcBorders>
            <w:shd w:val="clear" w:color="000000" w:fill="FFFFFF"/>
            <w:noWrap/>
            <w:vAlign w:val="bottom"/>
            <w:hideMark/>
          </w:tcPr>
          <w:p w14:paraId="388B9FB0"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436" w:type="pct"/>
            <w:tcBorders>
              <w:top w:val="single" w:sz="12" w:space="0" w:color="auto"/>
              <w:left w:val="single" w:sz="4" w:space="0" w:color="auto"/>
              <w:bottom w:val="single" w:sz="4" w:space="0" w:color="auto"/>
              <w:right w:val="single" w:sz="12" w:space="0" w:color="auto"/>
            </w:tcBorders>
            <w:shd w:val="clear" w:color="000000" w:fill="FFFFFF"/>
          </w:tcPr>
          <w:p w14:paraId="5F79FF66" w14:textId="77777777" w:rsidR="00416031" w:rsidRPr="00955494" w:rsidRDefault="00416031" w:rsidP="00393410">
            <w:pPr>
              <w:spacing w:line="240" w:lineRule="auto"/>
              <w:rPr>
                <w:rFonts w:ascii="Calibri" w:hAnsi="Calibri" w:cs="Calibri"/>
                <w:sz w:val="16"/>
                <w:szCs w:val="16"/>
              </w:rPr>
            </w:pPr>
          </w:p>
        </w:tc>
      </w:tr>
      <w:tr w:rsidR="00416031" w:rsidRPr="00955494" w14:paraId="2ECEB776" w14:textId="77777777" w:rsidTr="00393410">
        <w:trPr>
          <w:trHeight w:val="38"/>
          <w:jc w:val="center"/>
        </w:trPr>
        <w:tc>
          <w:tcPr>
            <w:tcW w:w="321" w:type="pct"/>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6B546A4A" w14:textId="77777777" w:rsidR="00416031" w:rsidRPr="00955494" w:rsidRDefault="00416031" w:rsidP="00393410">
            <w:pPr>
              <w:spacing w:line="240" w:lineRule="auto"/>
              <w:jc w:val="center"/>
              <w:rPr>
                <w:rFonts w:ascii="Calibri" w:hAnsi="Calibri" w:cs="Calibri"/>
                <w:sz w:val="16"/>
                <w:szCs w:val="16"/>
              </w:rPr>
            </w:pPr>
            <w:r w:rsidRPr="00955494">
              <w:rPr>
                <w:rFonts w:ascii="Calibri" w:hAnsi="Calibri" w:cs="Calibri"/>
                <w:sz w:val="16"/>
                <w:szCs w:val="16"/>
              </w:rPr>
              <w:t> </w:t>
            </w:r>
          </w:p>
        </w:tc>
        <w:tc>
          <w:tcPr>
            <w:tcW w:w="1105" w:type="pct"/>
            <w:gridSpan w:val="7"/>
            <w:tcBorders>
              <w:top w:val="single" w:sz="4" w:space="0" w:color="auto"/>
              <w:left w:val="nil"/>
              <w:bottom w:val="single" w:sz="4" w:space="0" w:color="auto"/>
              <w:right w:val="single" w:sz="8" w:space="0" w:color="000000"/>
            </w:tcBorders>
            <w:shd w:val="clear" w:color="000000" w:fill="FFFFFF"/>
            <w:noWrap/>
            <w:vAlign w:val="bottom"/>
            <w:hideMark/>
          </w:tcPr>
          <w:p w14:paraId="207E9A96" w14:textId="77777777" w:rsidR="00416031" w:rsidRPr="00955494" w:rsidRDefault="00416031" w:rsidP="00393410">
            <w:pPr>
              <w:spacing w:line="240" w:lineRule="auto"/>
              <w:jc w:val="center"/>
              <w:rPr>
                <w:rFonts w:ascii="Calibri" w:hAnsi="Calibri" w:cs="Calibri"/>
                <w:sz w:val="16"/>
                <w:szCs w:val="16"/>
              </w:rPr>
            </w:pPr>
            <w:r w:rsidRPr="00955494">
              <w:rPr>
                <w:rFonts w:ascii="Calibri" w:hAnsi="Calibri" w:cs="Calibri"/>
                <w:sz w:val="16"/>
                <w:szCs w:val="16"/>
              </w:rPr>
              <w:t> </w:t>
            </w:r>
          </w:p>
        </w:tc>
        <w:tc>
          <w:tcPr>
            <w:tcW w:w="451" w:type="pct"/>
            <w:gridSpan w:val="4"/>
            <w:tcBorders>
              <w:top w:val="single" w:sz="4" w:space="0" w:color="auto"/>
              <w:left w:val="nil"/>
              <w:bottom w:val="single" w:sz="4" w:space="0" w:color="auto"/>
              <w:right w:val="single" w:sz="8" w:space="0" w:color="auto"/>
            </w:tcBorders>
            <w:shd w:val="clear" w:color="auto" w:fill="auto"/>
            <w:noWrap/>
            <w:vAlign w:val="bottom"/>
            <w:hideMark/>
          </w:tcPr>
          <w:p w14:paraId="33FD3027"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395" w:type="pct"/>
            <w:tcBorders>
              <w:top w:val="single" w:sz="4" w:space="0" w:color="auto"/>
              <w:left w:val="nil"/>
              <w:bottom w:val="single" w:sz="4" w:space="0" w:color="auto"/>
              <w:right w:val="single" w:sz="8" w:space="0" w:color="auto"/>
            </w:tcBorders>
            <w:shd w:val="clear" w:color="000000" w:fill="FFFFFF"/>
            <w:noWrap/>
            <w:vAlign w:val="center"/>
            <w:hideMark/>
          </w:tcPr>
          <w:p w14:paraId="132D22D6" w14:textId="77777777" w:rsidR="00416031" w:rsidRPr="00955494" w:rsidRDefault="00416031" w:rsidP="00393410">
            <w:pPr>
              <w:spacing w:line="240" w:lineRule="auto"/>
              <w:ind w:firstLineChars="100" w:firstLine="160"/>
              <w:jc w:val="center"/>
              <w:rPr>
                <w:rFonts w:ascii="Calibri" w:hAnsi="Calibri" w:cs="Calibri"/>
                <w:sz w:val="16"/>
                <w:szCs w:val="16"/>
              </w:rPr>
            </w:pPr>
          </w:p>
        </w:tc>
        <w:tc>
          <w:tcPr>
            <w:tcW w:w="497" w:type="pct"/>
            <w:tcBorders>
              <w:top w:val="single" w:sz="4" w:space="0" w:color="auto"/>
              <w:left w:val="nil"/>
              <w:bottom w:val="single" w:sz="4" w:space="0" w:color="auto"/>
              <w:right w:val="single" w:sz="12" w:space="0" w:color="auto"/>
            </w:tcBorders>
            <w:shd w:val="clear" w:color="000000" w:fill="FFFFFF"/>
            <w:noWrap/>
            <w:vAlign w:val="center"/>
            <w:hideMark/>
          </w:tcPr>
          <w:p w14:paraId="459E16FA" w14:textId="77777777" w:rsidR="00416031" w:rsidRPr="00955494" w:rsidRDefault="00416031" w:rsidP="00393410">
            <w:pPr>
              <w:spacing w:line="240" w:lineRule="auto"/>
              <w:jc w:val="center"/>
              <w:rPr>
                <w:rFonts w:ascii="Calibri" w:hAnsi="Calibri" w:cs="Calibri"/>
                <w:sz w:val="16"/>
                <w:szCs w:val="16"/>
              </w:rPr>
            </w:pPr>
          </w:p>
        </w:tc>
        <w:tc>
          <w:tcPr>
            <w:tcW w:w="323" w:type="pct"/>
            <w:gridSpan w:val="4"/>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5CE4473D"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331" w:type="pct"/>
            <w:gridSpan w:val="2"/>
            <w:tcBorders>
              <w:top w:val="single" w:sz="4" w:space="0" w:color="auto"/>
              <w:left w:val="nil"/>
              <w:bottom w:val="single" w:sz="4" w:space="0" w:color="auto"/>
              <w:right w:val="single" w:sz="12" w:space="0" w:color="auto"/>
            </w:tcBorders>
            <w:shd w:val="clear" w:color="000000" w:fill="FFFFFF"/>
            <w:noWrap/>
            <w:vAlign w:val="bottom"/>
            <w:hideMark/>
          </w:tcPr>
          <w:p w14:paraId="3C8DE7DF"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357" w:type="pct"/>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2B052164"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291" w:type="pct"/>
            <w:gridSpan w:val="3"/>
            <w:tcBorders>
              <w:top w:val="single" w:sz="4" w:space="0" w:color="auto"/>
              <w:left w:val="nil"/>
              <w:bottom w:val="single" w:sz="4" w:space="0" w:color="auto"/>
              <w:right w:val="single" w:sz="12" w:space="0" w:color="auto"/>
            </w:tcBorders>
            <w:shd w:val="clear" w:color="000000" w:fill="FFFFFF"/>
            <w:noWrap/>
            <w:vAlign w:val="bottom"/>
            <w:hideMark/>
          </w:tcPr>
          <w:p w14:paraId="7EDEC8D3"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491" w:type="pct"/>
            <w:gridSpan w:val="2"/>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43CB3C24"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436" w:type="pct"/>
            <w:tcBorders>
              <w:top w:val="single" w:sz="4" w:space="0" w:color="auto"/>
              <w:left w:val="single" w:sz="4" w:space="0" w:color="auto"/>
              <w:bottom w:val="single" w:sz="4" w:space="0" w:color="auto"/>
              <w:right w:val="single" w:sz="12" w:space="0" w:color="auto"/>
            </w:tcBorders>
            <w:shd w:val="clear" w:color="000000" w:fill="FFFFFF"/>
          </w:tcPr>
          <w:p w14:paraId="66CF03B9" w14:textId="77777777" w:rsidR="00416031" w:rsidRPr="00955494" w:rsidRDefault="00416031" w:rsidP="00393410">
            <w:pPr>
              <w:spacing w:line="240" w:lineRule="auto"/>
              <w:rPr>
                <w:rFonts w:ascii="Calibri" w:hAnsi="Calibri" w:cs="Calibri"/>
                <w:sz w:val="16"/>
                <w:szCs w:val="16"/>
              </w:rPr>
            </w:pPr>
          </w:p>
        </w:tc>
      </w:tr>
      <w:tr w:rsidR="00416031" w:rsidRPr="00955494" w14:paraId="5B8C43ED" w14:textId="77777777" w:rsidTr="00393410">
        <w:trPr>
          <w:trHeight w:val="32"/>
          <w:jc w:val="center"/>
        </w:trPr>
        <w:tc>
          <w:tcPr>
            <w:tcW w:w="321" w:type="pct"/>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4B60E8E2" w14:textId="77777777" w:rsidR="00416031" w:rsidRPr="00955494" w:rsidRDefault="00416031" w:rsidP="00393410">
            <w:pPr>
              <w:spacing w:line="240" w:lineRule="auto"/>
              <w:jc w:val="center"/>
              <w:rPr>
                <w:rFonts w:ascii="Calibri" w:hAnsi="Calibri" w:cs="Calibri"/>
                <w:sz w:val="16"/>
                <w:szCs w:val="16"/>
              </w:rPr>
            </w:pPr>
            <w:r w:rsidRPr="00955494">
              <w:rPr>
                <w:rFonts w:ascii="Calibri" w:hAnsi="Calibri" w:cs="Calibri"/>
                <w:sz w:val="16"/>
                <w:szCs w:val="16"/>
              </w:rPr>
              <w:t> </w:t>
            </w:r>
          </w:p>
        </w:tc>
        <w:tc>
          <w:tcPr>
            <w:tcW w:w="1105" w:type="pct"/>
            <w:gridSpan w:val="7"/>
            <w:tcBorders>
              <w:top w:val="single" w:sz="4" w:space="0" w:color="auto"/>
              <w:left w:val="nil"/>
              <w:bottom w:val="single" w:sz="4" w:space="0" w:color="auto"/>
              <w:right w:val="single" w:sz="8" w:space="0" w:color="000000"/>
            </w:tcBorders>
            <w:shd w:val="clear" w:color="000000" w:fill="FFFFFF"/>
            <w:noWrap/>
            <w:vAlign w:val="bottom"/>
            <w:hideMark/>
          </w:tcPr>
          <w:p w14:paraId="5FD2F6B9" w14:textId="77777777" w:rsidR="00416031" w:rsidRPr="00955494" w:rsidRDefault="00416031" w:rsidP="00393410">
            <w:pPr>
              <w:spacing w:line="240" w:lineRule="auto"/>
              <w:jc w:val="center"/>
              <w:rPr>
                <w:rFonts w:ascii="Calibri" w:hAnsi="Calibri" w:cs="Calibri"/>
                <w:sz w:val="16"/>
                <w:szCs w:val="16"/>
              </w:rPr>
            </w:pPr>
            <w:r w:rsidRPr="00955494">
              <w:rPr>
                <w:rFonts w:ascii="Calibri" w:hAnsi="Calibri" w:cs="Calibri"/>
                <w:sz w:val="16"/>
                <w:szCs w:val="16"/>
              </w:rPr>
              <w:t> </w:t>
            </w:r>
          </w:p>
        </w:tc>
        <w:tc>
          <w:tcPr>
            <w:tcW w:w="451" w:type="pct"/>
            <w:gridSpan w:val="4"/>
            <w:tcBorders>
              <w:top w:val="single" w:sz="4" w:space="0" w:color="auto"/>
              <w:left w:val="nil"/>
              <w:bottom w:val="single" w:sz="4" w:space="0" w:color="auto"/>
              <w:right w:val="single" w:sz="8" w:space="0" w:color="auto"/>
            </w:tcBorders>
            <w:shd w:val="clear" w:color="auto" w:fill="auto"/>
            <w:noWrap/>
            <w:vAlign w:val="bottom"/>
            <w:hideMark/>
          </w:tcPr>
          <w:p w14:paraId="3B500221"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395" w:type="pct"/>
            <w:tcBorders>
              <w:top w:val="single" w:sz="4" w:space="0" w:color="auto"/>
              <w:left w:val="nil"/>
              <w:bottom w:val="single" w:sz="4" w:space="0" w:color="auto"/>
              <w:right w:val="single" w:sz="8" w:space="0" w:color="auto"/>
            </w:tcBorders>
            <w:shd w:val="clear" w:color="000000" w:fill="FFFFFF"/>
            <w:noWrap/>
            <w:vAlign w:val="center"/>
            <w:hideMark/>
          </w:tcPr>
          <w:p w14:paraId="076E8D8C" w14:textId="77777777" w:rsidR="00416031" w:rsidRPr="00955494" w:rsidRDefault="00416031" w:rsidP="00393410">
            <w:pPr>
              <w:spacing w:line="240" w:lineRule="auto"/>
              <w:ind w:firstLineChars="200" w:firstLine="320"/>
              <w:jc w:val="center"/>
              <w:rPr>
                <w:rFonts w:ascii="Calibri" w:hAnsi="Calibri" w:cs="Calibri"/>
                <w:sz w:val="16"/>
                <w:szCs w:val="16"/>
              </w:rPr>
            </w:pPr>
          </w:p>
        </w:tc>
        <w:tc>
          <w:tcPr>
            <w:tcW w:w="497" w:type="pct"/>
            <w:tcBorders>
              <w:top w:val="single" w:sz="4" w:space="0" w:color="auto"/>
              <w:left w:val="nil"/>
              <w:bottom w:val="single" w:sz="4" w:space="0" w:color="auto"/>
              <w:right w:val="single" w:sz="12" w:space="0" w:color="auto"/>
            </w:tcBorders>
            <w:shd w:val="clear" w:color="000000" w:fill="FFFFFF"/>
            <w:noWrap/>
            <w:vAlign w:val="center"/>
            <w:hideMark/>
          </w:tcPr>
          <w:p w14:paraId="3738FA5E" w14:textId="77777777" w:rsidR="00416031" w:rsidRPr="00955494" w:rsidRDefault="00416031" w:rsidP="00393410">
            <w:pPr>
              <w:spacing w:line="240" w:lineRule="auto"/>
              <w:jc w:val="center"/>
              <w:rPr>
                <w:rFonts w:ascii="Calibri" w:hAnsi="Calibri" w:cs="Calibri"/>
                <w:sz w:val="16"/>
                <w:szCs w:val="16"/>
              </w:rPr>
            </w:pPr>
          </w:p>
        </w:tc>
        <w:tc>
          <w:tcPr>
            <w:tcW w:w="323" w:type="pct"/>
            <w:gridSpan w:val="4"/>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1FE9BF11"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331" w:type="pct"/>
            <w:gridSpan w:val="2"/>
            <w:tcBorders>
              <w:top w:val="single" w:sz="4" w:space="0" w:color="auto"/>
              <w:left w:val="nil"/>
              <w:bottom w:val="single" w:sz="4" w:space="0" w:color="auto"/>
              <w:right w:val="single" w:sz="12" w:space="0" w:color="auto"/>
            </w:tcBorders>
            <w:shd w:val="clear" w:color="000000" w:fill="FFFFFF"/>
            <w:noWrap/>
            <w:vAlign w:val="bottom"/>
            <w:hideMark/>
          </w:tcPr>
          <w:p w14:paraId="6553BDA0"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357" w:type="pct"/>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589E83C8"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291" w:type="pct"/>
            <w:gridSpan w:val="3"/>
            <w:tcBorders>
              <w:top w:val="single" w:sz="4" w:space="0" w:color="auto"/>
              <w:left w:val="nil"/>
              <w:bottom w:val="single" w:sz="4" w:space="0" w:color="auto"/>
              <w:right w:val="single" w:sz="12" w:space="0" w:color="auto"/>
            </w:tcBorders>
            <w:shd w:val="clear" w:color="000000" w:fill="FFFFFF"/>
            <w:noWrap/>
            <w:vAlign w:val="bottom"/>
            <w:hideMark/>
          </w:tcPr>
          <w:p w14:paraId="543275A2"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491" w:type="pct"/>
            <w:gridSpan w:val="2"/>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2ED7A9DC"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436" w:type="pct"/>
            <w:tcBorders>
              <w:top w:val="single" w:sz="4" w:space="0" w:color="auto"/>
              <w:left w:val="single" w:sz="4" w:space="0" w:color="auto"/>
              <w:bottom w:val="single" w:sz="4" w:space="0" w:color="auto"/>
              <w:right w:val="single" w:sz="12" w:space="0" w:color="auto"/>
            </w:tcBorders>
            <w:shd w:val="clear" w:color="000000" w:fill="FFFFFF"/>
          </w:tcPr>
          <w:p w14:paraId="229C26E1" w14:textId="77777777" w:rsidR="00416031" w:rsidRPr="00955494" w:rsidRDefault="00416031" w:rsidP="00393410">
            <w:pPr>
              <w:spacing w:line="240" w:lineRule="auto"/>
              <w:rPr>
                <w:rFonts w:ascii="Calibri" w:hAnsi="Calibri" w:cs="Calibri"/>
                <w:sz w:val="16"/>
                <w:szCs w:val="16"/>
              </w:rPr>
            </w:pPr>
          </w:p>
        </w:tc>
      </w:tr>
      <w:tr w:rsidR="00416031" w:rsidRPr="00955494" w14:paraId="6F2C3611" w14:textId="77777777" w:rsidTr="00393410">
        <w:trPr>
          <w:trHeight w:val="53"/>
          <w:jc w:val="center"/>
        </w:trPr>
        <w:tc>
          <w:tcPr>
            <w:tcW w:w="321" w:type="pct"/>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2F16D229" w14:textId="77777777" w:rsidR="00416031" w:rsidRPr="00955494" w:rsidRDefault="00416031" w:rsidP="00393410">
            <w:pPr>
              <w:spacing w:line="240" w:lineRule="auto"/>
              <w:jc w:val="center"/>
              <w:rPr>
                <w:rFonts w:ascii="Calibri" w:hAnsi="Calibri" w:cs="Calibri"/>
                <w:sz w:val="16"/>
                <w:szCs w:val="16"/>
              </w:rPr>
            </w:pPr>
            <w:r w:rsidRPr="00955494">
              <w:rPr>
                <w:rFonts w:ascii="Calibri" w:hAnsi="Calibri" w:cs="Calibri"/>
                <w:sz w:val="16"/>
                <w:szCs w:val="16"/>
              </w:rPr>
              <w:t> </w:t>
            </w:r>
          </w:p>
        </w:tc>
        <w:tc>
          <w:tcPr>
            <w:tcW w:w="1105" w:type="pct"/>
            <w:gridSpan w:val="7"/>
            <w:tcBorders>
              <w:top w:val="single" w:sz="4" w:space="0" w:color="auto"/>
              <w:left w:val="nil"/>
              <w:bottom w:val="single" w:sz="4" w:space="0" w:color="auto"/>
              <w:right w:val="single" w:sz="8" w:space="0" w:color="000000"/>
            </w:tcBorders>
            <w:shd w:val="clear" w:color="000000" w:fill="FFFFFF"/>
            <w:noWrap/>
            <w:vAlign w:val="bottom"/>
            <w:hideMark/>
          </w:tcPr>
          <w:p w14:paraId="19893A6D" w14:textId="77777777" w:rsidR="00416031" w:rsidRPr="00955494" w:rsidRDefault="00416031" w:rsidP="00393410">
            <w:pPr>
              <w:spacing w:line="240" w:lineRule="auto"/>
              <w:jc w:val="center"/>
              <w:rPr>
                <w:rFonts w:ascii="Calibri" w:hAnsi="Calibri" w:cs="Calibri"/>
                <w:sz w:val="16"/>
                <w:szCs w:val="16"/>
              </w:rPr>
            </w:pPr>
            <w:r w:rsidRPr="00955494">
              <w:rPr>
                <w:rFonts w:ascii="Calibri" w:hAnsi="Calibri" w:cs="Calibri"/>
                <w:sz w:val="16"/>
                <w:szCs w:val="16"/>
              </w:rPr>
              <w:t> </w:t>
            </w:r>
          </w:p>
        </w:tc>
        <w:tc>
          <w:tcPr>
            <w:tcW w:w="451" w:type="pct"/>
            <w:gridSpan w:val="4"/>
            <w:tcBorders>
              <w:top w:val="single" w:sz="4" w:space="0" w:color="auto"/>
              <w:left w:val="nil"/>
              <w:bottom w:val="single" w:sz="4" w:space="0" w:color="auto"/>
              <w:right w:val="single" w:sz="8" w:space="0" w:color="auto"/>
            </w:tcBorders>
            <w:shd w:val="clear" w:color="auto" w:fill="auto"/>
            <w:noWrap/>
            <w:vAlign w:val="bottom"/>
            <w:hideMark/>
          </w:tcPr>
          <w:p w14:paraId="40931EAC"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395" w:type="pct"/>
            <w:tcBorders>
              <w:top w:val="single" w:sz="4" w:space="0" w:color="auto"/>
              <w:left w:val="nil"/>
              <w:bottom w:val="single" w:sz="4" w:space="0" w:color="auto"/>
              <w:right w:val="single" w:sz="8" w:space="0" w:color="auto"/>
            </w:tcBorders>
            <w:shd w:val="clear" w:color="000000" w:fill="FFFFFF"/>
            <w:noWrap/>
            <w:vAlign w:val="center"/>
            <w:hideMark/>
          </w:tcPr>
          <w:p w14:paraId="670C735D" w14:textId="77777777" w:rsidR="00416031" w:rsidRPr="00955494" w:rsidRDefault="00416031" w:rsidP="00393410">
            <w:pPr>
              <w:spacing w:line="240" w:lineRule="auto"/>
              <w:ind w:firstLineChars="100" w:firstLine="160"/>
              <w:jc w:val="center"/>
              <w:rPr>
                <w:rFonts w:ascii="Calibri" w:hAnsi="Calibri" w:cs="Calibri"/>
                <w:sz w:val="16"/>
                <w:szCs w:val="16"/>
              </w:rPr>
            </w:pPr>
          </w:p>
        </w:tc>
        <w:tc>
          <w:tcPr>
            <w:tcW w:w="497" w:type="pct"/>
            <w:tcBorders>
              <w:top w:val="single" w:sz="4" w:space="0" w:color="auto"/>
              <w:left w:val="nil"/>
              <w:bottom w:val="single" w:sz="4" w:space="0" w:color="auto"/>
              <w:right w:val="single" w:sz="12" w:space="0" w:color="auto"/>
            </w:tcBorders>
            <w:shd w:val="clear" w:color="000000" w:fill="FFFFFF"/>
            <w:noWrap/>
            <w:vAlign w:val="center"/>
            <w:hideMark/>
          </w:tcPr>
          <w:p w14:paraId="63B2B08B" w14:textId="77777777" w:rsidR="00416031" w:rsidRPr="00955494" w:rsidRDefault="00416031" w:rsidP="00393410">
            <w:pPr>
              <w:spacing w:line="240" w:lineRule="auto"/>
              <w:jc w:val="center"/>
              <w:rPr>
                <w:rFonts w:ascii="Calibri" w:hAnsi="Calibri" w:cs="Calibri"/>
                <w:sz w:val="16"/>
                <w:szCs w:val="16"/>
              </w:rPr>
            </w:pPr>
          </w:p>
        </w:tc>
        <w:tc>
          <w:tcPr>
            <w:tcW w:w="323" w:type="pct"/>
            <w:gridSpan w:val="4"/>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592BA4B4"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331" w:type="pct"/>
            <w:gridSpan w:val="2"/>
            <w:tcBorders>
              <w:top w:val="single" w:sz="4" w:space="0" w:color="auto"/>
              <w:left w:val="nil"/>
              <w:bottom w:val="single" w:sz="4" w:space="0" w:color="auto"/>
              <w:right w:val="single" w:sz="12" w:space="0" w:color="auto"/>
            </w:tcBorders>
            <w:shd w:val="clear" w:color="000000" w:fill="FFFFFF"/>
            <w:noWrap/>
            <w:vAlign w:val="bottom"/>
            <w:hideMark/>
          </w:tcPr>
          <w:p w14:paraId="7A5A6FEB"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357" w:type="pct"/>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7A84851A"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291" w:type="pct"/>
            <w:gridSpan w:val="3"/>
            <w:tcBorders>
              <w:top w:val="single" w:sz="4" w:space="0" w:color="auto"/>
              <w:left w:val="nil"/>
              <w:bottom w:val="single" w:sz="4" w:space="0" w:color="auto"/>
              <w:right w:val="single" w:sz="12" w:space="0" w:color="auto"/>
            </w:tcBorders>
            <w:shd w:val="clear" w:color="000000" w:fill="FFFFFF"/>
            <w:noWrap/>
            <w:vAlign w:val="bottom"/>
            <w:hideMark/>
          </w:tcPr>
          <w:p w14:paraId="48F324AA"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491" w:type="pct"/>
            <w:gridSpan w:val="2"/>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32D26F17"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436" w:type="pct"/>
            <w:tcBorders>
              <w:top w:val="single" w:sz="4" w:space="0" w:color="auto"/>
              <w:left w:val="single" w:sz="4" w:space="0" w:color="auto"/>
              <w:bottom w:val="single" w:sz="4" w:space="0" w:color="auto"/>
              <w:right w:val="single" w:sz="12" w:space="0" w:color="auto"/>
            </w:tcBorders>
            <w:shd w:val="clear" w:color="000000" w:fill="FFFFFF"/>
          </w:tcPr>
          <w:p w14:paraId="4DFC9D52" w14:textId="77777777" w:rsidR="00416031" w:rsidRPr="00955494" w:rsidRDefault="00416031" w:rsidP="00393410">
            <w:pPr>
              <w:spacing w:line="240" w:lineRule="auto"/>
              <w:rPr>
                <w:rFonts w:ascii="Calibri" w:hAnsi="Calibri" w:cs="Calibri"/>
                <w:sz w:val="16"/>
                <w:szCs w:val="16"/>
              </w:rPr>
            </w:pPr>
          </w:p>
        </w:tc>
      </w:tr>
      <w:tr w:rsidR="00416031" w:rsidRPr="00955494" w14:paraId="78C0C2E7" w14:textId="77777777" w:rsidTr="00393410">
        <w:trPr>
          <w:trHeight w:val="25"/>
          <w:jc w:val="center"/>
        </w:trPr>
        <w:tc>
          <w:tcPr>
            <w:tcW w:w="321" w:type="pct"/>
            <w:tcBorders>
              <w:top w:val="single" w:sz="4" w:space="0" w:color="auto"/>
              <w:left w:val="single" w:sz="12" w:space="0" w:color="auto"/>
              <w:bottom w:val="single" w:sz="12" w:space="0" w:color="auto"/>
              <w:right w:val="single" w:sz="4" w:space="0" w:color="auto"/>
            </w:tcBorders>
            <w:shd w:val="clear" w:color="000000" w:fill="FFFFFF"/>
            <w:noWrap/>
            <w:vAlign w:val="bottom"/>
            <w:hideMark/>
          </w:tcPr>
          <w:p w14:paraId="0E231DDE" w14:textId="77777777" w:rsidR="00416031" w:rsidRPr="00955494" w:rsidRDefault="00416031" w:rsidP="00393410">
            <w:pPr>
              <w:spacing w:line="240" w:lineRule="auto"/>
              <w:jc w:val="center"/>
              <w:rPr>
                <w:rFonts w:ascii="Calibri" w:hAnsi="Calibri" w:cs="Calibri"/>
                <w:sz w:val="16"/>
                <w:szCs w:val="16"/>
              </w:rPr>
            </w:pPr>
            <w:r w:rsidRPr="00955494">
              <w:rPr>
                <w:rFonts w:ascii="Calibri" w:hAnsi="Calibri" w:cs="Calibri"/>
                <w:sz w:val="16"/>
                <w:szCs w:val="16"/>
              </w:rPr>
              <w:t> </w:t>
            </w:r>
          </w:p>
        </w:tc>
        <w:tc>
          <w:tcPr>
            <w:tcW w:w="1105" w:type="pct"/>
            <w:gridSpan w:val="7"/>
            <w:tcBorders>
              <w:top w:val="single" w:sz="4" w:space="0" w:color="auto"/>
              <w:left w:val="nil"/>
              <w:bottom w:val="single" w:sz="12" w:space="0" w:color="auto"/>
              <w:right w:val="single" w:sz="8" w:space="0" w:color="000000"/>
            </w:tcBorders>
            <w:shd w:val="clear" w:color="000000" w:fill="FFFFFF"/>
            <w:noWrap/>
            <w:vAlign w:val="bottom"/>
            <w:hideMark/>
          </w:tcPr>
          <w:p w14:paraId="743D9281" w14:textId="77777777" w:rsidR="00416031" w:rsidRPr="00955494" w:rsidRDefault="00416031" w:rsidP="00393410">
            <w:pPr>
              <w:spacing w:line="240" w:lineRule="auto"/>
              <w:jc w:val="center"/>
              <w:rPr>
                <w:rFonts w:ascii="Calibri" w:hAnsi="Calibri" w:cs="Calibri"/>
                <w:sz w:val="16"/>
                <w:szCs w:val="16"/>
              </w:rPr>
            </w:pPr>
            <w:r w:rsidRPr="00955494">
              <w:rPr>
                <w:rFonts w:ascii="Calibri" w:hAnsi="Calibri" w:cs="Calibri"/>
                <w:sz w:val="16"/>
                <w:szCs w:val="16"/>
              </w:rPr>
              <w:t> </w:t>
            </w:r>
          </w:p>
        </w:tc>
        <w:tc>
          <w:tcPr>
            <w:tcW w:w="451" w:type="pct"/>
            <w:gridSpan w:val="4"/>
            <w:tcBorders>
              <w:top w:val="single" w:sz="4" w:space="0" w:color="auto"/>
              <w:left w:val="nil"/>
              <w:bottom w:val="single" w:sz="12" w:space="0" w:color="auto"/>
              <w:right w:val="single" w:sz="8" w:space="0" w:color="auto"/>
            </w:tcBorders>
            <w:shd w:val="clear" w:color="auto" w:fill="auto"/>
            <w:noWrap/>
            <w:vAlign w:val="bottom"/>
            <w:hideMark/>
          </w:tcPr>
          <w:p w14:paraId="792A5C4A"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395" w:type="pct"/>
            <w:tcBorders>
              <w:top w:val="single" w:sz="4" w:space="0" w:color="auto"/>
              <w:left w:val="nil"/>
              <w:bottom w:val="single" w:sz="12" w:space="0" w:color="auto"/>
              <w:right w:val="single" w:sz="8" w:space="0" w:color="auto"/>
            </w:tcBorders>
            <w:shd w:val="clear" w:color="000000" w:fill="FFFFFF"/>
            <w:noWrap/>
            <w:vAlign w:val="center"/>
            <w:hideMark/>
          </w:tcPr>
          <w:p w14:paraId="692385C8" w14:textId="77777777" w:rsidR="00416031" w:rsidRPr="00955494" w:rsidRDefault="00416031" w:rsidP="00393410">
            <w:pPr>
              <w:spacing w:line="240" w:lineRule="auto"/>
              <w:ind w:firstLineChars="200" w:firstLine="320"/>
              <w:jc w:val="center"/>
              <w:rPr>
                <w:rFonts w:ascii="Calibri" w:hAnsi="Calibri" w:cs="Calibri"/>
                <w:sz w:val="16"/>
                <w:szCs w:val="16"/>
              </w:rPr>
            </w:pPr>
          </w:p>
        </w:tc>
        <w:tc>
          <w:tcPr>
            <w:tcW w:w="497" w:type="pct"/>
            <w:tcBorders>
              <w:top w:val="single" w:sz="4" w:space="0" w:color="auto"/>
              <w:left w:val="nil"/>
              <w:bottom w:val="single" w:sz="12" w:space="0" w:color="auto"/>
              <w:right w:val="single" w:sz="12" w:space="0" w:color="auto"/>
            </w:tcBorders>
            <w:shd w:val="clear" w:color="000000" w:fill="FFFFFF"/>
            <w:noWrap/>
            <w:vAlign w:val="center"/>
            <w:hideMark/>
          </w:tcPr>
          <w:p w14:paraId="12D03016" w14:textId="77777777" w:rsidR="00416031" w:rsidRPr="00955494" w:rsidRDefault="00416031" w:rsidP="00393410">
            <w:pPr>
              <w:spacing w:line="240" w:lineRule="auto"/>
              <w:jc w:val="center"/>
              <w:rPr>
                <w:rFonts w:ascii="Calibri" w:hAnsi="Calibri" w:cs="Calibri"/>
                <w:sz w:val="16"/>
                <w:szCs w:val="16"/>
              </w:rPr>
            </w:pPr>
          </w:p>
        </w:tc>
        <w:tc>
          <w:tcPr>
            <w:tcW w:w="323" w:type="pct"/>
            <w:gridSpan w:val="4"/>
            <w:tcBorders>
              <w:top w:val="single" w:sz="4" w:space="0" w:color="auto"/>
              <w:left w:val="single" w:sz="12" w:space="0" w:color="auto"/>
              <w:bottom w:val="single" w:sz="12" w:space="0" w:color="auto"/>
              <w:right w:val="single" w:sz="4" w:space="0" w:color="auto"/>
            </w:tcBorders>
            <w:shd w:val="clear" w:color="000000" w:fill="FFFFFF"/>
            <w:noWrap/>
            <w:vAlign w:val="bottom"/>
            <w:hideMark/>
          </w:tcPr>
          <w:p w14:paraId="57D17B15"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331" w:type="pct"/>
            <w:gridSpan w:val="2"/>
            <w:tcBorders>
              <w:top w:val="single" w:sz="4" w:space="0" w:color="auto"/>
              <w:left w:val="nil"/>
              <w:bottom w:val="single" w:sz="12" w:space="0" w:color="auto"/>
              <w:right w:val="single" w:sz="12" w:space="0" w:color="auto"/>
            </w:tcBorders>
            <w:shd w:val="clear" w:color="000000" w:fill="FFFFFF"/>
            <w:noWrap/>
            <w:vAlign w:val="bottom"/>
            <w:hideMark/>
          </w:tcPr>
          <w:p w14:paraId="1A6BAC39"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357" w:type="pct"/>
            <w:tcBorders>
              <w:top w:val="single" w:sz="4" w:space="0" w:color="auto"/>
              <w:left w:val="single" w:sz="12" w:space="0" w:color="auto"/>
              <w:bottom w:val="single" w:sz="12" w:space="0" w:color="auto"/>
              <w:right w:val="single" w:sz="4" w:space="0" w:color="auto"/>
            </w:tcBorders>
            <w:shd w:val="clear" w:color="000000" w:fill="FFFFFF"/>
            <w:noWrap/>
            <w:vAlign w:val="bottom"/>
            <w:hideMark/>
          </w:tcPr>
          <w:p w14:paraId="2FBAC726"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291" w:type="pct"/>
            <w:gridSpan w:val="3"/>
            <w:tcBorders>
              <w:top w:val="single" w:sz="4" w:space="0" w:color="auto"/>
              <w:left w:val="nil"/>
              <w:bottom w:val="single" w:sz="12" w:space="0" w:color="auto"/>
              <w:right w:val="single" w:sz="12" w:space="0" w:color="auto"/>
            </w:tcBorders>
            <w:shd w:val="clear" w:color="000000" w:fill="FFFFFF"/>
            <w:noWrap/>
            <w:vAlign w:val="bottom"/>
            <w:hideMark/>
          </w:tcPr>
          <w:p w14:paraId="2B76B860"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491" w:type="pct"/>
            <w:gridSpan w:val="2"/>
            <w:tcBorders>
              <w:top w:val="single" w:sz="4" w:space="0" w:color="auto"/>
              <w:left w:val="single" w:sz="12" w:space="0" w:color="auto"/>
              <w:bottom w:val="single" w:sz="12" w:space="0" w:color="auto"/>
              <w:right w:val="single" w:sz="4" w:space="0" w:color="auto"/>
            </w:tcBorders>
            <w:shd w:val="clear" w:color="000000" w:fill="FFFFFF"/>
            <w:noWrap/>
            <w:vAlign w:val="bottom"/>
            <w:hideMark/>
          </w:tcPr>
          <w:p w14:paraId="048BFDDD"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436" w:type="pct"/>
            <w:tcBorders>
              <w:top w:val="single" w:sz="4" w:space="0" w:color="auto"/>
              <w:left w:val="single" w:sz="4" w:space="0" w:color="auto"/>
              <w:bottom w:val="single" w:sz="12" w:space="0" w:color="auto"/>
              <w:right w:val="single" w:sz="12" w:space="0" w:color="auto"/>
            </w:tcBorders>
            <w:shd w:val="clear" w:color="000000" w:fill="FFFFFF"/>
          </w:tcPr>
          <w:p w14:paraId="0996C99A" w14:textId="77777777" w:rsidR="00416031" w:rsidRPr="00955494" w:rsidRDefault="00416031" w:rsidP="00393410">
            <w:pPr>
              <w:spacing w:line="240" w:lineRule="auto"/>
              <w:rPr>
                <w:rFonts w:ascii="Calibri" w:hAnsi="Calibri" w:cs="Calibri"/>
                <w:sz w:val="16"/>
                <w:szCs w:val="16"/>
              </w:rPr>
            </w:pPr>
          </w:p>
        </w:tc>
      </w:tr>
      <w:tr w:rsidR="00416031" w:rsidRPr="00955494" w14:paraId="1651342E" w14:textId="77777777" w:rsidTr="00393410">
        <w:trPr>
          <w:trHeight w:val="38"/>
          <w:jc w:val="center"/>
        </w:trPr>
        <w:tc>
          <w:tcPr>
            <w:tcW w:w="2770" w:type="pct"/>
            <w:gridSpan w:val="14"/>
            <w:tcBorders>
              <w:top w:val="single" w:sz="12" w:space="0" w:color="auto"/>
              <w:left w:val="single" w:sz="12" w:space="0" w:color="auto"/>
              <w:bottom w:val="single" w:sz="4" w:space="0" w:color="auto"/>
              <w:right w:val="single" w:sz="12" w:space="0" w:color="auto"/>
            </w:tcBorders>
            <w:shd w:val="clear" w:color="000000" w:fill="FFFFFF"/>
            <w:noWrap/>
            <w:vAlign w:val="center"/>
            <w:hideMark/>
          </w:tcPr>
          <w:p w14:paraId="16020D55" w14:textId="77777777" w:rsidR="00416031" w:rsidRPr="00955494" w:rsidRDefault="00416031" w:rsidP="00393410">
            <w:pPr>
              <w:spacing w:line="240" w:lineRule="auto"/>
              <w:jc w:val="right"/>
              <w:rPr>
                <w:rFonts w:ascii="Calibri" w:hAnsi="Calibri" w:cs="Calibri"/>
                <w:sz w:val="16"/>
                <w:szCs w:val="16"/>
              </w:rPr>
            </w:pPr>
            <w:r w:rsidRPr="00955494">
              <w:rPr>
                <w:rFonts w:ascii="Calibri" w:hAnsi="Calibri" w:cs="Calibri"/>
                <w:sz w:val="16"/>
                <w:szCs w:val="16"/>
              </w:rPr>
              <w:t>Subtotal</w:t>
            </w:r>
            <w:r w:rsidRPr="00955494">
              <w:rPr>
                <w:rFonts w:ascii="Calibri" w:hAnsi="Calibri" w:cs="Calibri"/>
                <w:sz w:val="16"/>
                <w:szCs w:val="16"/>
                <w:lang w:val="uk-UA"/>
              </w:rPr>
              <w:t xml:space="preserve"> / Проміжна сума</w:t>
            </w:r>
          </w:p>
        </w:tc>
        <w:tc>
          <w:tcPr>
            <w:tcW w:w="323" w:type="pct"/>
            <w:gridSpan w:val="4"/>
            <w:tcBorders>
              <w:top w:val="single" w:sz="12" w:space="0" w:color="auto"/>
              <w:left w:val="single" w:sz="12" w:space="0" w:color="auto"/>
              <w:bottom w:val="single" w:sz="4" w:space="0" w:color="auto"/>
              <w:right w:val="single" w:sz="4" w:space="0" w:color="auto"/>
            </w:tcBorders>
            <w:shd w:val="clear" w:color="000000" w:fill="FFFFFF"/>
            <w:noWrap/>
            <w:vAlign w:val="bottom"/>
            <w:hideMark/>
          </w:tcPr>
          <w:p w14:paraId="67C641A1"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331" w:type="pct"/>
            <w:gridSpan w:val="2"/>
            <w:tcBorders>
              <w:top w:val="single" w:sz="12" w:space="0" w:color="auto"/>
              <w:left w:val="nil"/>
              <w:bottom w:val="single" w:sz="4" w:space="0" w:color="auto"/>
              <w:right w:val="single" w:sz="12" w:space="0" w:color="auto"/>
            </w:tcBorders>
            <w:shd w:val="clear" w:color="000000" w:fill="FFFFFF"/>
            <w:noWrap/>
            <w:vAlign w:val="bottom"/>
            <w:hideMark/>
          </w:tcPr>
          <w:p w14:paraId="3BD0AFD4"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357" w:type="pct"/>
            <w:tcBorders>
              <w:top w:val="single" w:sz="12" w:space="0" w:color="auto"/>
              <w:left w:val="single" w:sz="12" w:space="0" w:color="auto"/>
              <w:bottom w:val="single" w:sz="4" w:space="0" w:color="auto"/>
              <w:right w:val="single" w:sz="4" w:space="0" w:color="auto"/>
            </w:tcBorders>
            <w:shd w:val="clear" w:color="000000" w:fill="FFFFFF"/>
            <w:noWrap/>
            <w:vAlign w:val="bottom"/>
            <w:hideMark/>
          </w:tcPr>
          <w:p w14:paraId="4FF638E6"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291" w:type="pct"/>
            <w:gridSpan w:val="3"/>
            <w:tcBorders>
              <w:top w:val="single" w:sz="12" w:space="0" w:color="auto"/>
              <w:left w:val="nil"/>
              <w:bottom w:val="single" w:sz="4" w:space="0" w:color="auto"/>
              <w:right w:val="single" w:sz="12" w:space="0" w:color="auto"/>
            </w:tcBorders>
            <w:shd w:val="clear" w:color="000000" w:fill="FFFFFF"/>
            <w:noWrap/>
            <w:vAlign w:val="bottom"/>
            <w:hideMark/>
          </w:tcPr>
          <w:p w14:paraId="33F1A413"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491" w:type="pct"/>
            <w:gridSpan w:val="2"/>
            <w:tcBorders>
              <w:top w:val="single" w:sz="12" w:space="0" w:color="auto"/>
              <w:left w:val="single" w:sz="12" w:space="0" w:color="auto"/>
              <w:bottom w:val="single" w:sz="4" w:space="0" w:color="auto"/>
              <w:right w:val="single" w:sz="4" w:space="0" w:color="auto"/>
            </w:tcBorders>
            <w:shd w:val="clear" w:color="000000" w:fill="FFFFFF"/>
            <w:noWrap/>
            <w:vAlign w:val="bottom"/>
            <w:hideMark/>
          </w:tcPr>
          <w:p w14:paraId="5830428B"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437" w:type="pct"/>
            <w:tcBorders>
              <w:top w:val="single" w:sz="12" w:space="0" w:color="auto"/>
              <w:left w:val="nil"/>
              <w:bottom w:val="single" w:sz="4" w:space="0" w:color="auto"/>
              <w:right w:val="single" w:sz="12" w:space="0" w:color="auto"/>
            </w:tcBorders>
            <w:shd w:val="clear" w:color="000000" w:fill="FFFFFF"/>
          </w:tcPr>
          <w:p w14:paraId="4E75BFF0" w14:textId="77777777" w:rsidR="00416031" w:rsidRPr="00955494" w:rsidRDefault="00416031" w:rsidP="00393410">
            <w:pPr>
              <w:spacing w:line="240" w:lineRule="auto"/>
              <w:rPr>
                <w:rFonts w:ascii="Calibri" w:hAnsi="Calibri" w:cs="Calibri"/>
                <w:sz w:val="16"/>
                <w:szCs w:val="16"/>
              </w:rPr>
            </w:pPr>
          </w:p>
        </w:tc>
      </w:tr>
      <w:tr w:rsidR="00416031" w:rsidRPr="00955494" w14:paraId="1E7780A1" w14:textId="77777777" w:rsidTr="00393410">
        <w:trPr>
          <w:trHeight w:val="45"/>
          <w:jc w:val="center"/>
        </w:trPr>
        <w:tc>
          <w:tcPr>
            <w:tcW w:w="2770" w:type="pct"/>
            <w:gridSpan w:val="14"/>
            <w:tcBorders>
              <w:top w:val="single" w:sz="4" w:space="0" w:color="auto"/>
              <w:left w:val="single" w:sz="12" w:space="0" w:color="auto"/>
              <w:bottom w:val="single" w:sz="4" w:space="0" w:color="auto"/>
              <w:right w:val="single" w:sz="12" w:space="0" w:color="auto"/>
            </w:tcBorders>
            <w:shd w:val="clear" w:color="000000" w:fill="FFFFFF"/>
            <w:noWrap/>
            <w:vAlign w:val="center"/>
            <w:hideMark/>
          </w:tcPr>
          <w:p w14:paraId="444B81F5" w14:textId="77777777" w:rsidR="00416031" w:rsidRPr="00955494" w:rsidRDefault="00416031" w:rsidP="00393410">
            <w:pPr>
              <w:spacing w:line="240" w:lineRule="auto"/>
              <w:jc w:val="right"/>
              <w:rPr>
                <w:rFonts w:ascii="Calibri" w:hAnsi="Calibri" w:cs="Calibri"/>
                <w:sz w:val="16"/>
                <w:szCs w:val="16"/>
              </w:rPr>
            </w:pPr>
            <w:r w:rsidRPr="00955494">
              <w:rPr>
                <w:rFonts w:ascii="Calibri" w:hAnsi="Calibri" w:cs="Calibri"/>
                <w:sz w:val="16"/>
                <w:szCs w:val="16"/>
              </w:rPr>
              <w:t>Taxes (if any)</w:t>
            </w:r>
            <w:r w:rsidRPr="00955494">
              <w:rPr>
                <w:rFonts w:ascii="Calibri" w:hAnsi="Calibri" w:cs="Calibri"/>
                <w:sz w:val="16"/>
                <w:szCs w:val="16"/>
                <w:lang w:val="uk-UA"/>
              </w:rPr>
              <w:t xml:space="preserve"> / Податки (якщо є)</w:t>
            </w:r>
          </w:p>
        </w:tc>
        <w:tc>
          <w:tcPr>
            <w:tcW w:w="323" w:type="pct"/>
            <w:gridSpan w:val="4"/>
            <w:tcBorders>
              <w:top w:val="nil"/>
              <w:left w:val="single" w:sz="12" w:space="0" w:color="auto"/>
              <w:bottom w:val="single" w:sz="4" w:space="0" w:color="auto"/>
              <w:right w:val="single" w:sz="4" w:space="0" w:color="auto"/>
            </w:tcBorders>
            <w:shd w:val="clear" w:color="000000" w:fill="FFFFFF"/>
            <w:noWrap/>
            <w:vAlign w:val="bottom"/>
            <w:hideMark/>
          </w:tcPr>
          <w:p w14:paraId="1FC56527"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331" w:type="pct"/>
            <w:gridSpan w:val="2"/>
            <w:tcBorders>
              <w:top w:val="nil"/>
              <w:left w:val="nil"/>
              <w:bottom w:val="single" w:sz="4" w:space="0" w:color="auto"/>
              <w:right w:val="single" w:sz="12" w:space="0" w:color="auto"/>
            </w:tcBorders>
            <w:shd w:val="clear" w:color="000000" w:fill="FFFFFF"/>
            <w:noWrap/>
            <w:vAlign w:val="bottom"/>
            <w:hideMark/>
          </w:tcPr>
          <w:p w14:paraId="72C65824"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357" w:type="pct"/>
            <w:tcBorders>
              <w:top w:val="nil"/>
              <w:left w:val="single" w:sz="12" w:space="0" w:color="auto"/>
              <w:bottom w:val="single" w:sz="4" w:space="0" w:color="auto"/>
              <w:right w:val="single" w:sz="4" w:space="0" w:color="auto"/>
            </w:tcBorders>
            <w:shd w:val="clear" w:color="000000" w:fill="FFFFFF"/>
            <w:noWrap/>
            <w:vAlign w:val="bottom"/>
            <w:hideMark/>
          </w:tcPr>
          <w:p w14:paraId="3E304827"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291" w:type="pct"/>
            <w:gridSpan w:val="3"/>
            <w:tcBorders>
              <w:top w:val="nil"/>
              <w:left w:val="nil"/>
              <w:bottom w:val="single" w:sz="4" w:space="0" w:color="auto"/>
              <w:right w:val="single" w:sz="12" w:space="0" w:color="auto"/>
            </w:tcBorders>
            <w:shd w:val="clear" w:color="000000" w:fill="FFFFFF"/>
            <w:noWrap/>
            <w:vAlign w:val="bottom"/>
            <w:hideMark/>
          </w:tcPr>
          <w:p w14:paraId="5D4CC95F"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491" w:type="pct"/>
            <w:gridSpan w:val="2"/>
            <w:tcBorders>
              <w:top w:val="nil"/>
              <w:left w:val="single" w:sz="12" w:space="0" w:color="auto"/>
              <w:bottom w:val="single" w:sz="4" w:space="0" w:color="auto"/>
              <w:right w:val="single" w:sz="4" w:space="0" w:color="auto"/>
            </w:tcBorders>
            <w:shd w:val="clear" w:color="000000" w:fill="FFFFFF"/>
            <w:noWrap/>
            <w:vAlign w:val="bottom"/>
            <w:hideMark/>
          </w:tcPr>
          <w:p w14:paraId="65D62D1B"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437" w:type="pct"/>
            <w:tcBorders>
              <w:top w:val="nil"/>
              <w:left w:val="nil"/>
              <w:bottom w:val="single" w:sz="4" w:space="0" w:color="auto"/>
              <w:right w:val="single" w:sz="12" w:space="0" w:color="auto"/>
            </w:tcBorders>
            <w:shd w:val="clear" w:color="000000" w:fill="FFFFFF"/>
          </w:tcPr>
          <w:p w14:paraId="648D5EB7" w14:textId="77777777" w:rsidR="00416031" w:rsidRPr="00955494" w:rsidRDefault="00416031" w:rsidP="00393410">
            <w:pPr>
              <w:spacing w:line="240" w:lineRule="auto"/>
              <w:rPr>
                <w:rFonts w:ascii="Calibri" w:hAnsi="Calibri" w:cs="Calibri"/>
                <w:sz w:val="16"/>
                <w:szCs w:val="16"/>
              </w:rPr>
            </w:pPr>
          </w:p>
        </w:tc>
      </w:tr>
      <w:tr w:rsidR="00416031" w:rsidRPr="00955494" w14:paraId="29AAC119" w14:textId="77777777" w:rsidTr="00393410">
        <w:trPr>
          <w:trHeight w:val="53"/>
          <w:jc w:val="center"/>
        </w:trPr>
        <w:tc>
          <w:tcPr>
            <w:tcW w:w="2770" w:type="pct"/>
            <w:gridSpan w:val="14"/>
            <w:tcBorders>
              <w:top w:val="single" w:sz="4" w:space="0" w:color="auto"/>
              <w:left w:val="single" w:sz="12" w:space="0" w:color="auto"/>
              <w:bottom w:val="single" w:sz="4" w:space="0" w:color="auto"/>
              <w:right w:val="single" w:sz="12" w:space="0" w:color="auto"/>
            </w:tcBorders>
            <w:shd w:val="clear" w:color="000000" w:fill="FFFFFF"/>
            <w:noWrap/>
            <w:vAlign w:val="center"/>
            <w:hideMark/>
          </w:tcPr>
          <w:p w14:paraId="698E5469" w14:textId="77777777" w:rsidR="00416031" w:rsidRPr="00955494" w:rsidRDefault="00416031" w:rsidP="00393410">
            <w:pPr>
              <w:spacing w:line="240" w:lineRule="auto"/>
              <w:jc w:val="right"/>
              <w:rPr>
                <w:rFonts w:ascii="Calibri" w:hAnsi="Calibri" w:cs="Calibri"/>
                <w:sz w:val="16"/>
                <w:szCs w:val="16"/>
              </w:rPr>
            </w:pPr>
            <w:r w:rsidRPr="00955494">
              <w:rPr>
                <w:rFonts w:ascii="Calibri" w:hAnsi="Calibri" w:cs="Calibri"/>
                <w:sz w:val="16"/>
                <w:szCs w:val="16"/>
              </w:rPr>
              <w:t>Shipping</w:t>
            </w:r>
            <w:r w:rsidRPr="00955494">
              <w:rPr>
                <w:rFonts w:ascii="Calibri" w:hAnsi="Calibri" w:cs="Calibri"/>
                <w:sz w:val="16"/>
                <w:szCs w:val="16"/>
                <w:lang w:val="uk-UA"/>
              </w:rPr>
              <w:t xml:space="preserve"> / Доставка</w:t>
            </w:r>
          </w:p>
        </w:tc>
        <w:tc>
          <w:tcPr>
            <w:tcW w:w="323" w:type="pct"/>
            <w:gridSpan w:val="4"/>
            <w:tcBorders>
              <w:top w:val="nil"/>
              <w:left w:val="single" w:sz="12" w:space="0" w:color="auto"/>
              <w:bottom w:val="single" w:sz="4" w:space="0" w:color="auto"/>
              <w:right w:val="single" w:sz="4" w:space="0" w:color="auto"/>
            </w:tcBorders>
            <w:shd w:val="clear" w:color="000000" w:fill="FFFFFF"/>
            <w:noWrap/>
            <w:vAlign w:val="bottom"/>
            <w:hideMark/>
          </w:tcPr>
          <w:p w14:paraId="14493BA1"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331" w:type="pct"/>
            <w:gridSpan w:val="2"/>
            <w:tcBorders>
              <w:top w:val="nil"/>
              <w:left w:val="nil"/>
              <w:bottom w:val="single" w:sz="4" w:space="0" w:color="auto"/>
              <w:right w:val="single" w:sz="12" w:space="0" w:color="auto"/>
            </w:tcBorders>
            <w:shd w:val="clear" w:color="000000" w:fill="FFFFFF"/>
            <w:noWrap/>
            <w:vAlign w:val="bottom"/>
            <w:hideMark/>
          </w:tcPr>
          <w:p w14:paraId="58815026"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357" w:type="pct"/>
            <w:tcBorders>
              <w:top w:val="nil"/>
              <w:left w:val="single" w:sz="12" w:space="0" w:color="auto"/>
              <w:bottom w:val="single" w:sz="4" w:space="0" w:color="auto"/>
              <w:right w:val="single" w:sz="4" w:space="0" w:color="auto"/>
            </w:tcBorders>
            <w:shd w:val="clear" w:color="000000" w:fill="FFFFFF"/>
            <w:noWrap/>
            <w:vAlign w:val="bottom"/>
            <w:hideMark/>
          </w:tcPr>
          <w:p w14:paraId="73ECB8A3"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291" w:type="pct"/>
            <w:gridSpan w:val="3"/>
            <w:tcBorders>
              <w:top w:val="nil"/>
              <w:left w:val="nil"/>
              <w:bottom w:val="single" w:sz="4" w:space="0" w:color="auto"/>
              <w:right w:val="single" w:sz="12" w:space="0" w:color="auto"/>
            </w:tcBorders>
            <w:shd w:val="clear" w:color="000000" w:fill="FFFFFF"/>
            <w:noWrap/>
            <w:vAlign w:val="bottom"/>
            <w:hideMark/>
          </w:tcPr>
          <w:p w14:paraId="5B744890"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491" w:type="pct"/>
            <w:gridSpan w:val="2"/>
            <w:tcBorders>
              <w:top w:val="nil"/>
              <w:left w:val="single" w:sz="12" w:space="0" w:color="auto"/>
              <w:bottom w:val="single" w:sz="4" w:space="0" w:color="auto"/>
              <w:right w:val="single" w:sz="4" w:space="0" w:color="auto"/>
            </w:tcBorders>
            <w:shd w:val="clear" w:color="000000" w:fill="FFFFFF"/>
            <w:noWrap/>
            <w:vAlign w:val="bottom"/>
            <w:hideMark/>
          </w:tcPr>
          <w:p w14:paraId="1710A630"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437" w:type="pct"/>
            <w:tcBorders>
              <w:top w:val="nil"/>
              <w:left w:val="nil"/>
              <w:bottom w:val="single" w:sz="4" w:space="0" w:color="auto"/>
              <w:right w:val="single" w:sz="12" w:space="0" w:color="auto"/>
            </w:tcBorders>
            <w:shd w:val="clear" w:color="000000" w:fill="FFFFFF"/>
          </w:tcPr>
          <w:p w14:paraId="74C44C29" w14:textId="77777777" w:rsidR="00416031" w:rsidRPr="00955494" w:rsidRDefault="00416031" w:rsidP="00393410">
            <w:pPr>
              <w:spacing w:line="240" w:lineRule="auto"/>
              <w:rPr>
                <w:rFonts w:ascii="Calibri" w:hAnsi="Calibri" w:cs="Calibri"/>
                <w:sz w:val="16"/>
                <w:szCs w:val="16"/>
              </w:rPr>
            </w:pPr>
          </w:p>
        </w:tc>
      </w:tr>
      <w:tr w:rsidR="00416031" w:rsidRPr="00955494" w14:paraId="2921B9D0" w14:textId="77777777" w:rsidTr="00393410">
        <w:trPr>
          <w:trHeight w:val="45"/>
          <w:jc w:val="center"/>
        </w:trPr>
        <w:tc>
          <w:tcPr>
            <w:tcW w:w="2770" w:type="pct"/>
            <w:gridSpan w:val="14"/>
            <w:tcBorders>
              <w:top w:val="single" w:sz="4" w:space="0" w:color="auto"/>
              <w:left w:val="single" w:sz="12" w:space="0" w:color="auto"/>
              <w:bottom w:val="single" w:sz="4" w:space="0" w:color="auto"/>
              <w:right w:val="single" w:sz="12" w:space="0" w:color="auto"/>
            </w:tcBorders>
            <w:shd w:val="clear" w:color="000000" w:fill="FFFFFF"/>
            <w:noWrap/>
            <w:vAlign w:val="center"/>
            <w:hideMark/>
          </w:tcPr>
          <w:p w14:paraId="16BEADD5" w14:textId="77777777" w:rsidR="00416031" w:rsidRPr="00955494" w:rsidRDefault="00416031" w:rsidP="00393410">
            <w:pPr>
              <w:spacing w:line="240" w:lineRule="auto"/>
              <w:jc w:val="right"/>
              <w:rPr>
                <w:rFonts w:ascii="Calibri" w:hAnsi="Calibri" w:cs="Calibri"/>
                <w:sz w:val="16"/>
                <w:szCs w:val="16"/>
              </w:rPr>
            </w:pPr>
            <w:r w:rsidRPr="00955494">
              <w:rPr>
                <w:rFonts w:ascii="Calibri" w:hAnsi="Calibri" w:cs="Calibri"/>
                <w:sz w:val="16"/>
                <w:szCs w:val="16"/>
              </w:rPr>
              <w:t>Insurance</w:t>
            </w:r>
            <w:r w:rsidRPr="00955494">
              <w:rPr>
                <w:rFonts w:ascii="Calibri" w:hAnsi="Calibri" w:cs="Calibri"/>
                <w:sz w:val="16"/>
                <w:szCs w:val="16"/>
                <w:lang w:val="uk-UA"/>
              </w:rPr>
              <w:t xml:space="preserve"> / Страхування</w:t>
            </w:r>
          </w:p>
        </w:tc>
        <w:tc>
          <w:tcPr>
            <w:tcW w:w="323" w:type="pct"/>
            <w:gridSpan w:val="4"/>
            <w:tcBorders>
              <w:top w:val="nil"/>
              <w:left w:val="single" w:sz="12" w:space="0" w:color="auto"/>
              <w:bottom w:val="single" w:sz="4" w:space="0" w:color="auto"/>
              <w:right w:val="single" w:sz="4" w:space="0" w:color="auto"/>
            </w:tcBorders>
            <w:shd w:val="clear" w:color="000000" w:fill="FFFFFF"/>
            <w:noWrap/>
            <w:vAlign w:val="bottom"/>
            <w:hideMark/>
          </w:tcPr>
          <w:p w14:paraId="2C1F7E60"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331" w:type="pct"/>
            <w:gridSpan w:val="2"/>
            <w:tcBorders>
              <w:top w:val="nil"/>
              <w:left w:val="nil"/>
              <w:bottom w:val="single" w:sz="4" w:space="0" w:color="auto"/>
              <w:right w:val="single" w:sz="12" w:space="0" w:color="auto"/>
            </w:tcBorders>
            <w:shd w:val="clear" w:color="000000" w:fill="FFFFFF"/>
            <w:noWrap/>
            <w:vAlign w:val="bottom"/>
            <w:hideMark/>
          </w:tcPr>
          <w:p w14:paraId="4F3FF2FA"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357" w:type="pct"/>
            <w:tcBorders>
              <w:top w:val="nil"/>
              <w:left w:val="single" w:sz="12" w:space="0" w:color="auto"/>
              <w:bottom w:val="single" w:sz="4" w:space="0" w:color="auto"/>
              <w:right w:val="single" w:sz="4" w:space="0" w:color="auto"/>
            </w:tcBorders>
            <w:shd w:val="clear" w:color="000000" w:fill="FFFFFF"/>
            <w:noWrap/>
            <w:vAlign w:val="bottom"/>
            <w:hideMark/>
          </w:tcPr>
          <w:p w14:paraId="6359534F"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291" w:type="pct"/>
            <w:gridSpan w:val="3"/>
            <w:tcBorders>
              <w:top w:val="nil"/>
              <w:left w:val="nil"/>
              <w:bottom w:val="single" w:sz="4" w:space="0" w:color="auto"/>
              <w:right w:val="single" w:sz="12" w:space="0" w:color="auto"/>
            </w:tcBorders>
            <w:shd w:val="clear" w:color="000000" w:fill="FFFFFF"/>
            <w:noWrap/>
            <w:vAlign w:val="bottom"/>
            <w:hideMark/>
          </w:tcPr>
          <w:p w14:paraId="74DDEC84"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491" w:type="pct"/>
            <w:gridSpan w:val="2"/>
            <w:tcBorders>
              <w:top w:val="nil"/>
              <w:left w:val="single" w:sz="12" w:space="0" w:color="auto"/>
              <w:bottom w:val="single" w:sz="4" w:space="0" w:color="auto"/>
              <w:right w:val="single" w:sz="4" w:space="0" w:color="auto"/>
            </w:tcBorders>
            <w:shd w:val="clear" w:color="000000" w:fill="FFFFFF"/>
            <w:noWrap/>
            <w:vAlign w:val="bottom"/>
            <w:hideMark/>
          </w:tcPr>
          <w:p w14:paraId="00C77699"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437" w:type="pct"/>
            <w:tcBorders>
              <w:top w:val="nil"/>
              <w:left w:val="nil"/>
              <w:bottom w:val="single" w:sz="4" w:space="0" w:color="auto"/>
              <w:right w:val="single" w:sz="12" w:space="0" w:color="auto"/>
            </w:tcBorders>
            <w:shd w:val="clear" w:color="000000" w:fill="FFFFFF"/>
          </w:tcPr>
          <w:p w14:paraId="7F1D7BC2" w14:textId="77777777" w:rsidR="00416031" w:rsidRPr="00955494" w:rsidRDefault="00416031" w:rsidP="00393410">
            <w:pPr>
              <w:spacing w:line="240" w:lineRule="auto"/>
              <w:rPr>
                <w:rFonts w:ascii="Calibri" w:hAnsi="Calibri" w:cs="Calibri"/>
                <w:sz w:val="16"/>
                <w:szCs w:val="16"/>
              </w:rPr>
            </w:pPr>
          </w:p>
        </w:tc>
      </w:tr>
      <w:tr w:rsidR="00416031" w:rsidRPr="00955494" w14:paraId="58822850" w14:textId="77777777" w:rsidTr="00393410">
        <w:trPr>
          <w:trHeight w:val="45"/>
          <w:jc w:val="center"/>
        </w:trPr>
        <w:tc>
          <w:tcPr>
            <w:tcW w:w="2770" w:type="pct"/>
            <w:gridSpan w:val="14"/>
            <w:tcBorders>
              <w:top w:val="single" w:sz="4" w:space="0" w:color="auto"/>
              <w:left w:val="single" w:sz="12" w:space="0" w:color="auto"/>
              <w:bottom w:val="single" w:sz="12" w:space="0" w:color="auto"/>
              <w:right w:val="single" w:sz="12" w:space="0" w:color="auto"/>
            </w:tcBorders>
            <w:shd w:val="clear" w:color="000000" w:fill="FFFFFF"/>
            <w:noWrap/>
            <w:vAlign w:val="center"/>
            <w:hideMark/>
          </w:tcPr>
          <w:p w14:paraId="0DE23B01" w14:textId="77777777" w:rsidR="00416031" w:rsidRPr="00955494" w:rsidRDefault="00416031" w:rsidP="00393410">
            <w:pPr>
              <w:spacing w:line="240" w:lineRule="auto"/>
              <w:jc w:val="right"/>
              <w:rPr>
                <w:rFonts w:ascii="Calibri" w:hAnsi="Calibri" w:cs="Calibri"/>
                <w:sz w:val="16"/>
                <w:szCs w:val="16"/>
              </w:rPr>
            </w:pPr>
            <w:r w:rsidRPr="00955494">
              <w:rPr>
                <w:rFonts w:ascii="Calibri" w:hAnsi="Calibri" w:cs="Calibri"/>
                <w:bCs/>
                <w:sz w:val="16"/>
                <w:szCs w:val="16"/>
              </w:rPr>
              <w:t>Discount (if any)</w:t>
            </w:r>
            <w:r w:rsidRPr="00955494">
              <w:rPr>
                <w:rFonts w:ascii="Calibri" w:hAnsi="Calibri" w:cs="Calibri"/>
                <w:bCs/>
                <w:sz w:val="16"/>
                <w:szCs w:val="16"/>
                <w:lang w:val="uk-UA"/>
              </w:rPr>
              <w:t xml:space="preserve"> / </w:t>
            </w:r>
            <w:r w:rsidRPr="00955494">
              <w:rPr>
                <w:rFonts w:ascii="Calibri" w:hAnsi="Calibri" w:cs="Calibri"/>
                <w:sz w:val="16"/>
                <w:szCs w:val="16"/>
                <w:lang w:val="uk-UA"/>
              </w:rPr>
              <w:t>Знижка (якщо є)</w:t>
            </w:r>
          </w:p>
        </w:tc>
        <w:tc>
          <w:tcPr>
            <w:tcW w:w="323" w:type="pct"/>
            <w:gridSpan w:val="4"/>
            <w:tcBorders>
              <w:top w:val="nil"/>
              <w:left w:val="single" w:sz="12" w:space="0" w:color="auto"/>
              <w:bottom w:val="single" w:sz="12" w:space="0" w:color="auto"/>
              <w:right w:val="single" w:sz="4" w:space="0" w:color="auto"/>
            </w:tcBorders>
            <w:shd w:val="clear" w:color="000000" w:fill="FFFFFF"/>
            <w:noWrap/>
            <w:vAlign w:val="bottom"/>
            <w:hideMark/>
          </w:tcPr>
          <w:p w14:paraId="3AFE520E" w14:textId="77777777" w:rsidR="00416031" w:rsidRPr="00955494" w:rsidRDefault="00416031" w:rsidP="00393410">
            <w:pPr>
              <w:spacing w:line="240" w:lineRule="auto"/>
              <w:rPr>
                <w:rFonts w:ascii="Calibri" w:hAnsi="Calibri" w:cs="Calibri"/>
                <w:i/>
                <w:iCs/>
                <w:sz w:val="16"/>
                <w:szCs w:val="16"/>
              </w:rPr>
            </w:pPr>
            <w:r w:rsidRPr="00955494">
              <w:rPr>
                <w:rFonts w:ascii="Calibri" w:hAnsi="Calibri" w:cs="Calibri"/>
                <w:i/>
                <w:iCs/>
                <w:sz w:val="16"/>
                <w:szCs w:val="16"/>
              </w:rPr>
              <w:t> </w:t>
            </w:r>
          </w:p>
        </w:tc>
        <w:tc>
          <w:tcPr>
            <w:tcW w:w="331" w:type="pct"/>
            <w:gridSpan w:val="2"/>
            <w:tcBorders>
              <w:top w:val="nil"/>
              <w:left w:val="nil"/>
              <w:bottom w:val="single" w:sz="12" w:space="0" w:color="auto"/>
              <w:right w:val="single" w:sz="12" w:space="0" w:color="auto"/>
            </w:tcBorders>
            <w:shd w:val="clear" w:color="000000" w:fill="FFFFFF"/>
            <w:noWrap/>
            <w:vAlign w:val="bottom"/>
            <w:hideMark/>
          </w:tcPr>
          <w:p w14:paraId="499EC1DF"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357" w:type="pct"/>
            <w:tcBorders>
              <w:top w:val="nil"/>
              <w:left w:val="single" w:sz="12" w:space="0" w:color="auto"/>
              <w:bottom w:val="single" w:sz="12" w:space="0" w:color="auto"/>
              <w:right w:val="single" w:sz="4" w:space="0" w:color="auto"/>
            </w:tcBorders>
            <w:shd w:val="clear" w:color="000000" w:fill="FFFFFF"/>
            <w:noWrap/>
            <w:vAlign w:val="bottom"/>
            <w:hideMark/>
          </w:tcPr>
          <w:p w14:paraId="6A80593B" w14:textId="77777777" w:rsidR="00416031" w:rsidRPr="00955494" w:rsidRDefault="00416031" w:rsidP="00393410">
            <w:pPr>
              <w:spacing w:line="240" w:lineRule="auto"/>
              <w:rPr>
                <w:rFonts w:ascii="Calibri" w:hAnsi="Calibri" w:cs="Calibri"/>
                <w:i/>
                <w:iCs/>
                <w:sz w:val="16"/>
                <w:szCs w:val="16"/>
              </w:rPr>
            </w:pPr>
            <w:r w:rsidRPr="00955494">
              <w:rPr>
                <w:rFonts w:ascii="Calibri" w:hAnsi="Calibri" w:cs="Calibri"/>
                <w:i/>
                <w:iCs/>
                <w:sz w:val="16"/>
                <w:szCs w:val="16"/>
              </w:rPr>
              <w:t> </w:t>
            </w:r>
          </w:p>
        </w:tc>
        <w:tc>
          <w:tcPr>
            <w:tcW w:w="291" w:type="pct"/>
            <w:gridSpan w:val="3"/>
            <w:tcBorders>
              <w:top w:val="nil"/>
              <w:left w:val="nil"/>
              <w:bottom w:val="single" w:sz="12" w:space="0" w:color="auto"/>
              <w:right w:val="single" w:sz="12" w:space="0" w:color="auto"/>
            </w:tcBorders>
            <w:shd w:val="clear" w:color="000000" w:fill="FFFFFF"/>
            <w:noWrap/>
            <w:vAlign w:val="bottom"/>
            <w:hideMark/>
          </w:tcPr>
          <w:p w14:paraId="58EC28BD"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491" w:type="pct"/>
            <w:gridSpan w:val="2"/>
            <w:tcBorders>
              <w:top w:val="nil"/>
              <w:left w:val="single" w:sz="12" w:space="0" w:color="auto"/>
              <w:bottom w:val="single" w:sz="12" w:space="0" w:color="auto"/>
              <w:right w:val="single" w:sz="4" w:space="0" w:color="auto"/>
            </w:tcBorders>
            <w:shd w:val="clear" w:color="000000" w:fill="FFFFFF"/>
            <w:noWrap/>
            <w:vAlign w:val="bottom"/>
            <w:hideMark/>
          </w:tcPr>
          <w:p w14:paraId="76E3C19C" w14:textId="77777777" w:rsidR="00416031" w:rsidRPr="00955494" w:rsidRDefault="00416031" w:rsidP="00393410">
            <w:pPr>
              <w:spacing w:line="240" w:lineRule="auto"/>
              <w:rPr>
                <w:rFonts w:ascii="Calibri" w:hAnsi="Calibri" w:cs="Calibri"/>
                <w:i/>
                <w:iCs/>
                <w:sz w:val="16"/>
                <w:szCs w:val="16"/>
              </w:rPr>
            </w:pPr>
            <w:r w:rsidRPr="00955494">
              <w:rPr>
                <w:rFonts w:ascii="Calibri" w:hAnsi="Calibri" w:cs="Calibri"/>
                <w:i/>
                <w:iCs/>
                <w:sz w:val="16"/>
                <w:szCs w:val="16"/>
              </w:rPr>
              <w:t> </w:t>
            </w:r>
          </w:p>
        </w:tc>
        <w:tc>
          <w:tcPr>
            <w:tcW w:w="437" w:type="pct"/>
            <w:tcBorders>
              <w:top w:val="nil"/>
              <w:left w:val="nil"/>
              <w:bottom w:val="single" w:sz="12" w:space="0" w:color="auto"/>
              <w:right w:val="single" w:sz="12" w:space="0" w:color="auto"/>
            </w:tcBorders>
            <w:shd w:val="clear" w:color="000000" w:fill="FFFFFF"/>
          </w:tcPr>
          <w:p w14:paraId="1A876D8B" w14:textId="77777777" w:rsidR="00416031" w:rsidRPr="00955494" w:rsidRDefault="00416031" w:rsidP="00393410">
            <w:pPr>
              <w:spacing w:line="240" w:lineRule="auto"/>
              <w:rPr>
                <w:rFonts w:ascii="Calibri" w:hAnsi="Calibri" w:cs="Calibri"/>
                <w:i/>
                <w:iCs/>
                <w:sz w:val="16"/>
                <w:szCs w:val="16"/>
              </w:rPr>
            </w:pPr>
          </w:p>
        </w:tc>
      </w:tr>
      <w:tr w:rsidR="00416031" w:rsidRPr="00955494" w14:paraId="54D49135" w14:textId="77777777" w:rsidTr="00393410">
        <w:trPr>
          <w:trHeight w:val="97"/>
          <w:jc w:val="center"/>
        </w:trPr>
        <w:tc>
          <w:tcPr>
            <w:tcW w:w="1031" w:type="pct"/>
            <w:gridSpan w:val="4"/>
            <w:tcBorders>
              <w:top w:val="single" w:sz="12" w:space="0" w:color="auto"/>
              <w:left w:val="nil"/>
              <w:bottom w:val="nil"/>
              <w:right w:val="nil"/>
            </w:tcBorders>
            <w:shd w:val="clear" w:color="000000" w:fill="FFFFFF"/>
            <w:noWrap/>
            <w:vAlign w:val="bottom"/>
            <w:hideMark/>
          </w:tcPr>
          <w:p w14:paraId="14517575" w14:textId="77777777" w:rsidR="00416031" w:rsidRPr="00955494" w:rsidRDefault="00416031" w:rsidP="00393410">
            <w:pPr>
              <w:spacing w:line="240" w:lineRule="auto"/>
              <w:rPr>
                <w:rFonts w:ascii="Calibri" w:hAnsi="Calibri" w:cs="Calibri"/>
                <w:b/>
                <w:bCs/>
                <w:sz w:val="16"/>
                <w:szCs w:val="16"/>
              </w:rPr>
            </w:pPr>
            <w:r w:rsidRPr="00955494">
              <w:rPr>
                <w:rFonts w:ascii="Calibri" w:hAnsi="Calibri" w:cs="Calibri"/>
                <w:b/>
                <w:sz w:val="16"/>
                <w:szCs w:val="16"/>
              </w:rPr>
              <w:t xml:space="preserve">Recommended vendor / </w:t>
            </w:r>
            <w:r w:rsidRPr="00955494">
              <w:rPr>
                <w:rFonts w:ascii="Calibri" w:hAnsi="Calibri" w:cs="Calibri"/>
                <w:b/>
                <w:sz w:val="16"/>
                <w:szCs w:val="16"/>
                <w:lang w:val="uk-UA"/>
              </w:rPr>
              <w:t>Рекомендований постачальник</w:t>
            </w:r>
            <w:r w:rsidRPr="00955494">
              <w:rPr>
                <w:rFonts w:ascii="Calibri" w:hAnsi="Calibri" w:cs="Calibri"/>
                <w:b/>
                <w:bCs/>
                <w:sz w:val="16"/>
                <w:szCs w:val="16"/>
              </w:rPr>
              <w:t>:</w:t>
            </w:r>
          </w:p>
        </w:tc>
        <w:tc>
          <w:tcPr>
            <w:tcW w:w="470" w:type="pct"/>
            <w:gridSpan w:val="5"/>
            <w:tcBorders>
              <w:top w:val="single" w:sz="12" w:space="0" w:color="auto"/>
              <w:left w:val="nil"/>
              <w:bottom w:val="single" w:sz="4" w:space="0" w:color="auto"/>
              <w:right w:val="nil"/>
            </w:tcBorders>
            <w:shd w:val="clear" w:color="000000" w:fill="FFFFFF"/>
            <w:noWrap/>
            <w:vAlign w:val="bottom"/>
            <w:hideMark/>
          </w:tcPr>
          <w:p w14:paraId="1413CEAA" w14:textId="77777777" w:rsidR="00416031" w:rsidRPr="00955494" w:rsidRDefault="00416031" w:rsidP="00393410">
            <w:pPr>
              <w:spacing w:line="240" w:lineRule="auto"/>
              <w:jc w:val="right"/>
              <w:rPr>
                <w:rFonts w:ascii="Calibri" w:hAnsi="Calibri" w:cs="Calibri"/>
                <w:i/>
                <w:iCs/>
                <w:sz w:val="16"/>
                <w:szCs w:val="16"/>
              </w:rPr>
            </w:pPr>
            <w:r w:rsidRPr="00955494">
              <w:rPr>
                <w:rFonts w:ascii="Calibri" w:hAnsi="Calibri" w:cs="Calibri"/>
                <w:i/>
                <w:iCs/>
                <w:sz w:val="16"/>
                <w:szCs w:val="16"/>
              </w:rPr>
              <w:t> </w:t>
            </w:r>
          </w:p>
        </w:tc>
        <w:tc>
          <w:tcPr>
            <w:tcW w:w="165" w:type="pct"/>
            <w:tcBorders>
              <w:top w:val="single" w:sz="12" w:space="0" w:color="auto"/>
              <w:left w:val="nil"/>
              <w:right w:val="nil"/>
            </w:tcBorders>
            <w:shd w:val="clear" w:color="000000" w:fill="FFFFFF"/>
            <w:noWrap/>
            <w:vAlign w:val="bottom"/>
            <w:hideMark/>
          </w:tcPr>
          <w:p w14:paraId="56EC1C55" w14:textId="77777777" w:rsidR="00416031" w:rsidRPr="00955494" w:rsidRDefault="00416031" w:rsidP="00393410">
            <w:pPr>
              <w:spacing w:line="240" w:lineRule="auto"/>
              <w:jc w:val="right"/>
              <w:rPr>
                <w:rFonts w:ascii="Calibri" w:hAnsi="Calibri" w:cs="Calibri"/>
                <w:b/>
                <w:bCs/>
                <w:sz w:val="16"/>
                <w:szCs w:val="16"/>
              </w:rPr>
            </w:pPr>
            <w:r w:rsidRPr="00955494">
              <w:rPr>
                <w:rFonts w:ascii="Calibri" w:hAnsi="Calibri" w:cs="Calibri"/>
                <w:b/>
                <w:bCs/>
                <w:sz w:val="16"/>
                <w:szCs w:val="16"/>
              </w:rPr>
              <w:t> </w:t>
            </w:r>
          </w:p>
        </w:tc>
        <w:tc>
          <w:tcPr>
            <w:tcW w:w="1104" w:type="pct"/>
            <w:gridSpan w:val="4"/>
            <w:tcBorders>
              <w:top w:val="single" w:sz="12" w:space="0" w:color="auto"/>
              <w:left w:val="nil"/>
              <w:bottom w:val="nil"/>
              <w:right w:val="single" w:sz="12" w:space="0" w:color="auto"/>
            </w:tcBorders>
            <w:shd w:val="clear" w:color="000000" w:fill="FFFFFF"/>
            <w:noWrap/>
            <w:vAlign w:val="bottom"/>
            <w:hideMark/>
          </w:tcPr>
          <w:p w14:paraId="3B07DB25" w14:textId="77777777" w:rsidR="00416031" w:rsidRPr="00955494" w:rsidRDefault="00416031" w:rsidP="00393410">
            <w:pPr>
              <w:spacing w:line="240" w:lineRule="auto"/>
              <w:jc w:val="right"/>
              <w:rPr>
                <w:rFonts w:ascii="Calibri" w:hAnsi="Calibri" w:cs="Calibri"/>
                <w:b/>
                <w:bCs/>
                <w:sz w:val="16"/>
                <w:szCs w:val="16"/>
              </w:rPr>
            </w:pPr>
            <w:r w:rsidRPr="00955494">
              <w:rPr>
                <w:rFonts w:ascii="Calibri" w:hAnsi="Calibri" w:cs="Calibri"/>
                <w:b/>
                <w:bCs/>
                <w:sz w:val="16"/>
                <w:szCs w:val="16"/>
              </w:rPr>
              <w:t xml:space="preserve">Total, </w:t>
            </w:r>
            <w:r w:rsidRPr="00955494">
              <w:rPr>
                <w:rFonts w:ascii="Calibri" w:hAnsi="Calibri" w:cs="Calibri"/>
                <w:bCs/>
                <w:i/>
                <w:color w:val="4472C4"/>
                <w:sz w:val="16"/>
                <w:szCs w:val="16"/>
              </w:rPr>
              <w:t>[currency code]</w:t>
            </w:r>
            <w:r w:rsidRPr="00955494">
              <w:rPr>
                <w:rFonts w:ascii="Calibri" w:hAnsi="Calibri" w:cs="Calibri"/>
                <w:bCs/>
                <w:sz w:val="16"/>
                <w:szCs w:val="16"/>
                <w:lang w:val="uk-UA"/>
              </w:rPr>
              <w:t xml:space="preserve"> </w:t>
            </w:r>
            <w:r w:rsidRPr="00955494">
              <w:rPr>
                <w:rFonts w:ascii="Calibri" w:hAnsi="Calibri" w:cs="Calibri"/>
                <w:b/>
                <w:bCs/>
                <w:sz w:val="16"/>
                <w:szCs w:val="16"/>
                <w:lang w:val="uk-UA"/>
              </w:rPr>
              <w:t>/</w:t>
            </w:r>
            <w:r w:rsidRPr="00955494">
              <w:rPr>
                <w:rFonts w:ascii="Calibri" w:hAnsi="Calibri" w:cs="Calibri"/>
                <w:b/>
                <w:bCs/>
                <w:sz w:val="16"/>
                <w:szCs w:val="16"/>
              </w:rPr>
              <w:t xml:space="preserve"> </w:t>
            </w:r>
            <w:r w:rsidRPr="00955494">
              <w:rPr>
                <w:rFonts w:ascii="Calibri" w:hAnsi="Calibri" w:cs="Calibri"/>
                <w:b/>
                <w:bCs/>
                <w:sz w:val="16"/>
                <w:szCs w:val="16"/>
                <w:lang w:val="uk-UA"/>
              </w:rPr>
              <w:t>Всього</w:t>
            </w:r>
            <w:r w:rsidRPr="00955494">
              <w:rPr>
                <w:rFonts w:ascii="Calibri" w:hAnsi="Calibri" w:cs="Calibri"/>
                <w:b/>
                <w:bCs/>
                <w:sz w:val="16"/>
                <w:szCs w:val="16"/>
              </w:rPr>
              <w:t xml:space="preserve">, </w:t>
            </w:r>
            <w:r w:rsidRPr="00955494">
              <w:rPr>
                <w:rFonts w:ascii="Calibri" w:hAnsi="Calibri" w:cs="Calibri"/>
                <w:bCs/>
                <w:i/>
                <w:color w:val="4472C4"/>
                <w:sz w:val="16"/>
                <w:szCs w:val="16"/>
              </w:rPr>
              <w:t>[</w:t>
            </w:r>
            <w:r w:rsidRPr="00955494">
              <w:rPr>
                <w:rFonts w:ascii="Calibri" w:hAnsi="Calibri" w:cs="Calibri"/>
                <w:bCs/>
                <w:i/>
                <w:color w:val="4472C4"/>
                <w:sz w:val="16"/>
                <w:szCs w:val="16"/>
                <w:lang w:val="uk-UA"/>
              </w:rPr>
              <w:t>валюта</w:t>
            </w:r>
            <w:r w:rsidRPr="00955494">
              <w:rPr>
                <w:rFonts w:ascii="Calibri" w:hAnsi="Calibri" w:cs="Calibri"/>
                <w:bCs/>
                <w:i/>
                <w:color w:val="4472C4"/>
                <w:sz w:val="16"/>
                <w:szCs w:val="16"/>
              </w:rPr>
              <w:t>]</w:t>
            </w:r>
          </w:p>
        </w:tc>
        <w:tc>
          <w:tcPr>
            <w:tcW w:w="654" w:type="pct"/>
            <w:gridSpan w:val="6"/>
            <w:tcBorders>
              <w:top w:val="single" w:sz="12" w:space="0" w:color="auto"/>
              <w:left w:val="single" w:sz="12" w:space="0" w:color="auto"/>
              <w:bottom w:val="single" w:sz="4" w:space="0" w:color="auto"/>
              <w:right w:val="single" w:sz="12" w:space="0" w:color="auto"/>
            </w:tcBorders>
            <w:shd w:val="clear" w:color="000000" w:fill="FFFFFF"/>
            <w:noWrap/>
            <w:vAlign w:val="bottom"/>
            <w:hideMark/>
          </w:tcPr>
          <w:p w14:paraId="376EF45B" w14:textId="77777777" w:rsidR="00416031" w:rsidRPr="00955494" w:rsidRDefault="00416031" w:rsidP="00393410">
            <w:pPr>
              <w:spacing w:line="240" w:lineRule="auto"/>
              <w:rPr>
                <w:rFonts w:ascii="Calibri" w:hAnsi="Calibri" w:cs="Calibri"/>
                <w:b/>
                <w:bCs/>
                <w:sz w:val="16"/>
                <w:szCs w:val="16"/>
              </w:rPr>
            </w:pPr>
            <w:r w:rsidRPr="00955494">
              <w:rPr>
                <w:rFonts w:ascii="Calibri" w:hAnsi="Calibri" w:cs="Calibri"/>
                <w:b/>
                <w:bCs/>
                <w:sz w:val="16"/>
                <w:szCs w:val="16"/>
              </w:rPr>
              <w:t> </w:t>
            </w:r>
          </w:p>
        </w:tc>
        <w:tc>
          <w:tcPr>
            <w:tcW w:w="648" w:type="pct"/>
            <w:gridSpan w:val="4"/>
            <w:tcBorders>
              <w:top w:val="single" w:sz="12" w:space="0" w:color="auto"/>
              <w:left w:val="single" w:sz="12" w:space="0" w:color="auto"/>
              <w:bottom w:val="single" w:sz="4" w:space="0" w:color="auto"/>
              <w:right w:val="single" w:sz="12" w:space="0" w:color="auto"/>
            </w:tcBorders>
            <w:shd w:val="clear" w:color="000000" w:fill="FFFFFF"/>
            <w:noWrap/>
            <w:vAlign w:val="bottom"/>
            <w:hideMark/>
          </w:tcPr>
          <w:p w14:paraId="36A11FB3" w14:textId="77777777" w:rsidR="00416031" w:rsidRPr="00955494" w:rsidRDefault="00416031" w:rsidP="00393410">
            <w:pPr>
              <w:spacing w:line="240" w:lineRule="auto"/>
              <w:rPr>
                <w:rFonts w:ascii="Calibri" w:hAnsi="Calibri" w:cs="Calibri"/>
                <w:b/>
                <w:bCs/>
                <w:sz w:val="16"/>
                <w:szCs w:val="16"/>
              </w:rPr>
            </w:pPr>
            <w:r w:rsidRPr="00955494">
              <w:rPr>
                <w:rFonts w:ascii="Calibri" w:hAnsi="Calibri" w:cs="Calibri"/>
                <w:b/>
                <w:bCs/>
                <w:sz w:val="16"/>
                <w:szCs w:val="16"/>
              </w:rPr>
              <w:t> </w:t>
            </w:r>
          </w:p>
        </w:tc>
        <w:tc>
          <w:tcPr>
            <w:tcW w:w="926" w:type="pct"/>
            <w:gridSpan w:val="3"/>
            <w:tcBorders>
              <w:top w:val="single" w:sz="12" w:space="0" w:color="auto"/>
              <w:left w:val="single" w:sz="12" w:space="0" w:color="auto"/>
              <w:bottom w:val="single" w:sz="4" w:space="0" w:color="auto"/>
              <w:right w:val="single" w:sz="12" w:space="0" w:color="auto"/>
            </w:tcBorders>
            <w:shd w:val="clear" w:color="000000" w:fill="FFFFFF"/>
            <w:noWrap/>
            <w:vAlign w:val="bottom"/>
            <w:hideMark/>
          </w:tcPr>
          <w:p w14:paraId="5E49EB4B" w14:textId="77777777" w:rsidR="00416031" w:rsidRPr="00955494" w:rsidRDefault="00416031" w:rsidP="00393410">
            <w:pPr>
              <w:spacing w:line="240" w:lineRule="auto"/>
              <w:rPr>
                <w:rFonts w:ascii="Calibri" w:hAnsi="Calibri" w:cs="Calibri"/>
                <w:b/>
                <w:bCs/>
                <w:sz w:val="16"/>
                <w:szCs w:val="16"/>
              </w:rPr>
            </w:pPr>
            <w:r w:rsidRPr="00955494">
              <w:rPr>
                <w:rFonts w:ascii="Calibri" w:hAnsi="Calibri" w:cs="Calibri"/>
                <w:b/>
                <w:bCs/>
                <w:sz w:val="16"/>
                <w:szCs w:val="16"/>
              </w:rPr>
              <w:t> </w:t>
            </w:r>
          </w:p>
        </w:tc>
      </w:tr>
      <w:tr w:rsidR="00416031" w:rsidRPr="00955494" w14:paraId="1D5340E5" w14:textId="77777777" w:rsidTr="00393410">
        <w:trPr>
          <w:trHeight w:val="110"/>
          <w:jc w:val="center"/>
        </w:trPr>
        <w:tc>
          <w:tcPr>
            <w:tcW w:w="1501" w:type="pct"/>
            <w:gridSpan w:val="9"/>
            <w:tcBorders>
              <w:top w:val="nil"/>
              <w:left w:val="nil"/>
              <w:bottom w:val="nil"/>
              <w:right w:val="nil"/>
            </w:tcBorders>
            <w:shd w:val="clear" w:color="000000" w:fill="FFFFFF"/>
            <w:noWrap/>
            <w:vAlign w:val="bottom"/>
            <w:hideMark/>
          </w:tcPr>
          <w:p w14:paraId="79D38CD8" w14:textId="77777777" w:rsidR="00416031" w:rsidRPr="00955494" w:rsidRDefault="00416031" w:rsidP="00393410">
            <w:pPr>
              <w:spacing w:line="240" w:lineRule="auto"/>
              <w:rPr>
                <w:rFonts w:ascii="Calibri" w:hAnsi="Calibri" w:cs="Calibri"/>
                <w:i/>
                <w:iCs/>
                <w:sz w:val="16"/>
                <w:szCs w:val="16"/>
              </w:rPr>
            </w:pPr>
            <w:r w:rsidRPr="00955494">
              <w:rPr>
                <w:rFonts w:ascii="Calibri" w:hAnsi="Calibri" w:cs="Calibri"/>
                <w:i/>
                <w:iCs/>
                <w:sz w:val="16"/>
                <w:szCs w:val="16"/>
              </w:rPr>
              <w:t> </w:t>
            </w:r>
          </w:p>
        </w:tc>
        <w:tc>
          <w:tcPr>
            <w:tcW w:w="165" w:type="pct"/>
            <w:tcBorders>
              <w:top w:val="nil"/>
              <w:left w:val="nil"/>
              <w:bottom w:val="nil"/>
              <w:right w:val="nil"/>
            </w:tcBorders>
            <w:shd w:val="clear" w:color="000000" w:fill="FFFFFF"/>
            <w:noWrap/>
            <w:vAlign w:val="bottom"/>
            <w:hideMark/>
          </w:tcPr>
          <w:p w14:paraId="43CF3E91" w14:textId="77777777" w:rsidR="00416031" w:rsidRPr="00955494" w:rsidRDefault="00416031" w:rsidP="00393410">
            <w:pPr>
              <w:spacing w:line="240" w:lineRule="auto"/>
              <w:jc w:val="right"/>
              <w:rPr>
                <w:rFonts w:ascii="Calibri" w:hAnsi="Calibri" w:cs="Calibri"/>
                <w:b/>
                <w:bCs/>
                <w:sz w:val="16"/>
                <w:szCs w:val="16"/>
              </w:rPr>
            </w:pPr>
            <w:r w:rsidRPr="00955494">
              <w:rPr>
                <w:rFonts w:ascii="Calibri" w:hAnsi="Calibri" w:cs="Calibri"/>
                <w:b/>
                <w:bCs/>
                <w:sz w:val="16"/>
                <w:szCs w:val="16"/>
              </w:rPr>
              <w:t> </w:t>
            </w:r>
          </w:p>
        </w:tc>
        <w:tc>
          <w:tcPr>
            <w:tcW w:w="1104" w:type="pct"/>
            <w:gridSpan w:val="4"/>
            <w:tcBorders>
              <w:top w:val="nil"/>
              <w:left w:val="nil"/>
              <w:bottom w:val="nil"/>
              <w:right w:val="single" w:sz="12" w:space="0" w:color="auto"/>
            </w:tcBorders>
            <w:shd w:val="clear" w:color="000000" w:fill="FFFFFF"/>
            <w:noWrap/>
            <w:vAlign w:val="bottom"/>
            <w:hideMark/>
          </w:tcPr>
          <w:p w14:paraId="00A02383" w14:textId="77777777" w:rsidR="00416031" w:rsidRPr="00955494" w:rsidRDefault="00416031" w:rsidP="00393410">
            <w:pPr>
              <w:spacing w:line="240" w:lineRule="auto"/>
              <w:jc w:val="right"/>
              <w:rPr>
                <w:rFonts w:ascii="Calibri" w:hAnsi="Calibri" w:cs="Calibri"/>
                <w:b/>
                <w:bCs/>
                <w:sz w:val="16"/>
                <w:szCs w:val="16"/>
              </w:rPr>
            </w:pPr>
            <w:r w:rsidRPr="00955494">
              <w:rPr>
                <w:rFonts w:ascii="Calibri" w:hAnsi="Calibri" w:cs="Calibri"/>
                <w:b/>
                <w:bCs/>
                <w:sz w:val="16"/>
                <w:szCs w:val="16"/>
              </w:rPr>
              <w:t>Total</w:t>
            </w:r>
            <w:r w:rsidRPr="00955494">
              <w:rPr>
                <w:rFonts w:ascii="Calibri" w:hAnsi="Calibri" w:cs="Calibri"/>
                <w:b/>
                <w:bCs/>
                <w:sz w:val="16"/>
                <w:szCs w:val="16"/>
                <w:lang w:val="uk-UA"/>
              </w:rPr>
              <w:t xml:space="preserve"> </w:t>
            </w:r>
            <w:r w:rsidRPr="00955494">
              <w:rPr>
                <w:rFonts w:ascii="Calibri" w:hAnsi="Calibri" w:cs="Calibri"/>
                <w:b/>
                <w:bCs/>
                <w:sz w:val="16"/>
                <w:szCs w:val="16"/>
              </w:rPr>
              <w:t xml:space="preserve">Contracted, </w:t>
            </w:r>
            <w:r w:rsidRPr="00955494">
              <w:rPr>
                <w:rFonts w:ascii="Calibri" w:hAnsi="Calibri" w:cs="Calibri"/>
                <w:bCs/>
                <w:i/>
                <w:color w:val="4472C4"/>
                <w:sz w:val="16"/>
                <w:szCs w:val="16"/>
              </w:rPr>
              <w:t>[currency code]</w:t>
            </w:r>
            <w:r w:rsidRPr="00955494">
              <w:rPr>
                <w:rFonts w:ascii="Calibri" w:hAnsi="Calibri" w:cs="Calibri"/>
                <w:bCs/>
                <w:sz w:val="16"/>
                <w:szCs w:val="16"/>
                <w:lang w:val="uk-UA"/>
              </w:rPr>
              <w:t xml:space="preserve"> </w:t>
            </w:r>
            <w:r w:rsidRPr="00955494">
              <w:rPr>
                <w:rFonts w:ascii="Calibri" w:hAnsi="Calibri" w:cs="Calibri"/>
                <w:b/>
                <w:bCs/>
                <w:sz w:val="16"/>
                <w:szCs w:val="16"/>
                <w:lang w:val="uk-UA"/>
              </w:rPr>
              <w:t>/</w:t>
            </w:r>
            <w:r w:rsidRPr="00955494">
              <w:rPr>
                <w:rFonts w:ascii="Calibri" w:hAnsi="Calibri" w:cs="Calibri"/>
                <w:b/>
                <w:bCs/>
                <w:sz w:val="16"/>
                <w:szCs w:val="16"/>
              </w:rPr>
              <w:t xml:space="preserve"> </w:t>
            </w:r>
            <w:r w:rsidRPr="00955494">
              <w:rPr>
                <w:rFonts w:ascii="Calibri" w:hAnsi="Calibri" w:cs="Calibri"/>
                <w:b/>
                <w:bCs/>
                <w:sz w:val="16"/>
                <w:szCs w:val="16"/>
                <w:lang w:val="uk-UA"/>
              </w:rPr>
              <w:t>Всього</w:t>
            </w:r>
            <w:r w:rsidRPr="00955494">
              <w:rPr>
                <w:rFonts w:ascii="Calibri" w:hAnsi="Calibri" w:cs="Calibri"/>
                <w:b/>
                <w:bCs/>
                <w:sz w:val="16"/>
                <w:szCs w:val="16"/>
              </w:rPr>
              <w:t xml:space="preserve"> </w:t>
            </w:r>
            <w:r w:rsidRPr="00955494">
              <w:rPr>
                <w:rFonts w:ascii="Calibri" w:hAnsi="Calibri" w:cs="Calibri"/>
                <w:b/>
                <w:bCs/>
                <w:sz w:val="16"/>
                <w:szCs w:val="16"/>
                <w:lang w:val="uk-UA"/>
              </w:rPr>
              <w:t>вартість контракту</w:t>
            </w:r>
            <w:r w:rsidRPr="00955494">
              <w:rPr>
                <w:rFonts w:ascii="Calibri" w:hAnsi="Calibri" w:cs="Calibri"/>
                <w:b/>
                <w:bCs/>
                <w:sz w:val="16"/>
                <w:szCs w:val="16"/>
              </w:rPr>
              <w:t xml:space="preserve">, </w:t>
            </w:r>
            <w:r w:rsidRPr="00955494">
              <w:rPr>
                <w:rFonts w:ascii="Calibri" w:hAnsi="Calibri" w:cs="Calibri"/>
                <w:bCs/>
                <w:i/>
                <w:color w:val="4472C4"/>
                <w:sz w:val="16"/>
                <w:szCs w:val="16"/>
              </w:rPr>
              <w:t>[</w:t>
            </w:r>
            <w:r w:rsidRPr="00955494">
              <w:rPr>
                <w:rFonts w:ascii="Calibri" w:hAnsi="Calibri" w:cs="Calibri"/>
                <w:bCs/>
                <w:i/>
                <w:color w:val="4472C4"/>
                <w:sz w:val="16"/>
                <w:szCs w:val="16"/>
                <w:lang w:val="uk-UA"/>
              </w:rPr>
              <w:t>валюта</w:t>
            </w:r>
            <w:r w:rsidRPr="00955494">
              <w:rPr>
                <w:rFonts w:ascii="Calibri" w:hAnsi="Calibri" w:cs="Calibri"/>
                <w:bCs/>
                <w:i/>
                <w:color w:val="4472C4"/>
                <w:sz w:val="16"/>
                <w:szCs w:val="16"/>
              </w:rPr>
              <w:t>]</w:t>
            </w:r>
          </w:p>
        </w:tc>
        <w:tc>
          <w:tcPr>
            <w:tcW w:w="654" w:type="pct"/>
            <w:gridSpan w:val="6"/>
            <w:tcBorders>
              <w:top w:val="single" w:sz="4" w:space="0" w:color="auto"/>
              <w:left w:val="single" w:sz="12" w:space="0" w:color="auto"/>
              <w:bottom w:val="single" w:sz="4" w:space="0" w:color="auto"/>
              <w:right w:val="single" w:sz="12" w:space="0" w:color="auto"/>
            </w:tcBorders>
            <w:shd w:val="clear" w:color="000000" w:fill="FFFFFF"/>
            <w:noWrap/>
            <w:vAlign w:val="bottom"/>
            <w:hideMark/>
          </w:tcPr>
          <w:p w14:paraId="1A7EFC1C" w14:textId="77777777" w:rsidR="00416031" w:rsidRPr="00955494" w:rsidRDefault="00416031" w:rsidP="00393410">
            <w:pPr>
              <w:spacing w:line="240" w:lineRule="auto"/>
              <w:jc w:val="center"/>
              <w:rPr>
                <w:rFonts w:ascii="Calibri" w:hAnsi="Calibri" w:cs="Calibri"/>
                <w:b/>
                <w:bCs/>
                <w:sz w:val="16"/>
                <w:szCs w:val="16"/>
              </w:rPr>
            </w:pPr>
            <w:r w:rsidRPr="00955494">
              <w:rPr>
                <w:rFonts w:ascii="Calibri" w:hAnsi="Calibri" w:cs="Calibri"/>
                <w:b/>
                <w:bCs/>
                <w:sz w:val="16"/>
                <w:szCs w:val="16"/>
              </w:rPr>
              <w:t> </w:t>
            </w:r>
          </w:p>
        </w:tc>
        <w:tc>
          <w:tcPr>
            <w:tcW w:w="648" w:type="pct"/>
            <w:gridSpan w:val="4"/>
            <w:tcBorders>
              <w:top w:val="single" w:sz="4" w:space="0" w:color="auto"/>
              <w:left w:val="single" w:sz="12" w:space="0" w:color="auto"/>
              <w:bottom w:val="single" w:sz="4" w:space="0" w:color="auto"/>
              <w:right w:val="single" w:sz="12" w:space="0" w:color="auto"/>
            </w:tcBorders>
            <w:shd w:val="clear" w:color="000000" w:fill="FFFFFF"/>
            <w:noWrap/>
            <w:vAlign w:val="bottom"/>
            <w:hideMark/>
          </w:tcPr>
          <w:p w14:paraId="149A7566" w14:textId="77777777" w:rsidR="00416031" w:rsidRPr="00955494" w:rsidRDefault="00416031" w:rsidP="00393410">
            <w:pPr>
              <w:spacing w:line="240" w:lineRule="auto"/>
              <w:rPr>
                <w:rFonts w:ascii="Calibri" w:hAnsi="Calibri" w:cs="Calibri"/>
                <w:b/>
                <w:bCs/>
                <w:sz w:val="16"/>
                <w:szCs w:val="16"/>
              </w:rPr>
            </w:pPr>
          </w:p>
        </w:tc>
        <w:tc>
          <w:tcPr>
            <w:tcW w:w="927" w:type="pct"/>
            <w:gridSpan w:val="3"/>
            <w:tcBorders>
              <w:top w:val="single" w:sz="4" w:space="0" w:color="auto"/>
              <w:left w:val="single" w:sz="12" w:space="0" w:color="auto"/>
              <w:bottom w:val="single" w:sz="4" w:space="0" w:color="auto"/>
              <w:right w:val="single" w:sz="12" w:space="0" w:color="auto"/>
            </w:tcBorders>
            <w:shd w:val="clear" w:color="000000" w:fill="FFFFFF"/>
            <w:noWrap/>
            <w:vAlign w:val="bottom"/>
            <w:hideMark/>
          </w:tcPr>
          <w:p w14:paraId="04968404" w14:textId="77777777" w:rsidR="00416031" w:rsidRPr="00955494" w:rsidRDefault="00416031" w:rsidP="00393410">
            <w:pPr>
              <w:spacing w:line="240" w:lineRule="auto"/>
              <w:rPr>
                <w:rFonts w:ascii="Calibri" w:hAnsi="Calibri" w:cs="Calibri"/>
                <w:b/>
                <w:bCs/>
                <w:sz w:val="16"/>
                <w:szCs w:val="16"/>
              </w:rPr>
            </w:pPr>
            <w:r w:rsidRPr="00955494">
              <w:rPr>
                <w:rFonts w:ascii="Calibri" w:hAnsi="Calibri" w:cs="Calibri"/>
                <w:b/>
                <w:bCs/>
                <w:sz w:val="16"/>
                <w:szCs w:val="16"/>
              </w:rPr>
              <w:t> </w:t>
            </w:r>
          </w:p>
        </w:tc>
      </w:tr>
      <w:tr w:rsidR="00416031" w:rsidRPr="00955494" w14:paraId="1A6EDE56" w14:textId="77777777" w:rsidTr="00393410">
        <w:trPr>
          <w:trHeight w:val="81"/>
          <w:jc w:val="center"/>
        </w:trPr>
        <w:tc>
          <w:tcPr>
            <w:tcW w:w="715" w:type="pct"/>
            <w:gridSpan w:val="3"/>
            <w:tcBorders>
              <w:top w:val="nil"/>
              <w:left w:val="nil"/>
              <w:bottom w:val="nil"/>
              <w:right w:val="nil"/>
            </w:tcBorders>
            <w:shd w:val="clear" w:color="000000" w:fill="FFFFFF"/>
            <w:noWrap/>
            <w:vAlign w:val="bottom"/>
            <w:hideMark/>
          </w:tcPr>
          <w:p w14:paraId="1DED4C33" w14:textId="77777777" w:rsidR="00416031" w:rsidRPr="00955494" w:rsidRDefault="00416031" w:rsidP="00393410">
            <w:pPr>
              <w:spacing w:line="240" w:lineRule="auto"/>
              <w:rPr>
                <w:rFonts w:ascii="Calibri" w:hAnsi="Calibri" w:cs="Calibri"/>
                <w:b/>
                <w:bCs/>
                <w:sz w:val="16"/>
                <w:szCs w:val="16"/>
              </w:rPr>
            </w:pPr>
            <w:r w:rsidRPr="00955494">
              <w:rPr>
                <w:rFonts w:ascii="Calibri" w:hAnsi="Calibri" w:cs="Calibri"/>
                <w:b/>
                <w:sz w:val="16"/>
                <w:szCs w:val="16"/>
              </w:rPr>
              <w:t xml:space="preserve">Justification / </w:t>
            </w:r>
            <w:r w:rsidRPr="00955494">
              <w:rPr>
                <w:rFonts w:ascii="Calibri" w:hAnsi="Calibri" w:cs="Calibri"/>
                <w:b/>
                <w:sz w:val="16"/>
                <w:szCs w:val="16"/>
                <w:lang w:val="uk-UA"/>
              </w:rPr>
              <w:t>Обґрунтування:</w:t>
            </w:r>
          </w:p>
        </w:tc>
        <w:tc>
          <w:tcPr>
            <w:tcW w:w="786" w:type="pct"/>
            <w:gridSpan w:val="6"/>
            <w:tcBorders>
              <w:top w:val="nil"/>
              <w:left w:val="nil"/>
              <w:bottom w:val="single" w:sz="4" w:space="0" w:color="auto"/>
              <w:right w:val="nil"/>
            </w:tcBorders>
            <w:shd w:val="clear" w:color="000000" w:fill="FFFFFF"/>
            <w:noWrap/>
            <w:vAlign w:val="bottom"/>
            <w:hideMark/>
          </w:tcPr>
          <w:p w14:paraId="339108CC"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165" w:type="pct"/>
            <w:tcBorders>
              <w:top w:val="nil"/>
              <w:left w:val="nil"/>
              <w:right w:val="nil"/>
            </w:tcBorders>
            <w:shd w:val="clear" w:color="000000" w:fill="FFFFFF"/>
            <w:noWrap/>
            <w:vAlign w:val="bottom"/>
            <w:hideMark/>
          </w:tcPr>
          <w:p w14:paraId="5E0B4825" w14:textId="77777777" w:rsidR="00416031" w:rsidRPr="00955494" w:rsidRDefault="00416031" w:rsidP="00393410">
            <w:pPr>
              <w:spacing w:line="240" w:lineRule="auto"/>
              <w:jc w:val="right"/>
              <w:rPr>
                <w:rFonts w:ascii="Calibri" w:hAnsi="Calibri" w:cs="Calibri"/>
                <w:b/>
                <w:bCs/>
                <w:sz w:val="16"/>
                <w:szCs w:val="16"/>
              </w:rPr>
            </w:pPr>
            <w:r w:rsidRPr="00955494">
              <w:rPr>
                <w:rFonts w:ascii="Calibri" w:hAnsi="Calibri" w:cs="Calibri"/>
                <w:b/>
                <w:bCs/>
                <w:sz w:val="16"/>
                <w:szCs w:val="16"/>
              </w:rPr>
              <w:t> </w:t>
            </w:r>
          </w:p>
        </w:tc>
        <w:tc>
          <w:tcPr>
            <w:tcW w:w="1104" w:type="pct"/>
            <w:gridSpan w:val="4"/>
            <w:tcBorders>
              <w:top w:val="nil"/>
              <w:left w:val="nil"/>
              <w:bottom w:val="nil"/>
              <w:right w:val="single" w:sz="12" w:space="0" w:color="auto"/>
            </w:tcBorders>
            <w:shd w:val="clear" w:color="000000" w:fill="FFFFFF"/>
            <w:noWrap/>
            <w:vAlign w:val="bottom"/>
            <w:hideMark/>
          </w:tcPr>
          <w:p w14:paraId="71DBA751" w14:textId="77777777" w:rsidR="00416031" w:rsidRPr="00955494" w:rsidRDefault="00416031" w:rsidP="00393410">
            <w:pPr>
              <w:spacing w:line="240" w:lineRule="auto"/>
              <w:jc w:val="right"/>
              <w:rPr>
                <w:rFonts w:ascii="Calibri" w:hAnsi="Calibri" w:cs="Calibri"/>
                <w:b/>
                <w:bCs/>
                <w:sz w:val="16"/>
                <w:szCs w:val="16"/>
              </w:rPr>
            </w:pPr>
            <w:r w:rsidRPr="00955494">
              <w:rPr>
                <w:rFonts w:ascii="Calibri" w:hAnsi="Calibri" w:cs="Calibri"/>
                <w:b/>
                <w:bCs/>
                <w:sz w:val="16"/>
                <w:szCs w:val="16"/>
              </w:rPr>
              <w:t xml:space="preserve">Delivery schedule / </w:t>
            </w:r>
          </w:p>
          <w:p w14:paraId="12AEB7EE" w14:textId="77777777" w:rsidR="00416031" w:rsidRPr="00955494" w:rsidRDefault="00416031" w:rsidP="00393410">
            <w:pPr>
              <w:spacing w:line="240" w:lineRule="auto"/>
              <w:jc w:val="right"/>
              <w:rPr>
                <w:rFonts w:ascii="Calibri" w:hAnsi="Calibri" w:cs="Calibri"/>
                <w:b/>
                <w:bCs/>
                <w:sz w:val="16"/>
                <w:szCs w:val="16"/>
              </w:rPr>
            </w:pPr>
            <w:r w:rsidRPr="00955494">
              <w:rPr>
                <w:rFonts w:ascii="Calibri" w:hAnsi="Calibri" w:cs="Calibri"/>
                <w:b/>
                <w:bCs/>
                <w:sz w:val="16"/>
                <w:szCs w:val="16"/>
                <w:lang w:val="uk-UA"/>
              </w:rPr>
              <w:t>Графік постачання</w:t>
            </w:r>
          </w:p>
        </w:tc>
        <w:tc>
          <w:tcPr>
            <w:tcW w:w="654" w:type="pct"/>
            <w:gridSpan w:val="6"/>
            <w:tcBorders>
              <w:top w:val="single" w:sz="4" w:space="0" w:color="auto"/>
              <w:left w:val="single" w:sz="12" w:space="0" w:color="auto"/>
              <w:bottom w:val="single" w:sz="4" w:space="0" w:color="auto"/>
              <w:right w:val="single" w:sz="12" w:space="0" w:color="auto"/>
            </w:tcBorders>
            <w:shd w:val="clear" w:color="000000" w:fill="FFFFFF"/>
            <w:noWrap/>
            <w:vAlign w:val="center"/>
            <w:hideMark/>
          </w:tcPr>
          <w:p w14:paraId="53D2CF58"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648" w:type="pct"/>
            <w:gridSpan w:val="4"/>
            <w:tcBorders>
              <w:top w:val="single" w:sz="4" w:space="0" w:color="auto"/>
              <w:left w:val="single" w:sz="12" w:space="0" w:color="auto"/>
              <w:bottom w:val="single" w:sz="4" w:space="0" w:color="auto"/>
              <w:right w:val="single" w:sz="12" w:space="0" w:color="auto"/>
            </w:tcBorders>
            <w:shd w:val="clear" w:color="000000" w:fill="FFFFFF"/>
            <w:noWrap/>
            <w:vAlign w:val="center"/>
            <w:hideMark/>
          </w:tcPr>
          <w:p w14:paraId="59695169"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927" w:type="pct"/>
            <w:gridSpan w:val="3"/>
            <w:tcBorders>
              <w:top w:val="single" w:sz="4" w:space="0" w:color="auto"/>
              <w:left w:val="single" w:sz="12" w:space="0" w:color="auto"/>
              <w:bottom w:val="single" w:sz="4" w:space="0" w:color="auto"/>
              <w:right w:val="single" w:sz="12" w:space="0" w:color="auto"/>
            </w:tcBorders>
            <w:shd w:val="clear" w:color="000000" w:fill="FFFFFF"/>
            <w:noWrap/>
            <w:vAlign w:val="center"/>
            <w:hideMark/>
          </w:tcPr>
          <w:p w14:paraId="38651F4F"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r>
      <w:tr w:rsidR="00416031" w:rsidRPr="00955494" w14:paraId="24372CCD" w14:textId="77777777" w:rsidTr="00393410">
        <w:trPr>
          <w:trHeight w:val="77"/>
          <w:jc w:val="center"/>
        </w:trPr>
        <w:tc>
          <w:tcPr>
            <w:tcW w:w="1501" w:type="pct"/>
            <w:gridSpan w:val="9"/>
            <w:tcBorders>
              <w:top w:val="nil"/>
              <w:left w:val="nil"/>
              <w:bottom w:val="single" w:sz="4" w:space="0" w:color="auto"/>
              <w:right w:val="nil"/>
            </w:tcBorders>
            <w:shd w:val="clear" w:color="000000" w:fill="FFFFFF"/>
            <w:noWrap/>
            <w:vAlign w:val="bottom"/>
            <w:hideMark/>
          </w:tcPr>
          <w:p w14:paraId="2A544B68" w14:textId="77777777" w:rsidR="00416031" w:rsidRPr="00955494" w:rsidRDefault="00416031" w:rsidP="00393410">
            <w:pPr>
              <w:spacing w:line="240" w:lineRule="auto"/>
              <w:rPr>
                <w:rFonts w:ascii="Calibri" w:hAnsi="Calibri" w:cs="Calibri"/>
                <w:i/>
                <w:iCs/>
                <w:sz w:val="16"/>
                <w:szCs w:val="16"/>
              </w:rPr>
            </w:pPr>
            <w:r w:rsidRPr="00955494">
              <w:rPr>
                <w:rFonts w:ascii="Calibri" w:hAnsi="Calibri" w:cs="Calibri"/>
                <w:i/>
                <w:iCs/>
                <w:sz w:val="16"/>
                <w:szCs w:val="16"/>
              </w:rPr>
              <w:t> </w:t>
            </w:r>
          </w:p>
        </w:tc>
        <w:tc>
          <w:tcPr>
            <w:tcW w:w="165" w:type="pct"/>
            <w:tcBorders>
              <w:top w:val="nil"/>
              <w:left w:val="nil"/>
              <w:right w:val="nil"/>
            </w:tcBorders>
            <w:shd w:val="clear" w:color="000000" w:fill="FFFFFF"/>
            <w:noWrap/>
            <w:vAlign w:val="bottom"/>
            <w:hideMark/>
          </w:tcPr>
          <w:p w14:paraId="7EDD972A" w14:textId="77777777" w:rsidR="00416031" w:rsidRPr="00955494" w:rsidRDefault="00416031" w:rsidP="00393410">
            <w:pPr>
              <w:spacing w:line="240" w:lineRule="auto"/>
              <w:jc w:val="right"/>
              <w:rPr>
                <w:rFonts w:ascii="Calibri" w:hAnsi="Calibri" w:cs="Calibri"/>
                <w:b/>
                <w:bCs/>
                <w:sz w:val="16"/>
                <w:szCs w:val="16"/>
              </w:rPr>
            </w:pPr>
            <w:r w:rsidRPr="00955494">
              <w:rPr>
                <w:rFonts w:ascii="Calibri" w:hAnsi="Calibri" w:cs="Calibri"/>
                <w:b/>
                <w:bCs/>
                <w:sz w:val="16"/>
                <w:szCs w:val="16"/>
              </w:rPr>
              <w:t> </w:t>
            </w:r>
          </w:p>
        </w:tc>
        <w:tc>
          <w:tcPr>
            <w:tcW w:w="1104" w:type="pct"/>
            <w:gridSpan w:val="4"/>
            <w:tcBorders>
              <w:top w:val="nil"/>
              <w:left w:val="nil"/>
              <w:bottom w:val="nil"/>
              <w:right w:val="single" w:sz="12" w:space="0" w:color="auto"/>
            </w:tcBorders>
            <w:shd w:val="clear" w:color="000000" w:fill="FFFFFF"/>
            <w:noWrap/>
            <w:vAlign w:val="bottom"/>
            <w:hideMark/>
          </w:tcPr>
          <w:p w14:paraId="15FD23EA" w14:textId="77777777" w:rsidR="00416031" w:rsidRPr="00955494" w:rsidRDefault="00416031" w:rsidP="00393410">
            <w:pPr>
              <w:spacing w:line="240" w:lineRule="auto"/>
              <w:jc w:val="right"/>
              <w:rPr>
                <w:rFonts w:ascii="Calibri" w:hAnsi="Calibri" w:cs="Calibri"/>
                <w:b/>
                <w:bCs/>
                <w:sz w:val="16"/>
                <w:szCs w:val="16"/>
              </w:rPr>
            </w:pPr>
            <w:r w:rsidRPr="00955494">
              <w:rPr>
                <w:rFonts w:ascii="Calibri" w:hAnsi="Calibri" w:cs="Calibri"/>
                <w:b/>
                <w:bCs/>
                <w:sz w:val="16"/>
                <w:szCs w:val="16"/>
              </w:rPr>
              <w:t xml:space="preserve">Payment terms / </w:t>
            </w:r>
          </w:p>
          <w:p w14:paraId="2B579303" w14:textId="77777777" w:rsidR="00416031" w:rsidRPr="00955494" w:rsidRDefault="00416031" w:rsidP="00393410">
            <w:pPr>
              <w:spacing w:line="240" w:lineRule="auto"/>
              <w:jc w:val="right"/>
              <w:rPr>
                <w:rFonts w:ascii="Calibri" w:hAnsi="Calibri" w:cs="Calibri"/>
                <w:b/>
                <w:bCs/>
                <w:sz w:val="16"/>
                <w:szCs w:val="16"/>
              </w:rPr>
            </w:pPr>
            <w:r w:rsidRPr="00955494">
              <w:rPr>
                <w:rFonts w:ascii="Calibri" w:hAnsi="Calibri" w:cs="Calibri"/>
                <w:b/>
                <w:bCs/>
                <w:sz w:val="16"/>
                <w:szCs w:val="16"/>
                <w:lang w:val="uk-UA"/>
              </w:rPr>
              <w:t>Умови оплати</w:t>
            </w:r>
          </w:p>
        </w:tc>
        <w:tc>
          <w:tcPr>
            <w:tcW w:w="654" w:type="pct"/>
            <w:gridSpan w:val="6"/>
            <w:tcBorders>
              <w:top w:val="single" w:sz="4" w:space="0" w:color="auto"/>
              <w:left w:val="single" w:sz="12" w:space="0" w:color="auto"/>
              <w:bottom w:val="single" w:sz="4" w:space="0" w:color="auto"/>
              <w:right w:val="single" w:sz="12" w:space="0" w:color="auto"/>
            </w:tcBorders>
            <w:shd w:val="clear" w:color="000000" w:fill="FFFFFF"/>
            <w:noWrap/>
            <w:vAlign w:val="center"/>
            <w:hideMark/>
          </w:tcPr>
          <w:p w14:paraId="59AFAD1C"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648" w:type="pct"/>
            <w:gridSpan w:val="4"/>
            <w:tcBorders>
              <w:top w:val="single" w:sz="4" w:space="0" w:color="auto"/>
              <w:left w:val="single" w:sz="12" w:space="0" w:color="auto"/>
              <w:bottom w:val="single" w:sz="4" w:space="0" w:color="auto"/>
              <w:right w:val="single" w:sz="12" w:space="0" w:color="auto"/>
            </w:tcBorders>
            <w:shd w:val="clear" w:color="000000" w:fill="FFFFFF"/>
            <w:noWrap/>
            <w:vAlign w:val="center"/>
            <w:hideMark/>
          </w:tcPr>
          <w:p w14:paraId="4390EEE7"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927" w:type="pct"/>
            <w:gridSpan w:val="3"/>
            <w:tcBorders>
              <w:top w:val="single" w:sz="4" w:space="0" w:color="auto"/>
              <w:left w:val="single" w:sz="12" w:space="0" w:color="auto"/>
              <w:bottom w:val="single" w:sz="4" w:space="0" w:color="auto"/>
              <w:right w:val="single" w:sz="12" w:space="0" w:color="auto"/>
            </w:tcBorders>
            <w:shd w:val="clear" w:color="000000" w:fill="FFFFFF"/>
            <w:noWrap/>
            <w:vAlign w:val="center"/>
            <w:hideMark/>
          </w:tcPr>
          <w:p w14:paraId="2A29E4B1"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r>
      <w:tr w:rsidR="00416031" w:rsidRPr="00955494" w14:paraId="7C2F3543" w14:textId="77777777" w:rsidTr="00393410">
        <w:trPr>
          <w:trHeight w:val="86"/>
          <w:jc w:val="center"/>
        </w:trPr>
        <w:tc>
          <w:tcPr>
            <w:tcW w:w="1501" w:type="pct"/>
            <w:gridSpan w:val="9"/>
            <w:tcBorders>
              <w:top w:val="single" w:sz="4" w:space="0" w:color="auto"/>
              <w:left w:val="nil"/>
              <w:bottom w:val="single" w:sz="4" w:space="0" w:color="auto"/>
              <w:right w:val="nil"/>
            </w:tcBorders>
            <w:shd w:val="clear" w:color="000000" w:fill="FFFFFF"/>
            <w:noWrap/>
            <w:vAlign w:val="bottom"/>
            <w:hideMark/>
          </w:tcPr>
          <w:p w14:paraId="73BE676C" w14:textId="77777777" w:rsidR="00416031" w:rsidRPr="00955494" w:rsidRDefault="00416031" w:rsidP="00393410">
            <w:pPr>
              <w:spacing w:line="240" w:lineRule="auto"/>
              <w:rPr>
                <w:rFonts w:ascii="Calibri" w:hAnsi="Calibri" w:cs="Calibri"/>
                <w:i/>
                <w:iCs/>
                <w:sz w:val="16"/>
                <w:szCs w:val="16"/>
              </w:rPr>
            </w:pPr>
            <w:r w:rsidRPr="00955494">
              <w:rPr>
                <w:rFonts w:ascii="Calibri" w:hAnsi="Calibri" w:cs="Calibri"/>
                <w:i/>
                <w:iCs/>
                <w:sz w:val="16"/>
                <w:szCs w:val="16"/>
              </w:rPr>
              <w:t> </w:t>
            </w:r>
          </w:p>
        </w:tc>
        <w:tc>
          <w:tcPr>
            <w:tcW w:w="165" w:type="pct"/>
            <w:tcBorders>
              <w:top w:val="nil"/>
              <w:left w:val="nil"/>
              <w:right w:val="nil"/>
            </w:tcBorders>
            <w:shd w:val="clear" w:color="000000" w:fill="FFFFFF"/>
            <w:noWrap/>
            <w:vAlign w:val="bottom"/>
            <w:hideMark/>
          </w:tcPr>
          <w:p w14:paraId="6A9287DA" w14:textId="77777777" w:rsidR="00416031" w:rsidRPr="00955494" w:rsidRDefault="00416031" w:rsidP="00393410">
            <w:pPr>
              <w:spacing w:line="240" w:lineRule="auto"/>
              <w:jc w:val="right"/>
              <w:rPr>
                <w:rFonts w:ascii="Calibri" w:hAnsi="Calibri" w:cs="Calibri"/>
                <w:b/>
                <w:bCs/>
                <w:sz w:val="16"/>
                <w:szCs w:val="16"/>
              </w:rPr>
            </w:pPr>
            <w:r w:rsidRPr="00955494">
              <w:rPr>
                <w:rFonts w:ascii="Calibri" w:hAnsi="Calibri" w:cs="Calibri"/>
                <w:b/>
                <w:bCs/>
                <w:sz w:val="16"/>
                <w:szCs w:val="16"/>
              </w:rPr>
              <w:t> </w:t>
            </w:r>
          </w:p>
        </w:tc>
        <w:tc>
          <w:tcPr>
            <w:tcW w:w="1104" w:type="pct"/>
            <w:gridSpan w:val="4"/>
            <w:tcBorders>
              <w:top w:val="nil"/>
              <w:left w:val="nil"/>
              <w:bottom w:val="nil"/>
              <w:right w:val="single" w:sz="12" w:space="0" w:color="auto"/>
            </w:tcBorders>
            <w:shd w:val="clear" w:color="000000" w:fill="FFFFFF"/>
            <w:noWrap/>
            <w:vAlign w:val="bottom"/>
            <w:hideMark/>
          </w:tcPr>
          <w:p w14:paraId="1272AC83" w14:textId="77777777" w:rsidR="00416031" w:rsidRPr="00955494" w:rsidRDefault="00416031" w:rsidP="00393410">
            <w:pPr>
              <w:spacing w:line="240" w:lineRule="auto"/>
              <w:jc w:val="right"/>
              <w:rPr>
                <w:rFonts w:ascii="Calibri" w:hAnsi="Calibri" w:cs="Calibri"/>
                <w:b/>
                <w:bCs/>
                <w:sz w:val="16"/>
                <w:szCs w:val="16"/>
              </w:rPr>
            </w:pPr>
            <w:r w:rsidRPr="00955494">
              <w:rPr>
                <w:rFonts w:ascii="Calibri" w:hAnsi="Calibri" w:cs="Calibri"/>
                <w:b/>
                <w:bCs/>
                <w:sz w:val="16"/>
                <w:szCs w:val="16"/>
              </w:rPr>
              <w:t xml:space="preserve">Contact person / </w:t>
            </w:r>
            <w:r w:rsidRPr="00955494">
              <w:rPr>
                <w:rFonts w:ascii="Calibri" w:hAnsi="Calibri" w:cs="Calibri"/>
                <w:b/>
                <w:bCs/>
                <w:sz w:val="16"/>
                <w:szCs w:val="16"/>
                <w:lang w:val="uk-UA"/>
              </w:rPr>
              <w:t>Контактна особа</w:t>
            </w:r>
          </w:p>
        </w:tc>
        <w:tc>
          <w:tcPr>
            <w:tcW w:w="654" w:type="pct"/>
            <w:gridSpan w:val="6"/>
            <w:tcBorders>
              <w:top w:val="single" w:sz="4" w:space="0" w:color="auto"/>
              <w:left w:val="single" w:sz="12" w:space="0" w:color="auto"/>
              <w:bottom w:val="single" w:sz="12" w:space="0" w:color="auto"/>
              <w:right w:val="single" w:sz="12" w:space="0" w:color="auto"/>
            </w:tcBorders>
            <w:shd w:val="clear" w:color="000000" w:fill="FFFFFF"/>
            <w:noWrap/>
            <w:vAlign w:val="center"/>
            <w:hideMark/>
          </w:tcPr>
          <w:p w14:paraId="5450C9CC"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648" w:type="pct"/>
            <w:gridSpan w:val="4"/>
            <w:tcBorders>
              <w:top w:val="single" w:sz="4" w:space="0" w:color="auto"/>
              <w:left w:val="single" w:sz="12" w:space="0" w:color="auto"/>
              <w:bottom w:val="single" w:sz="12" w:space="0" w:color="auto"/>
              <w:right w:val="single" w:sz="12" w:space="0" w:color="auto"/>
            </w:tcBorders>
            <w:shd w:val="clear" w:color="000000" w:fill="FFFFFF"/>
            <w:noWrap/>
            <w:vAlign w:val="center"/>
            <w:hideMark/>
          </w:tcPr>
          <w:p w14:paraId="3A5A7765"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927" w:type="pct"/>
            <w:gridSpan w:val="3"/>
            <w:tcBorders>
              <w:top w:val="single" w:sz="4" w:space="0" w:color="auto"/>
              <w:left w:val="single" w:sz="12" w:space="0" w:color="auto"/>
              <w:bottom w:val="single" w:sz="12" w:space="0" w:color="auto"/>
              <w:right w:val="single" w:sz="12" w:space="0" w:color="auto"/>
            </w:tcBorders>
            <w:shd w:val="clear" w:color="000000" w:fill="FFFFFF"/>
            <w:noWrap/>
            <w:vAlign w:val="center"/>
            <w:hideMark/>
          </w:tcPr>
          <w:p w14:paraId="3BA320D4"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r>
      <w:tr w:rsidR="00416031" w:rsidRPr="00955494" w14:paraId="4184A3F8" w14:textId="77777777" w:rsidTr="00393410">
        <w:trPr>
          <w:trHeight w:val="50"/>
          <w:jc w:val="center"/>
        </w:trPr>
        <w:tc>
          <w:tcPr>
            <w:tcW w:w="5000" w:type="pct"/>
            <w:gridSpan w:val="27"/>
            <w:tcBorders>
              <w:top w:val="nil"/>
              <w:left w:val="nil"/>
              <w:bottom w:val="nil"/>
              <w:right w:val="nil"/>
            </w:tcBorders>
            <w:shd w:val="clear" w:color="000000" w:fill="FFFFFF"/>
            <w:noWrap/>
            <w:vAlign w:val="bottom"/>
            <w:hideMark/>
          </w:tcPr>
          <w:p w14:paraId="3A1B39C9" w14:textId="77777777" w:rsidR="00416031" w:rsidRPr="00955494" w:rsidRDefault="00416031" w:rsidP="00393410">
            <w:pPr>
              <w:spacing w:line="240" w:lineRule="auto"/>
              <w:rPr>
                <w:rFonts w:ascii="Calibri" w:hAnsi="Calibri" w:cs="Calibri"/>
                <w:sz w:val="16"/>
                <w:szCs w:val="16"/>
              </w:rPr>
            </w:pPr>
          </w:p>
        </w:tc>
      </w:tr>
      <w:tr w:rsidR="00416031" w:rsidRPr="00955494" w14:paraId="1AC33E79" w14:textId="77777777" w:rsidTr="00393410">
        <w:trPr>
          <w:trHeight w:val="65"/>
          <w:jc w:val="center"/>
        </w:trPr>
        <w:tc>
          <w:tcPr>
            <w:tcW w:w="1152" w:type="pct"/>
            <w:gridSpan w:val="5"/>
            <w:tcBorders>
              <w:top w:val="nil"/>
              <w:left w:val="nil"/>
              <w:bottom w:val="nil"/>
              <w:right w:val="nil"/>
            </w:tcBorders>
            <w:shd w:val="clear" w:color="000000" w:fill="FFFFFF"/>
            <w:noWrap/>
            <w:vAlign w:val="center"/>
            <w:hideMark/>
          </w:tcPr>
          <w:p w14:paraId="189333AB" w14:textId="77777777" w:rsidR="00416031" w:rsidRPr="00955494" w:rsidRDefault="00416031" w:rsidP="00393410">
            <w:pPr>
              <w:spacing w:line="240" w:lineRule="auto"/>
              <w:rPr>
                <w:rFonts w:ascii="Calibri" w:hAnsi="Calibri" w:cs="Calibri"/>
                <w:b/>
                <w:bCs/>
                <w:sz w:val="16"/>
                <w:szCs w:val="16"/>
              </w:rPr>
            </w:pPr>
            <w:r w:rsidRPr="00955494">
              <w:rPr>
                <w:rFonts w:ascii="Calibri" w:hAnsi="Calibri" w:cs="Calibri"/>
                <w:b/>
                <w:sz w:val="16"/>
                <w:szCs w:val="16"/>
              </w:rPr>
              <w:t xml:space="preserve">Recommended by / </w:t>
            </w:r>
            <w:r w:rsidRPr="00955494">
              <w:rPr>
                <w:rFonts w:ascii="Calibri" w:hAnsi="Calibri" w:cs="Calibri"/>
                <w:b/>
                <w:sz w:val="16"/>
                <w:szCs w:val="16"/>
                <w:lang w:val="uk-UA"/>
              </w:rPr>
              <w:t>Рекомендовано:</w:t>
            </w:r>
          </w:p>
        </w:tc>
        <w:tc>
          <w:tcPr>
            <w:tcW w:w="199" w:type="pct"/>
            <w:gridSpan w:val="2"/>
            <w:tcBorders>
              <w:top w:val="nil"/>
              <w:left w:val="nil"/>
              <w:bottom w:val="nil"/>
              <w:right w:val="nil"/>
            </w:tcBorders>
            <w:shd w:val="clear" w:color="000000" w:fill="FFFFFF"/>
            <w:noWrap/>
            <w:vAlign w:val="bottom"/>
            <w:hideMark/>
          </w:tcPr>
          <w:p w14:paraId="6231E10A"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1474" w:type="pct"/>
            <w:gridSpan w:val="8"/>
            <w:tcBorders>
              <w:top w:val="nil"/>
              <w:left w:val="nil"/>
              <w:bottom w:val="nil"/>
              <w:right w:val="nil"/>
            </w:tcBorders>
            <w:shd w:val="clear" w:color="000000" w:fill="FFFFFF"/>
            <w:noWrap/>
            <w:vAlign w:val="center"/>
            <w:hideMark/>
          </w:tcPr>
          <w:p w14:paraId="2E932622" w14:textId="77777777" w:rsidR="00416031" w:rsidRPr="00955494" w:rsidRDefault="00416031" w:rsidP="00393410">
            <w:pPr>
              <w:spacing w:line="240" w:lineRule="auto"/>
              <w:rPr>
                <w:rFonts w:ascii="Calibri" w:hAnsi="Calibri" w:cs="Calibri"/>
                <w:b/>
                <w:bCs/>
                <w:sz w:val="16"/>
                <w:szCs w:val="16"/>
              </w:rPr>
            </w:pPr>
            <w:r w:rsidRPr="00955494">
              <w:rPr>
                <w:rFonts w:ascii="Calibri" w:hAnsi="Calibri" w:cs="Calibri"/>
                <w:b/>
                <w:bCs/>
                <w:sz w:val="16"/>
                <w:szCs w:val="16"/>
              </w:rPr>
              <w:t xml:space="preserve">Certified by / </w:t>
            </w:r>
            <w:r w:rsidRPr="00955494">
              <w:rPr>
                <w:rFonts w:ascii="Calibri" w:hAnsi="Calibri" w:cs="Calibri"/>
                <w:b/>
                <w:bCs/>
                <w:sz w:val="16"/>
                <w:szCs w:val="16"/>
                <w:lang w:val="uk-UA"/>
              </w:rPr>
              <w:t>Засвідчено</w:t>
            </w:r>
            <w:r w:rsidRPr="00955494">
              <w:rPr>
                <w:rFonts w:ascii="Calibri" w:hAnsi="Calibri" w:cs="Calibri"/>
                <w:b/>
                <w:bCs/>
                <w:sz w:val="16"/>
                <w:szCs w:val="16"/>
              </w:rPr>
              <w:t xml:space="preserve">: </w:t>
            </w:r>
          </w:p>
        </w:tc>
        <w:tc>
          <w:tcPr>
            <w:tcW w:w="183" w:type="pct"/>
            <w:gridSpan w:val="2"/>
            <w:tcBorders>
              <w:top w:val="nil"/>
              <w:left w:val="nil"/>
              <w:bottom w:val="nil"/>
              <w:right w:val="nil"/>
            </w:tcBorders>
            <w:shd w:val="clear" w:color="000000" w:fill="FFFFFF"/>
            <w:noWrap/>
            <w:vAlign w:val="bottom"/>
            <w:hideMark/>
          </w:tcPr>
          <w:p w14:paraId="5E2AB699"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862" w:type="pct"/>
            <w:gridSpan w:val="5"/>
            <w:tcBorders>
              <w:top w:val="nil"/>
              <w:left w:val="nil"/>
              <w:bottom w:val="nil"/>
              <w:right w:val="nil"/>
            </w:tcBorders>
            <w:shd w:val="clear" w:color="000000" w:fill="FFFFFF"/>
            <w:noWrap/>
            <w:vAlign w:val="center"/>
            <w:hideMark/>
          </w:tcPr>
          <w:p w14:paraId="27ABFA07" w14:textId="77777777" w:rsidR="00416031" w:rsidRPr="00955494" w:rsidRDefault="00416031" w:rsidP="00393410">
            <w:pPr>
              <w:spacing w:line="240" w:lineRule="auto"/>
              <w:rPr>
                <w:rFonts w:ascii="Calibri" w:hAnsi="Calibri" w:cs="Calibri"/>
                <w:b/>
                <w:bCs/>
                <w:sz w:val="16"/>
                <w:szCs w:val="16"/>
              </w:rPr>
            </w:pPr>
            <w:r w:rsidRPr="00955494">
              <w:rPr>
                <w:rFonts w:ascii="Calibri" w:hAnsi="Calibri" w:cs="Calibri"/>
                <w:b/>
                <w:sz w:val="16"/>
                <w:szCs w:val="16"/>
              </w:rPr>
              <w:t xml:space="preserve">Confirmed by / </w:t>
            </w:r>
            <w:r w:rsidRPr="00955494">
              <w:rPr>
                <w:rFonts w:ascii="Calibri" w:hAnsi="Calibri" w:cs="Calibri"/>
                <w:b/>
                <w:sz w:val="16"/>
                <w:szCs w:val="16"/>
                <w:lang w:val="uk-UA"/>
              </w:rPr>
              <w:t>Підтверджено:</w:t>
            </w:r>
          </w:p>
        </w:tc>
        <w:tc>
          <w:tcPr>
            <w:tcW w:w="107" w:type="pct"/>
            <w:tcBorders>
              <w:top w:val="nil"/>
              <w:left w:val="nil"/>
              <w:bottom w:val="nil"/>
              <w:right w:val="nil"/>
            </w:tcBorders>
            <w:shd w:val="clear" w:color="000000" w:fill="FFFFFF"/>
            <w:noWrap/>
            <w:vAlign w:val="bottom"/>
            <w:hideMark/>
          </w:tcPr>
          <w:p w14:paraId="0BA3AE58" w14:textId="77777777" w:rsidR="00416031" w:rsidRPr="00955494" w:rsidRDefault="00416031" w:rsidP="00393410">
            <w:pPr>
              <w:spacing w:line="240" w:lineRule="auto"/>
              <w:jc w:val="center"/>
              <w:rPr>
                <w:rFonts w:ascii="Calibri" w:hAnsi="Calibri" w:cs="Calibri"/>
                <w:sz w:val="16"/>
                <w:szCs w:val="16"/>
              </w:rPr>
            </w:pPr>
            <w:r w:rsidRPr="00955494">
              <w:rPr>
                <w:rFonts w:ascii="Calibri" w:hAnsi="Calibri" w:cs="Calibri"/>
                <w:sz w:val="16"/>
                <w:szCs w:val="16"/>
              </w:rPr>
              <w:t> </w:t>
            </w:r>
          </w:p>
        </w:tc>
        <w:tc>
          <w:tcPr>
            <w:tcW w:w="1021" w:type="pct"/>
            <w:gridSpan w:val="4"/>
            <w:tcBorders>
              <w:top w:val="nil"/>
              <w:left w:val="nil"/>
              <w:bottom w:val="nil"/>
              <w:right w:val="nil"/>
            </w:tcBorders>
            <w:shd w:val="clear" w:color="000000" w:fill="FFFFFF"/>
            <w:noWrap/>
            <w:vAlign w:val="center"/>
            <w:hideMark/>
          </w:tcPr>
          <w:p w14:paraId="21642A9B" w14:textId="77777777" w:rsidR="00416031" w:rsidRPr="00955494" w:rsidRDefault="00416031" w:rsidP="00393410">
            <w:pPr>
              <w:spacing w:line="240" w:lineRule="auto"/>
              <w:rPr>
                <w:rFonts w:ascii="Calibri" w:hAnsi="Calibri" w:cs="Calibri"/>
                <w:b/>
                <w:bCs/>
                <w:sz w:val="16"/>
                <w:szCs w:val="16"/>
              </w:rPr>
            </w:pPr>
            <w:r w:rsidRPr="00955494">
              <w:rPr>
                <w:rFonts w:ascii="Calibri" w:hAnsi="Calibri" w:cs="Calibri"/>
                <w:b/>
                <w:sz w:val="16"/>
                <w:szCs w:val="16"/>
              </w:rPr>
              <w:t xml:space="preserve">Approved by / </w:t>
            </w:r>
            <w:r w:rsidRPr="00955494">
              <w:rPr>
                <w:rFonts w:ascii="Calibri" w:hAnsi="Calibri" w:cs="Calibri"/>
                <w:b/>
                <w:sz w:val="16"/>
                <w:szCs w:val="16"/>
                <w:lang w:val="uk-UA"/>
              </w:rPr>
              <w:t>Затверджено:</w:t>
            </w:r>
          </w:p>
        </w:tc>
      </w:tr>
      <w:tr w:rsidR="00416031" w:rsidRPr="00955494" w14:paraId="7AAA906F" w14:textId="77777777" w:rsidTr="00393410">
        <w:trPr>
          <w:trHeight w:val="64"/>
          <w:jc w:val="center"/>
        </w:trPr>
        <w:tc>
          <w:tcPr>
            <w:tcW w:w="399" w:type="pct"/>
            <w:gridSpan w:val="2"/>
            <w:tcBorders>
              <w:top w:val="nil"/>
              <w:left w:val="nil"/>
              <w:bottom w:val="nil"/>
              <w:right w:val="nil"/>
            </w:tcBorders>
            <w:shd w:val="clear" w:color="000000" w:fill="FFFFFF"/>
            <w:noWrap/>
            <w:vAlign w:val="bottom"/>
            <w:hideMark/>
          </w:tcPr>
          <w:p w14:paraId="4F406A58"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xml:space="preserve">Title / </w:t>
            </w:r>
            <w:r w:rsidRPr="00955494">
              <w:rPr>
                <w:rFonts w:ascii="Calibri" w:hAnsi="Calibri" w:cs="Calibri"/>
                <w:sz w:val="16"/>
                <w:szCs w:val="16"/>
                <w:lang w:val="uk-UA"/>
              </w:rPr>
              <w:t>Посада</w:t>
            </w:r>
            <w:r w:rsidRPr="00955494">
              <w:rPr>
                <w:rFonts w:ascii="Calibri" w:hAnsi="Calibri" w:cs="Calibri"/>
                <w:sz w:val="16"/>
                <w:szCs w:val="16"/>
              </w:rPr>
              <w:t>:</w:t>
            </w:r>
          </w:p>
        </w:tc>
        <w:tc>
          <w:tcPr>
            <w:tcW w:w="876" w:type="pct"/>
            <w:gridSpan w:val="4"/>
            <w:tcBorders>
              <w:top w:val="nil"/>
              <w:left w:val="nil"/>
              <w:bottom w:val="single" w:sz="4" w:space="0" w:color="auto"/>
              <w:right w:val="nil"/>
            </w:tcBorders>
            <w:shd w:val="clear" w:color="000000" w:fill="FFFFFF"/>
            <w:noWrap/>
            <w:vAlign w:val="bottom"/>
            <w:hideMark/>
          </w:tcPr>
          <w:p w14:paraId="753C8942"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i/>
                <w:color w:val="4472C4"/>
                <w:sz w:val="16"/>
                <w:szCs w:val="16"/>
              </w:rPr>
              <w:t>[position title</w:t>
            </w:r>
            <w:r w:rsidRPr="00955494">
              <w:rPr>
                <w:rFonts w:ascii="Calibri" w:hAnsi="Calibri" w:cs="Calibri"/>
                <w:i/>
                <w:color w:val="4472C4"/>
                <w:sz w:val="16"/>
                <w:szCs w:val="16"/>
                <w:lang w:val="uk-UA"/>
              </w:rPr>
              <w:t xml:space="preserve"> </w:t>
            </w:r>
            <w:r w:rsidRPr="00955494">
              <w:rPr>
                <w:rFonts w:ascii="Calibri" w:hAnsi="Calibri" w:cs="Calibri"/>
                <w:i/>
                <w:color w:val="4472C4"/>
                <w:sz w:val="16"/>
                <w:szCs w:val="16"/>
              </w:rPr>
              <w:t>of relevant staff] / [</w:t>
            </w:r>
            <w:r w:rsidRPr="00955494">
              <w:rPr>
                <w:rFonts w:ascii="Calibri" w:hAnsi="Calibri" w:cs="Calibri"/>
                <w:i/>
                <w:color w:val="4472C4"/>
                <w:sz w:val="16"/>
                <w:szCs w:val="16"/>
                <w:lang w:val="uk-UA"/>
              </w:rPr>
              <w:t>назва посади</w:t>
            </w:r>
            <w:r w:rsidRPr="00955494">
              <w:rPr>
                <w:rFonts w:ascii="Calibri" w:hAnsi="Calibri" w:cs="Calibri"/>
                <w:i/>
                <w:color w:val="4472C4"/>
                <w:sz w:val="16"/>
                <w:szCs w:val="16"/>
              </w:rPr>
              <w:t xml:space="preserve"> </w:t>
            </w:r>
            <w:r w:rsidRPr="00955494">
              <w:rPr>
                <w:rFonts w:ascii="Calibri" w:hAnsi="Calibri" w:cs="Calibri"/>
                <w:i/>
                <w:color w:val="4472C4"/>
                <w:sz w:val="16"/>
                <w:szCs w:val="16"/>
                <w:lang w:val="uk-UA"/>
              </w:rPr>
              <w:t>працівника</w:t>
            </w:r>
            <w:r w:rsidRPr="00955494">
              <w:rPr>
                <w:rFonts w:ascii="Calibri" w:hAnsi="Calibri" w:cs="Calibri"/>
                <w:i/>
                <w:color w:val="4472C4"/>
                <w:sz w:val="16"/>
                <w:szCs w:val="16"/>
              </w:rPr>
              <w:t>]</w:t>
            </w:r>
          </w:p>
        </w:tc>
        <w:tc>
          <w:tcPr>
            <w:tcW w:w="77" w:type="pct"/>
            <w:tcBorders>
              <w:top w:val="nil"/>
              <w:left w:val="nil"/>
              <w:bottom w:val="nil"/>
              <w:right w:val="nil"/>
            </w:tcBorders>
            <w:shd w:val="clear" w:color="000000" w:fill="FFFFFF"/>
            <w:noWrap/>
            <w:vAlign w:val="bottom"/>
            <w:hideMark/>
          </w:tcPr>
          <w:p w14:paraId="2E6A9A45"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419" w:type="pct"/>
            <w:gridSpan w:val="4"/>
            <w:tcBorders>
              <w:top w:val="nil"/>
              <w:left w:val="nil"/>
              <w:bottom w:val="nil"/>
              <w:right w:val="nil"/>
            </w:tcBorders>
            <w:shd w:val="clear" w:color="000000" w:fill="FFFFFF"/>
            <w:noWrap/>
            <w:vAlign w:val="bottom"/>
            <w:hideMark/>
          </w:tcPr>
          <w:p w14:paraId="4AAD151E"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xml:space="preserve">Title / </w:t>
            </w:r>
            <w:r w:rsidRPr="00955494">
              <w:rPr>
                <w:rFonts w:ascii="Calibri" w:hAnsi="Calibri" w:cs="Calibri"/>
                <w:sz w:val="16"/>
                <w:szCs w:val="16"/>
                <w:lang w:val="uk-UA"/>
              </w:rPr>
              <w:t>Посада</w:t>
            </w:r>
            <w:r w:rsidRPr="00955494">
              <w:rPr>
                <w:rFonts w:ascii="Calibri" w:hAnsi="Calibri" w:cs="Calibri"/>
                <w:sz w:val="16"/>
                <w:szCs w:val="16"/>
              </w:rPr>
              <w:t>:</w:t>
            </w:r>
          </w:p>
        </w:tc>
        <w:tc>
          <w:tcPr>
            <w:tcW w:w="1055" w:type="pct"/>
            <w:gridSpan w:val="4"/>
            <w:tcBorders>
              <w:top w:val="nil"/>
              <w:left w:val="nil"/>
              <w:bottom w:val="single" w:sz="4" w:space="0" w:color="auto"/>
              <w:right w:val="nil"/>
            </w:tcBorders>
            <w:shd w:val="clear" w:color="000000" w:fill="FFFFFF"/>
            <w:noWrap/>
            <w:vAlign w:val="bottom"/>
            <w:hideMark/>
          </w:tcPr>
          <w:p w14:paraId="6D1007BF"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Chief Accountant</w:t>
            </w:r>
            <w:r w:rsidRPr="00955494">
              <w:rPr>
                <w:rFonts w:ascii="Calibri" w:hAnsi="Calibri" w:cs="Calibri"/>
                <w:sz w:val="16"/>
                <w:szCs w:val="16"/>
                <w:lang w:val="uk-UA"/>
              </w:rPr>
              <w:t xml:space="preserve"> / Головний бухгалтер</w:t>
            </w:r>
          </w:p>
        </w:tc>
        <w:tc>
          <w:tcPr>
            <w:tcW w:w="99" w:type="pct"/>
            <w:tcBorders>
              <w:top w:val="nil"/>
              <w:left w:val="nil"/>
              <w:bottom w:val="nil"/>
              <w:right w:val="nil"/>
            </w:tcBorders>
            <w:shd w:val="clear" w:color="000000" w:fill="FFFFFF"/>
            <w:noWrap/>
            <w:vAlign w:val="bottom"/>
            <w:hideMark/>
          </w:tcPr>
          <w:p w14:paraId="1B062127"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367" w:type="pct"/>
            <w:gridSpan w:val="3"/>
            <w:tcBorders>
              <w:top w:val="nil"/>
              <w:left w:val="nil"/>
              <w:bottom w:val="nil"/>
              <w:right w:val="nil"/>
            </w:tcBorders>
            <w:shd w:val="clear" w:color="000000" w:fill="FFFFFF"/>
            <w:noWrap/>
            <w:vAlign w:val="bottom"/>
            <w:hideMark/>
          </w:tcPr>
          <w:p w14:paraId="553284E5"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xml:space="preserve">Title / </w:t>
            </w:r>
            <w:r w:rsidRPr="00955494">
              <w:rPr>
                <w:rFonts w:ascii="Calibri" w:hAnsi="Calibri" w:cs="Calibri"/>
                <w:sz w:val="16"/>
                <w:szCs w:val="16"/>
                <w:lang w:val="uk-UA"/>
              </w:rPr>
              <w:t>Посада</w:t>
            </w:r>
            <w:r w:rsidRPr="00955494">
              <w:rPr>
                <w:rFonts w:ascii="Calibri" w:hAnsi="Calibri" w:cs="Calibri"/>
                <w:sz w:val="16"/>
                <w:szCs w:val="16"/>
              </w:rPr>
              <w:t>:</w:t>
            </w:r>
          </w:p>
        </w:tc>
        <w:tc>
          <w:tcPr>
            <w:tcW w:w="578" w:type="pct"/>
            <w:gridSpan w:val="3"/>
            <w:tcBorders>
              <w:top w:val="nil"/>
              <w:left w:val="nil"/>
              <w:bottom w:val="single" w:sz="4" w:space="0" w:color="auto"/>
              <w:right w:val="nil"/>
            </w:tcBorders>
            <w:shd w:val="clear" w:color="000000" w:fill="FFFFFF"/>
            <w:noWrap/>
            <w:vAlign w:val="bottom"/>
            <w:hideMark/>
          </w:tcPr>
          <w:p w14:paraId="0E213A15" w14:textId="77777777" w:rsidR="00416031" w:rsidRPr="00955494" w:rsidRDefault="00416031" w:rsidP="00393410">
            <w:pPr>
              <w:spacing w:line="240" w:lineRule="auto"/>
              <w:rPr>
                <w:rFonts w:ascii="Calibri" w:hAnsi="Calibri" w:cs="Calibri"/>
                <w:sz w:val="16"/>
                <w:szCs w:val="16"/>
                <w:lang w:val="uk-UA"/>
              </w:rPr>
            </w:pPr>
            <w:r w:rsidRPr="00955494">
              <w:rPr>
                <w:rFonts w:ascii="Calibri" w:hAnsi="Calibri" w:cs="Calibri"/>
                <w:sz w:val="16"/>
                <w:szCs w:val="16"/>
              </w:rPr>
              <w:t xml:space="preserve">Project Manager / </w:t>
            </w:r>
            <w:r w:rsidRPr="00955494">
              <w:rPr>
                <w:rFonts w:ascii="Calibri" w:hAnsi="Calibri" w:cs="Calibri"/>
                <w:sz w:val="16"/>
                <w:szCs w:val="16"/>
                <w:lang w:val="uk-UA"/>
              </w:rPr>
              <w:t>Керівник Проекту</w:t>
            </w:r>
          </w:p>
        </w:tc>
        <w:tc>
          <w:tcPr>
            <w:tcW w:w="107" w:type="pct"/>
            <w:tcBorders>
              <w:top w:val="nil"/>
              <w:left w:val="nil"/>
              <w:bottom w:val="nil"/>
              <w:right w:val="nil"/>
            </w:tcBorders>
            <w:shd w:val="clear" w:color="000000" w:fill="FFFFFF"/>
            <w:noWrap/>
            <w:vAlign w:val="bottom"/>
            <w:hideMark/>
          </w:tcPr>
          <w:p w14:paraId="2BBDF8E5"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335" w:type="pct"/>
            <w:gridSpan w:val="2"/>
            <w:tcBorders>
              <w:top w:val="nil"/>
              <w:left w:val="nil"/>
              <w:bottom w:val="nil"/>
              <w:right w:val="nil"/>
            </w:tcBorders>
            <w:shd w:val="clear" w:color="000000" w:fill="FFFFFF"/>
            <w:noWrap/>
            <w:vAlign w:val="bottom"/>
            <w:hideMark/>
          </w:tcPr>
          <w:p w14:paraId="320224B0"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xml:space="preserve">Title / </w:t>
            </w:r>
            <w:r w:rsidRPr="00955494">
              <w:rPr>
                <w:rFonts w:ascii="Calibri" w:hAnsi="Calibri" w:cs="Calibri"/>
                <w:sz w:val="16"/>
                <w:szCs w:val="16"/>
                <w:lang w:val="uk-UA"/>
              </w:rPr>
              <w:t>Посада</w:t>
            </w:r>
            <w:r w:rsidRPr="00955494">
              <w:rPr>
                <w:rFonts w:ascii="Calibri" w:hAnsi="Calibri" w:cs="Calibri"/>
                <w:sz w:val="16"/>
                <w:szCs w:val="16"/>
              </w:rPr>
              <w:t>:</w:t>
            </w:r>
          </w:p>
        </w:tc>
        <w:tc>
          <w:tcPr>
            <w:tcW w:w="686" w:type="pct"/>
            <w:gridSpan w:val="2"/>
            <w:tcBorders>
              <w:top w:val="nil"/>
              <w:left w:val="nil"/>
              <w:bottom w:val="single" w:sz="4" w:space="0" w:color="auto"/>
              <w:right w:val="nil"/>
            </w:tcBorders>
            <w:shd w:val="clear" w:color="000000" w:fill="FFFFFF"/>
            <w:noWrap/>
            <w:vAlign w:val="bottom"/>
            <w:hideMark/>
          </w:tcPr>
          <w:p w14:paraId="17462FF5"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xml:space="preserve">Head of the Organization / </w:t>
            </w:r>
            <w:r w:rsidRPr="00955494">
              <w:rPr>
                <w:rFonts w:ascii="Calibri" w:hAnsi="Calibri" w:cs="Calibri"/>
                <w:sz w:val="16"/>
                <w:szCs w:val="16"/>
                <w:lang w:val="uk-UA"/>
              </w:rPr>
              <w:t>Керівник Організації</w:t>
            </w:r>
          </w:p>
        </w:tc>
      </w:tr>
      <w:tr w:rsidR="00416031" w:rsidRPr="00955494" w14:paraId="335B4DDF" w14:textId="77777777" w:rsidTr="00393410">
        <w:trPr>
          <w:trHeight w:val="64"/>
          <w:jc w:val="center"/>
        </w:trPr>
        <w:tc>
          <w:tcPr>
            <w:tcW w:w="399" w:type="pct"/>
            <w:gridSpan w:val="2"/>
            <w:tcBorders>
              <w:top w:val="nil"/>
              <w:left w:val="nil"/>
              <w:bottom w:val="nil"/>
              <w:right w:val="nil"/>
            </w:tcBorders>
            <w:shd w:val="clear" w:color="000000" w:fill="FFFFFF"/>
            <w:noWrap/>
            <w:vAlign w:val="bottom"/>
            <w:hideMark/>
          </w:tcPr>
          <w:p w14:paraId="7C73E8A2"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xml:space="preserve">Name / </w:t>
            </w:r>
            <w:r w:rsidRPr="00955494">
              <w:rPr>
                <w:rFonts w:ascii="Calibri" w:hAnsi="Calibri" w:cs="Calibri"/>
                <w:sz w:val="16"/>
                <w:szCs w:val="16"/>
                <w:lang w:val="uk-UA"/>
              </w:rPr>
              <w:t>ПІБ</w:t>
            </w:r>
            <w:r w:rsidRPr="00955494">
              <w:rPr>
                <w:rFonts w:ascii="Calibri" w:hAnsi="Calibri" w:cs="Calibri"/>
                <w:sz w:val="16"/>
                <w:szCs w:val="16"/>
              </w:rPr>
              <w:t>:</w:t>
            </w:r>
          </w:p>
        </w:tc>
        <w:tc>
          <w:tcPr>
            <w:tcW w:w="876" w:type="pct"/>
            <w:gridSpan w:val="4"/>
            <w:tcBorders>
              <w:top w:val="nil"/>
              <w:left w:val="nil"/>
              <w:bottom w:val="single" w:sz="4" w:space="0" w:color="auto"/>
              <w:right w:val="nil"/>
            </w:tcBorders>
            <w:shd w:val="clear" w:color="000000" w:fill="FFFFFF"/>
            <w:noWrap/>
            <w:vAlign w:val="bottom"/>
            <w:hideMark/>
          </w:tcPr>
          <w:p w14:paraId="05B087DD"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77" w:type="pct"/>
            <w:tcBorders>
              <w:top w:val="nil"/>
              <w:left w:val="nil"/>
              <w:bottom w:val="nil"/>
              <w:right w:val="nil"/>
            </w:tcBorders>
            <w:shd w:val="clear" w:color="000000" w:fill="FFFFFF"/>
            <w:noWrap/>
            <w:vAlign w:val="bottom"/>
            <w:hideMark/>
          </w:tcPr>
          <w:p w14:paraId="6058EA3F"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419" w:type="pct"/>
            <w:gridSpan w:val="4"/>
            <w:tcBorders>
              <w:top w:val="nil"/>
              <w:left w:val="nil"/>
              <w:bottom w:val="nil"/>
              <w:right w:val="nil"/>
            </w:tcBorders>
            <w:shd w:val="clear" w:color="000000" w:fill="FFFFFF"/>
            <w:noWrap/>
            <w:vAlign w:val="bottom"/>
            <w:hideMark/>
          </w:tcPr>
          <w:p w14:paraId="4E1F5F3C"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xml:space="preserve">Name / </w:t>
            </w:r>
            <w:r w:rsidRPr="00955494">
              <w:rPr>
                <w:rFonts w:ascii="Calibri" w:hAnsi="Calibri" w:cs="Calibri"/>
                <w:sz w:val="16"/>
                <w:szCs w:val="16"/>
                <w:lang w:val="uk-UA"/>
              </w:rPr>
              <w:t>ПІБ</w:t>
            </w:r>
            <w:r w:rsidRPr="00955494">
              <w:rPr>
                <w:rFonts w:ascii="Calibri" w:hAnsi="Calibri" w:cs="Calibri"/>
                <w:sz w:val="16"/>
                <w:szCs w:val="16"/>
              </w:rPr>
              <w:t>:</w:t>
            </w:r>
          </w:p>
        </w:tc>
        <w:tc>
          <w:tcPr>
            <w:tcW w:w="1055" w:type="pct"/>
            <w:gridSpan w:val="4"/>
            <w:tcBorders>
              <w:top w:val="nil"/>
              <w:left w:val="nil"/>
              <w:bottom w:val="single" w:sz="4" w:space="0" w:color="auto"/>
              <w:right w:val="nil"/>
            </w:tcBorders>
            <w:shd w:val="clear" w:color="000000" w:fill="FFFFFF"/>
            <w:noWrap/>
            <w:vAlign w:val="bottom"/>
            <w:hideMark/>
          </w:tcPr>
          <w:p w14:paraId="24954D4D" w14:textId="77777777" w:rsidR="00416031" w:rsidRPr="00955494" w:rsidRDefault="00416031" w:rsidP="00393410">
            <w:pPr>
              <w:spacing w:line="240" w:lineRule="auto"/>
              <w:rPr>
                <w:rFonts w:ascii="Calibri" w:hAnsi="Calibri" w:cs="Calibri"/>
                <w:sz w:val="16"/>
                <w:szCs w:val="16"/>
              </w:rPr>
            </w:pPr>
          </w:p>
        </w:tc>
        <w:tc>
          <w:tcPr>
            <w:tcW w:w="99" w:type="pct"/>
            <w:tcBorders>
              <w:top w:val="nil"/>
              <w:left w:val="nil"/>
              <w:bottom w:val="nil"/>
              <w:right w:val="nil"/>
            </w:tcBorders>
            <w:shd w:val="clear" w:color="000000" w:fill="FFFFFF"/>
            <w:noWrap/>
            <w:vAlign w:val="bottom"/>
            <w:hideMark/>
          </w:tcPr>
          <w:p w14:paraId="0EC347E9"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367" w:type="pct"/>
            <w:gridSpan w:val="3"/>
            <w:tcBorders>
              <w:top w:val="nil"/>
              <w:left w:val="nil"/>
              <w:bottom w:val="nil"/>
              <w:right w:val="nil"/>
            </w:tcBorders>
            <w:shd w:val="clear" w:color="000000" w:fill="FFFFFF"/>
            <w:noWrap/>
            <w:vAlign w:val="bottom"/>
            <w:hideMark/>
          </w:tcPr>
          <w:p w14:paraId="74AA6D50"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xml:space="preserve">Name / </w:t>
            </w:r>
            <w:r w:rsidRPr="00955494">
              <w:rPr>
                <w:rFonts w:ascii="Calibri" w:hAnsi="Calibri" w:cs="Calibri"/>
                <w:sz w:val="16"/>
                <w:szCs w:val="16"/>
                <w:lang w:val="uk-UA"/>
              </w:rPr>
              <w:t>ПІБ</w:t>
            </w:r>
            <w:r w:rsidRPr="00955494">
              <w:rPr>
                <w:rFonts w:ascii="Calibri" w:hAnsi="Calibri" w:cs="Calibri"/>
                <w:sz w:val="16"/>
                <w:szCs w:val="16"/>
              </w:rPr>
              <w:t>:</w:t>
            </w:r>
          </w:p>
        </w:tc>
        <w:tc>
          <w:tcPr>
            <w:tcW w:w="578" w:type="pct"/>
            <w:gridSpan w:val="3"/>
            <w:tcBorders>
              <w:top w:val="nil"/>
              <w:left w:val="nil"/>
              <w:bottom w:val="single" w:sz="4" w:space="0" w:color="auto"/>
              <w:right w:val="nil"/>
            </w:tcBorders>
            <w:shd w:val="clear" w:color="000000" w:fill="FFFFFF"/>
            <w:noWrap/>
            <w:vAlign w:val="bottom"/>
            <w:hideMark/>
          </w:tcPr>
          <w:p w14:paraId="493094B1" w14:textId="77777777" w:rsidR="00416031" w:rsidRPr="00955494" w:rsidRDefault="00416031" w:rsidP="00393410">
            <w:pPr>
              <w:spacing w:line="240" w:lineRule="auto"/>
              <w:rPr>
                <w:rFonts w:ascii="Calibri" w:hAnsi="Calibri" w:cs="Calibri"/>
                <w:sz w:val="16"/>
                <w:szCs w:val="16"/>
              </w:rPr>
            </w:pPr>
          </w:p>
        </w:tc>
        <w:tc>
          <w:tcPr>
            <w:tcW w:w="107" w:type="pct"/>
            <w:tcBorders>
              <w:top w:val="nil"/>
              <w:left w:val="nil"/>
              <w:bottom w:val="nil"/>
              <w:right w:val="nil"/>
            </w:tcBorders>
            <w:shd w:val="clear" w:color="000000" w:fill="FFFFFF"/>
            <w:noWrap/>
            <w:vAlign w:val="bottom"/>
            <w:hideMark/>
          </w:tcPr>
          <w:p w14:paraId="67C5233D"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335" w:type="pct"/>
            <w:gridSpan w:val="2"/>
            <w:tcBorders>
              <w:top w:val="nil"/>
              <w:left w:val="nil"/>
              <w:bottom w:val="nil"/>
              <w:right w:val="nil"/>
            </w:tcBorders>
            <w:shd w:val="clear" w:color="000000" w:fill="FFFFFF"/>
            <w:noWrap/>
            <w:vAlign w:val="bottom"/>
            <w:hideMark/>
          </w:tcPr>
          <w:p w14:paraId="10E5CC4E"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xml:space="preserve">Name / </w:t>
            </w:r>
            <w:r w:rsidRPr="00955494">
              <w:rPr>
                <w:rFonts w:ascii="Calibri" w:hAnsi="Calibri" w:cs="Calibri"/>
                <w:sz w:val="16"/>
                <w:szCs w:val="16"/>
                <w:lang w:val="uk-UA"/>
              </w:rPr>
              <w:t>ПІБ</w:t>
            </w:r>
            <w:r w:rsidRPr="00955494">
              <w:rPr>
                <w:rFonts w:ascii="Calibri" w:hAnsi="Calibri" w:cs="Calibri"/>
                <w:sz w:val="16"/>
                <w:szCs w:val="16"/>
              </w:rPr>
              <w:t>:</w:t>
            </w:r>
          </w:p>
        </w:tc>
        <w:tc>
          <w:tcPr>
            <w:tcW w:w="686" w:type="pct"/>
            <w:gridSpan w:val="2"/>
            <w:tcBorders>
              <w:top w:val="nil"/>
              <w:left w:val="nil"/>
              <w:bottom w:val="single" w:sz="4" w:space="0" w:color="auto"/>
              <w:right w:val="nil"/>
            </w:tcBorders>
            <w:shd w:val="clear" w:color="000000" w:fill="FFFFFF"/>
            <w:noWrap/>
            <w:vAlign w:val="bottom"/>
            <w:hideMark/>
          </w:tcPr>
          <w:p w14:paraId="5ADB8A73"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r>
      <w:tr w:rsidR="00416031" w:rsidRPr="00955494" w14:paraId="782588BF" w14:textId="77777777" w:rsidTr="00393410">
        <w:trPr>
          <w:trHeight w:val="64"/>
          <w:jc w:val="center"/>
        </w:trPr>
        <w:tc>
          <w:tcPr>
            <w:tcW w:w="399" w:type="pct"/>
            <w:gridSpan w:val="2"/>
            <w:tcBorders>
              <w:top w:val="nil"/>
              <w:left w:val="nil"/>
              <w:bottom w:val="nil"/>
              <w:right w:val="nil"/>
            </w:tcBorders>
            <w:shd w:val="clear" w:color="000000" w:fill="FFFFFF"/>
            <w:noWrap/>
            <w:vAlign w:val="bottom"/>
            <w:hideMark/>
          </w:tcPr>
          <w:p w14:paraId="50C733A9"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xml:space="preserve">Signature / </w:t>
            </w:r>
            <w:r w:rsidRPr="00955494">
              <w:rPr>
                <w:rFonts w:ascii="Calibri" w:hAnsi="Calibri" w:cs="Calibri"/>
                <w:sz w:val="16"/>
                <w:szCs w:val="16"/>
                <w:lang w:val="uk-UA"/>
              </w:rPr>
              <w:t>Підпис:</w:t>
            </w:r>
          </w:p>
        </w:tc>
        <w:tc>
          <w:tcPr>
            <w:tcW w:w="876" w:type="pct"/>
            <w:gridSpan w:val="4"/>
            <w:tcBorders>
              <w:top w:val="nil"/>
              <w:left w:val="nil"/>
              <w:bottom w:val="single" w:sz="4" w:space="0" w:color="auto"/>
              <w:right w:val="nil"/>
            </w:tcBorders>
            <w:shd w:val="clear" w:color="000000" w:fill="FFFFFF"/>
            <w:noWrap/>
            <w:vAlign w:val="bottom"/>
            <w:hideMark/>
          </w:tcPr>
          <w:p w14:paraId="0515B776"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77" w:type="pct"/>
            <w:tcBorders>
              <w:top w:val="nil"/>
              <w:left w:val="nil"/>
              <w:bottom w:val="nil"/>
              <w:right w:val="nil"/>
            </w:tcBorders>
            <w:shd w:val="clear" w:color="000000" w:fill="FFFFFF"/>
            <w:noWrap/>
            <w:vAlign w:val="bottom"/>
            <w:hideMark/>
          </w:tcPr>
          <w:p w14:paraId="2D2BCDE9"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419" w:type="pct"/>
            <w:gridSpan w:val="4"/>
            <w:tcBorders>
              <w:top w:val="nil"/>
              <w:left w:val="nil"/>
              <w:bottom w:val="nil"/>
              <w:right w:val="nil"/>
            </w:tcBorders>
            <w:shd w:val="clear" w:color="000000" w:fill="FFFFFF"/>
            <w:noWrap/>
            <w:vAlign w:val="bottom"/>
            <w:hideMark/>
          </w:tcPr>
          <w:p w14:paraId="04872549"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xml:space="preserve">Signature / </w:t>
            </w:r>
            <w:r w:rsidRPr="00955494">
              <w:rPr>
                <w:rFonts w:ascii="Calibri" w:hAnsi="Calibri" w:cs="Calibri"/>
                <w:sz w:val="16"/>
                <w:szCs w:val="16"/>
                <w:lang w:val="uk-UA"/>
              </w:rPr>
              <w:t>Підпис:</w:t>
            </w:r>
          </w:p>
        </w:tc>
        <w:tc>
          <w:tcPr>
            <w:tcW w:w="1055" w:type="pct"/>
            <w:gridSpan w:val="4"/>
            <w:tcBorders>
              <w:top w:val="nil"/>
              <w:left w:val="nil"/>
              <w:bottom w:val="single" w:sz="4" w:space="0" w:color="auto"/>
              <w:right w:val="nil"/>
            </w:tcBorders>
            <w:shd w:val="clear" w:color="000000" w:fill="FFFFFF"/>
            <w:noWrap/>
            <w:vAlign w:val="bottom"/>
            <w:hideMark/>
          </w:tcPr>
          <w:p w14:paraId="4FAE197E"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99" w:type="pct"/>
            <w:tcBorders>
              <w:top w:val="nil"/>
              <w:left w:val="nil"/>
              <w:bottom w:val="nil"/>
              <w:right w:val="nil"/>
            </w:tcBorders>
            <w:shd w:val="clear" w:color="000000" w:fill="FFFFFF"/>
            <w:noWrap/>
            <w:vAlign w:val="bottom"/>
            <w:hideMark/>
          </w:tcPr>
          <w:p w14:paraId="6514C48C"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367" w:type="pct"/>
            <w:gridSpan w:val="3"/>
            <w:tcBorders>
              <w:top w:val="nil"/>
              <w:left w:val="nil"/>
              <w:bottom w:val="nil"/>
              <w:right w:val="nil"/>
            </w:tcBorders>
            <w:shd w:val="clear" w:color="000000" w:fill="FFFFFF"/>
            <w:noWrap/>
            <w:vAlign w:val="bottom"/>
            <w:hideMark/>
          </w:tcPr>
          <w:p w14:paraId="68C51D87"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xml:space="preserve">Signature / </w:t>
            </w:r>
            <w:r w:rsidRPr="00955494">
              <w:rPr>
                <w:rFonts w:ascii="Calibri" w:hAnsi="Calibri" w:cs="Calibri"/>
                <w:sz w:val="16"/>
                <w:szCs w:val="16"/>
                <w:lang w:val="uk-UA"/>
              </w:rPr>
              <w:t>Підпис:</w:t>
            </w:r>
          </w:p>
        </w:tc>
        <w:tc>
          <w:tcPr>
            <w:tcW w:w="578" w:type="pct"/>
            <w:gridSpan w:val="3"/>
            <w:tcBorders>
              <w:top w:val="nil"/>
              <w:left w:val="nil"/>
              <w:bottom w:val="single" w:sz="4" w:space="0" w:color="auto"/>
              <w:right w:val="nil"/>
            </w:tcBorders>
            <w:shd w:val="clear" w:color="000000" w:fill="FFFFFF"/>
            <w:noWrap/>
            <w:vAlign w:val="bottom"/>
            <w:hideMark/>
          </w:tcPr>
          <w:p w14:paraId="6D0AA8BF" w14:textId="77777777" w:rsidR="00416031" w:rsidRPr="00955494" w:rsidRDefault="00416031" w:rsidP="00393410">
            <w:pPr>
              <w:spacing w:line="240" w:lineRule="auto"/>
              <w:rPr>
                <w:rFonts w:ascii="Calibri" w:hAnsi="Calibri" w:cs="Calibri"/>
                <w:sz w:val="16"/>
                <w:szCs w:val="16"/>
              </w:rPr>
            </w:pPr>
          </w:p>
        </w:tc>
        <w:tc>
          <w:tcPr>
            <w:tcW w:w="107" w:type="pct"/>
            <w:tcBorders>
              <w:top w:val="nil"/>
              <w:left w:val="nil"/>
              <w:bottom w:val="nil"/>
              <w:right w:val="nil"/>
            </w:tcBorders>
            <w:shd w:val="clear" w:color="000000" w:fill="FFFFFF"/>
            <w:noWrap/>
            <w:vAlign w:val="bottom"/>
            <w:hideMark/>
          </w:tcPr>
          <w:p w14:paraId="4CF88605"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335" w:type="pct"/>
            <w:gridSpan w:val="2"/>
            <w:tcBorders>
              <w:top w:val="nil"/>
              <w:left w:val="nil"/>
              <w:bottom w:val="nil"/>
              <w:right w:val="nil"/>
            </w:tcBorders>
            <w:shd w:val="clear" w:color="000000" w:fill="FFFFFF"/>
            <w:noWrap/>
            <w:vAlign w:val="bottom"/>
            <w:hideMark/>
          </w:tcPr>
          <w:p w14:paraId="753A578A"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xml:space="preserve">Signature / </w:t>
            </w:r>
            <w:r w:rsidRPr="00955494">
              <w:rPr>
                <w:rFonts w:ascii="Calibri" w:hAnsi="Calibri" w:cs="Calibri"/>
                <w:sz w:val="16"/>
                <w:szCs w:val="16"/>
                <w:lang w:val="uk-UA"/>
              </w:rPr>
              <w:t>Підпис:</w:t>
            </w:r>
          </w:p>
        </w:tc>
        <w:tc>
          <w:tcPr>
            <w:tcW w:w="686" w:type="pct"/>
            <w:gridSpan w:val="2"/>
            <w:tcBorders>
              <w:top w:val="nil"/>
              <w:left w:val="nil"/>
              <w:bottom w:val="single" w:sz="4" w:space="0" w:color="auto"/>
              <w:right w:val="nil"/>
            </w:tcBorders>
            <w:shd w:val="clear" w:color="000000" w:fill="FFFFFF"/>
            <w:noWrap/>
            <w:vAlign w:val="bottom"/>
            <w:hideMark/>
          </w:tcPr>
          <w:p w14:paraId="5A3D2E49"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r>
      <w:tr w:rsidR="00416031" w:rsidRPr="00955494" w14:paraId="47C6AE5A" w14:textId="77777777" w:rsidTr="00393410">
        <w:trPr>
          <w:trHeight w:val="64"/>
          <w:jc w:val="center"/>
        </w:trPr>
        <w:tc>
          <w:tcPr>
            <w:tcW w:w="399" w:type="pct"/>
            <w:gridSpan w:val="2"/>
            <w:tcBorders>
              <w:top w:val="nil"/>
              <w:left w:val="nil"/>
              <w:bottom w:val="nil"/>
              <w:right w:val="nil"/>
            </w:tcBorders>
            <w:shd w:val="clear" w:color="000000" w:fill="FFFFFF"/>
            <w:noWrap/>
            <w:vAlign w:val="bottom"/>
            <w:hideMark/>
          </w:tcPr>
          <w:p w14:paraId="52FC0C9C"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xml:space="preserve">Date / </w:t>
            </w:r>
            <w:r w:rsidRPr="00955494">
              <w:rPr>
                <w:rFonts w:ascii="Calibri" w:hAnsi="Calibri" w:cs="Calibri"/>
                <w:sz w:val="16"/>
                <w:szCs w:val="16"/>
                <w:lang w:val="uk-UA"/>
              </w:rPr>
              <w:t>Дата:</w:t>
            </w:r>
          </w:p>
        </w:tc>
        <w:tc>
          <w:tcPr>
            <w:tcW w:w="876" w:type="pct"/>
            <w:gridSpan w:val="4"/>
            <w:tcBorders>
              <w:top w:val="nil"/>
              <w:left w:val="nil"/>
              <w:bottom w:val="single" w:sz="4" w:space="0" w:color="auto"/>
              <w:right w:val="nil"/>
            </w:tcBorders>
            <w:shd w:val="clear" w:color="000000" w:fill="FFFFFF"/>
            <w:noWrap/>
            <w:vAlign w:val="bottom"/>
            <w:hideMark/>
          </w:tcPr>
          <w:p w14:paraId="2A7C9504"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77" w:type="pct"/>
            <w:tcBorders>
              <w:top w:val="nil"/>
              <w:left w:val="nil"/>
              <w:bottom w:val="nil"/>
              <w:right w:val="nil"/>
            </w:tcBorders>
            <w:shd w:val="clear" w:color="000000" w:fill="FFFFFF"/>
            <w:noWrap/>
            <w:vAlign w:val="bottom"/>
            <w:hideMark/>
          </w:tcPr>
          <w:p w14:paraId="086D73DA"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419" w:type="pct"/>
            <w:gridSpan w:val="4"/>
            <w:tcBorders>
              <w:top w:val="nil"/>
              <w:left w:val="nil"/>
              <w:bottom w:val="nil"/>
              <w:right w:val="nil"/>
            </w:tcBorders>
            <w:shd w:val="clear" w:color="000000" w:fill="FFFFFF"/>
            <w:noWrap/>
            <w:vAlign w:val="bottom"/>
            <w:hideMark/>
          </w:tcPr>
          <w:p w14:paraId="6A022AEA"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xml:space="preserve">Date / </w:t>
            </w:r>
            <w:r w:rsidRPr="00955494">
              <w:rPr>
                <w:rFonts w:ascii="Calibri" w:hAnsi="Calibri" w:cs="Calibri"/>
                <w:sz w:val="16"/>
                <w:szCs w:val="16"/>
                <w:lang w:val="uk-UA"/>
              </w:rPr>
              <w:t>Дата:</w:t>
            </w:r>
          </w:p>
        </w:tc>
        <w:tc>
          <w:tcPr>
            <w:tcW w:w="1055" w:type="pct"/>
            <w:gridSpan w:val="4"/>
            <w:tcBorders>
              <w:top w:val="nil"/>
              <w:left w:val="nil"/>
              <w:bottom w:val="single" w:sz="4" w:space="0" w:color="auto"/>
              <w:right w:val="nil"/>
            </w:tcBorders>
            <w:shd w:val="clear" w:color="000000" w:fill="FFFFFF"/>
            <w:noWrap/>
            <w:vAlign w:val="bottom"/>
            <w:hideMark/>
          </w:tcPr>
          <w:p w14:paraId="7035401A"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99" w:type="pct"/>
            <w:tcBorders>
              <w:top w:val="nil"/>
              <w:left w:val="nil"/>
              <w:bottom w:val="nil"/>
              <w:right w:val="nil"/>
            </w:tcBorders>
            <w:shd w:val="clear" w:color="000000" w:fill="FFFFFF"/>
            <w:noWrap/>
            <w:vAlign w:val="bottom"/>
            <w:hideMark/>
          </w:tcPr>
          <w:p w14:paraId="45E91144"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367" w:type="pct"/>
            <w:gridSpan w:val="3"/>
            <w:tcBorders>
              <w:top w:val="nil"/>
              <w:left w:val="nil"/>
              <w:bottom w:val="nil"/>
              <w:right w:val="nil"/>
            </w:tcBorders>
            <w:shd w:val="clear" w:color="000000" w:fill="FFFFFF"/>
            <w:noWrap/>
            <w:vAlign w:val="bottom"/>
            <w:hideMark/>
          </w:tcPr>
          <w:p w14:paraId="1948463B"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xml:space="preserve">Date / </w:t>
            </w:r>
            <w:r w:rsidRPr="00955494">
              <w:rPr>
                <w:rFonts w:ascii="Calibri" w:hAnsi="Calibri" w:cs="Calibri"/>
                <w:sz w:val="16"/>
                <w:szCs w:val="16"/>
                <w:lang w:val="uk-UA"/>
              </w:rPr>
              <w:t>Дата:</w:t>
            </w:r>
          </w:p>
        </w:tc>
        <w:tc>
          <w:tcPr>
            <w:tcW w:w="578" w:type="pct"/>
            <w:gridSpan w:val="3"/>
            <w:tcBorders>
              <w:top w:val="nil"/>
              <w:left w:val="nil"/>
              <w:bottom w:val="single" w:sz="4" w:space="0" w:color="auto"/>
              <w:right w:val="nil"/>
            </w:tcBorders>
            <w:shd w:val="clear" w:color="000000" w:fill="FFFFFF"/>
            <w:noWrap/>
            <w:vAlign w:val="bottom"/>
            <w:hideMark/>
          </w:tcPr>
          <w:p w14:paraId="04BB07D3" w14:textId="77777777" w:rsidR="00416031" w:rsidRPr="00955494" w:rsidRDefault="00416031" w:rsidP="00393410">
            <w:pPr>
              <w:spacing w:line="240" w:lineRule="auto"/>
              <w:rPr>
                <w:rFonts w:ascii="Calibri" w:hAnsi="Calibri" w:cs="Calibri"/>
                <w:sz w:val="16"/>
                <w:szCs w:val="16"/>
              </w:rPr>
            </w:pPr>
          </w:p>
        </w:tc>
        <w:tc>
          <w:tcPr>
            <w:tcW w:w="107" w:type="pct"/>
            <w:tcBorders>
              <w:top w:val="nil"/>
              <w:left w:val="nil"/>
              <w:bottom w:val="nil"/>
              <w:right w:val="nil"/>
            </w:tcBorders>
            <w:shd w:val="clear" w:color="000000" w:fill="FFFFFF"/>
            <w:noWrap/>
            <w:vAlign w:val="bottom"/>
            <w:hideMark/>
          </w:tcPr>
          <w:p w14:paraId="1627DA95"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c>
          <w:tcPr>
            <w:tcW w:w="335" w:type="pct"/>
            <w:gridSpan w:val="2"/>
            <w:tcBorders>
              <w:top w:val="nil"/>
              <w:left w:val="nil"/>
              <w:bottom w:val="nil"/>
              <w:right w:val="nil"/>
            </w:tcBorders>
            <w:shd w:val="clear" w:color="000000" w:fill="FFFFFF"/>
            <w:noWrap/>
            <w:vAlign w:val="bottom"/>
            <w:hideMark/>
          </w:tcPr>
          <w:p w14:paraId="11F9510F"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xml:space="preserve">Date / </w:t>
            </w:r>
            <w:r w:rsidRPr="00955494">
              <w:rPr>
                <w:rFonts w:ascii="Calibri" w:hAnsi="Calibri" w:cs="Calibri"/>
                <w:sz w:val="16"/>
                <w:szCs w:val="16"/>
                <w:lang w:val="uk-UA"/>
              </w:rPr>
              <w:t>Дата:</w:t>
            </w:r>
          </w:p>
        </w:tc>
        <w:tc>
          <w:tcPr>
            <w:tcW w:w="686" w:type="pct"/>
            <w:gridSpan w:val="2"/>
            <w:tcBorders>
              <w:top w:val="nil"/>
              <w:left w:val="nil"/>
              <w:bottom w:val="single" w:sz="4" w:space="0" w:color="auto"/>
              <w:right w:val="nil"/>
            </w:tcBorders>
            <w:shd w:val="clear" w:color="000000" w:fill="FFFFFF"/>
            <w:noWrap/>
            <w:vAlign w:val="bottom"/>
            <w:hideMark/>
          </w:tcPr>
          <w:p w14:paraId="24A77881" w14:textId="77777777" w:rsidR="00416031" w:rsidRPr="00955494" w:rsidRDefault="00416031" w:rsidP="00393410">
            <w:pPr>
              <w:spacing w:line="240" w:lineRule="auto"/>
              <w:rPr>
                <w:rFonts w:ascii="Calibri" w:hAnsi="Calibri" w:cs="Calibri"/>
                <w:sz w:val="16"/>
                <w:szCs w:val="16"/>
              </w:rPr>
            </w:pPr>
            <w:r w:rsidRPr="00955494">
              <w:rPr>
                <w:rFonts w:ascii="Calibri" w:hAnsi="Calibri" w:cs="Calibri"/>
                <w:sz w:val="16"/>
                <w:szCs w:val="16"/>
              </w:rPr>
              <w:t> </w:t>
            </w:r>
          </w:p>
        </w:tc>
      </w:tr>
      <w:tr w:rsidR="00416031" w:rsidRPr="00955494" w14:paraId="368105BD" w14:textId="77777777" w:rsidTr="00393410">
        <w:trPr>
          <w:trHeight w:val="69"/>
          <w:jc w:val="center"/>
        </w:trPr>
        <w:tc>
          <w:tcPr>
            <w:tcW w:w="5000" w:type="pct"/>
            <w:gridSpan w:val="27"/>
            <w:tcBorders>
              <w:top w:val="nil"/>
              <w:left w:val="nil"/>
              <w:bottom w:val="nil"/>
              <w:right w:val="nil"/>
            </w:tcBorders>
            <w:shd w:val="clear" w:color="000000" w:fill="FFFFFF"/>
            <w:noWrap/>
            <w:vAlign w:val="bottom"/>
            <w:hideMark/>
          </w:tcPr>
          <w:p w14:paraId="2C1B8318" w14:textId="77777777" w:rsidR="00416031" w:rsidRPr="00955494" w:rsidRDefault="00416031" w:rsidP="00393410">
            <w:pPr>
              <w:spacing w:line="240" w:lineRule="auto"/>
              <w:jc w:val="right"/>
              <w:rPr>
                <w:rFonts w:ascii="Calibri" w:hAnsi="Calibri" w:cs="Calibri"/>
                <w:i/>
                <w:iCs/>
                <w:color w:val="0070C0"/>
                <w:sz w:val="16"/>
                <w:szCs w:val="16"/>
              </w:rPr>
            </w:pPr>
            <w:r w:rsidRPr="00955494">
              <w:rPr>
                <w:rFonts w:ascii="Calibri" w:hAnsi="Calibri" w:cs="Calibri"/>
                <w:b/>
                <w:i/>
                <w:color w:val="4472C4"/>
                <w:sz w:val="16"/>
                <w:szCs w:val="16"/>
              </w:rPr>
              <w:t>[affix Implementing Partner’s stamp here] / [</w:t>
            </w:r>
            <w:r w:rsidRPr="00955494">
              <w:rPr>
                <w:rFonts w:ascii="Calibri" w:hAnsi="Calibri" w:cs="Calibri"/>
                <w:b/>
                <w:i/>
                <w:color w:val="4472C4"/>
                <w:sz w:val="16"/>
                <w:szCs w:val="16"/>
                <w:lang w:val="uk-UA"/>
              </w:rPr>
              <w:t>місце печатки</w:t>
            </w:r>
            <w:r w:rsidRPr="00955494">
              <w:rPr>
                <w:rFonts w:ascii="Calibri" w:hAnsi="Calibri" w:cs="Calibri"/>
                <w:b/>
                <w:i/>
                <w:color w:val="4472C4"/>
                <w:sz w:val="16"/>
                <w:szCs w:val="16"/>
              </w:rPr>
              <w:t>]</w:t>
            </w:r>
          </w:p>
        </w:tc>
      </w:tr>
    </w:tbl>
    <w:p w14:paraId="0EC5EB38" w14:textId="77777777" w:rsidR="00416031" w:rsidRPr="00955494" w:rsidRDefault="00416031" w:rsidP="00416031">
      <w:pPr>
        <w:rPr>
          <w:rFonts w:ascii="Calibri" w:hAnsi="Calibri" w:cs="Calibri"/>
          <w:sz w:val="22"/>
          <w:szCs w:val="22"/>
        </w:rPr>
      </w:pPr>
    </w:p>
    <w:p w14:paraId="59DD88BA" w14:textId="77777777" w:rsidR="00416031" w:rsidRPr="00955494" w:rsidRDefault="00416031" w:rsidP="00416031">
      <w:pPr>
        <w:rPr>
          <w:rFonts w:ascii="Calibri" w:hAnsi="Calibri" w:cs="Calibri"/>
          <w:sz w:val="22"/>
          <w:szCs w:val="22"/>
        </w:rPr>
        <w:sectPr w:rsidR="00416031" w:rsidRPr="00955494" w:rsidSect="00393410">
          <w:pgSz w:w="16839" w:h="11907" w:orient="landscape" w:code="9"/>
          <w:pgMar w:top="720" w:right="720" w:bottom="720" w:left="720" w:header="720" w:footer="720" w:gutter="0"/>
          <w:cols w:space="720"/>
          <w:docGrid w:linePitch="360"/>
        </w:sectPr>
      </w:pPr>
    </w:p>
    <w:p w14:paraId="22D3290E" w14:textId="77777777" w:rsidR="00416031" w:rsidRPr="00955494" w:rsidRDefault="00416031" w:rsidP="00416031">
      <w:pPr>
        <w:rPr>
          <w:rFonts w:ascii="Calibri" w:hAnsi="Calibri" w:cs="Calibri"/>
          <w:sz w:val="22"/>
          <w:szCs w:val="22"/>
        </w:rPr>
      </w:pPr>
    </w:p>
    <w:tbl>
      <w:tblPr>
        <w:tblW w:w="0" w:type="auto"/>
        <w:tblLook w:val="04A0" w:firstRow="1" w:lastRow="0" w:firstColumn="1" w:lastColumn="0" w:noHBand="0" w:noVBand="1"/>
      </w:tblPr>
      <w:tblGrid>
        <w:gridCol w:w="4472"/>
        <w:gridCol w:w="4557"/>
      </w:tblGrid>
      <w:tr w:rsidR="00416031" w:rsidRPr="00955494" w14:paraId="3C59DF55" w14:textId="77777777" w:rsidTr="00393410">
        <w:tc>
          <w:tcPr>
            <w:tcW w:w="4611" w:type="dxa"/>
            <w:shd w:val="clear" w:color="auto" w:fill="auto"/>
          </w:tcPr>
          <w:p w14:paraId="19DABDA1" w14:textId="77777777" w:rsidR="00416031" w:rsidRPr="00955494" w:rsidRDefault="00416031" w:rsidP="00393410">
            <w:pPr>
              <w:pStyle w:val="ListParagraph"/>
              <w:tabs>
                <w:tab w:val="left" w:pos="1260"/>
              </w:tabs>
              <w:ind w:left="0"/>
              <w:rPr>
                <w:rFonts w:ascii="Calibri" w:hAnsi="Calibri" w:cs="Calibri"/>
                <w:b/>
                <w:sz w:val="22"/>
                <w:szCs w:val="22"/>
                <w:lang w:val="uk-UA"/>
              </w:rPr>
            </w:pPr>
            <w:r w:rsidRPr="00955494">
              <w:rPr>
                <w:rFonts w:ascii="Calibri" w:hAnsi="Calibri" w:cs="Calibri"/>
                <w:b/>
                <w:sz w:val="22"/>
                <w:szCs w:val="22"/>
              </w:rPr>
              <w:t>3.2. Procurements Methods</w:t>
            </w:r>
          </w:p>
        </w:tc>
        <w:tc>
          <w:tcPr>
            <w:tcW w:w="4634" w:type="dxa"/>
            <w:shd w:val="clear" w:color="auto" w:fill="auto"/>
          </w:tcPr>
          <w:p w14:paraId="77A97E29" w14:textId="77777777" w:rsidR="00416031" w:rsidRPr="00955494" w:rsidRDefault="00416031" w:rsidP="00393410">
            <w:pPr>
              <w:rPr>
                <w:rFonts w:ascii="Calibri" w:hAnsi="Calibri" w:cs="Calibri"/>
                <w:b/>
                <w:sz w:val="22"/>
                <w:szCs w:val="22"/>
                <w:lang w:val="uk-UA"/>
              </w:rPr>
            </w:pPr>
            <w:r w:rsidRPr="00955494">
              <w:rPr>
                <w:rFonts w:ascii="Calibri" w:hAnsi="Calibri" w:cs="Calibri"/>
                <w:b/>
                <w:sz w:val="22"/>
                <w:szCs w:val="22"/>
              </w:rPr>
              <w:t>3.</w:t>
            </w:r>
            <w:r w:rsidRPr="00955494">
              <w:rPr>
                <w:rFonts w:ascii="Calibri" w:hAnsi="Calibri" w:cs="Calibri"/>
                <w:b/>
                <w:sz w:val="22"/>
                <w:szCs w:val="22"/>
                <w:lang w:val="uk-UA"/>
              </w:rPr>
              <w:t>2</w:t>
            </w:r>
            <w:r w:rsidRPr="00955494">
              <w:rPr>
                <w:rFonts w:ascii="Calibri" w:hAnsi="Calibri" w:cs="Calibri"/>
                <w:b/>
                <w:sz w:val="22"/>
                <w:szCs w:val="22"/>
              </w:rPr>
              <w:t xml:space="preserve">. </w:t>
            </w:r>
            <w:r w:rsidRPr="00955494">
              <w:rPr>
                <w:rFonts w:ascii="Calibri" w:hAnsi="Calibri" w:cs="Calibri"/>
                <w:b/>
                <w:sz w:val="22"/>
                <w:szCs w:val="22"/>
                <w:lang w:val="uk-UA"/>
              </w:rPr>
              <w:t>Методи проведення закупівель</w:t>
            </w:r>
          </w:p>
        </w:tc>
      </w:tr>
      <w:tr w:rsidR="00416031" w:rsidRPr="00642AB7" w14:paraId="0BF4FF0A" w14:textId="77777777" w:rsidTr="00393410">
        <w:tc>
          <w:tcPr>
            <w:tcW w:w="4611" w:type="dxa"/>
            <w:shd w:val="clear" w:color="auto" w:fill="auto"/>
          </w:tcPr>
          <w:p w14:paraId="5ED9A435" w14:textId="77777777" w:rsidR="00416031" w:rsidRPr="00955494" w:rsidRDefault="00416031" w:rsidP="00393410">
            <w:pPr>
              <w:pStyle w:val="ListParagraph"/>
              <w:tabs>
                <w:tab w:val="left" w:pos="1260"/>
              </w:tabs>
              <w:ind w:left="0"/>
              <w:rPr>
                <w:rFonts w:ascii="Calibri" w:hAnsi="Calibri" w:cs="Calibri"/>
                <w:sz w:val="22"/>
                <w:szCs w:val="22"/>
              </w:rPr>
            </w:pPr>
            <w:r w:rsidRPr="00955494">
              <w:rPr>
                <w:rFonts w:ascii="Calibri" w:hAnsi="Calibri" w:cs="Calibri"/>
                <w:sz w:val="22"/>
                <w:szCs w:val="22"/>
              </w:rPr>
              <w:t>3.2.1. All procurement for goods, works and</w:t>
            </w:r>
            <w:r w:rsidRPr="00955494">
              <w:rPr>
                <w:rFonts w:ascii="Calibri" w:hAnsi="Calibri" w:cs="Calibri"/>
                <w:sz w:val="22"/>
                <w:szCs w:val="22"/>
                <w:lang w:val="uk-UA"/>
              </w:rPr>
              <w:t>/</w:t>
            </w:r>
            <w:r w:rsidRPr="00955494">
              <w:rPr>
                <w:rFonts w:ascii="Calibri" w:hAnsi="Calibri" w:cs="Calibri"/>
                <w:sz w:val="22"/>
                <w:szCs w:val="22"/>
              </w:rPr>
              <w:t>or services shall be through</w:t>
            </w:r>
            <w:r w:rsidRPr="00955494">
              <w:rPr>
                <w:rFonts w:ascii="Calibri" w:hAnsi="Calibri" w:cs="Calibri"/>
                <w:sz w:val="22"/>
                <w:szCs w:val="22"/>
                <w:lang w:val="uk-UA"/>
              </w:rPr>
              <w:t xml:space="preserve"> </w:t>
            </w:r>
            <w:r w:rsidRPr="00955494">
              <w:rPr>
                <w:rFonts w:ascii="Calibri" w:hAnsi="Calibri" w:cs="Calibri"/>
                <w:sz w:val="22"/>
                <w:szCs w:val="22"/>
              </w:rPr>
              <w:t>using the following methods:</w:t>
            </w:r>
          </w:p>
        </w:tc>
        <w:tc>
          <w:tcPr>
            <w:tcW w:w="4634" w:type="dxa"/>
            <w:shd w:val="clear" w:color="auto" w:fill="auto"/>
          </w:tcPr>
          <w:p w14:paraId="5E7D6769" w14:textId="77777777" w:rsidR="00416031" w:rsidRPr="00955494" w:rsidRDefault="00416031" w:rsidP="00393410">
            <w:pPr>
              <w:rPr>
                <w:rFonts w:ascii="Calibri" w:hAnsi="Calibri" w:cs="Calibri"/>
                <w:sz w:val="22"/>
                <w:szCs w:val="22"/>
                <w:lang w:val="uk-UA"/>
              </w:rPr>
            </w:pPr>
            <w:r w:rsidRPr="00955494">
              <w:rPr>
                <w:rFonts w:ascii="Calibri" w:hAnsi="Calibri" w:cs="Calibri"/>
                <w:sz w:val="22"/>
                <w:szCs w:val="22"/>
                <w:lang w:val="ru-RU"/>
              </w:rPr>
              <w:t xml:space="preserve">3.2.1. </w:t>
            </w:r>
            <w:r w:rsidRPr="00955494">
              <w:rPr>
                <w:rFonts w:ascii="Calibri" w:hAnsi="Calibri" w:cs="Calibri"/>
                <w:sz w:val="22"/>
                <w:szCs w:val="22"/>
                <w:lang w:val="uk-UA"/>
              </w:rPr>
              <w:t>Всі закупівлі товарів, робіт та/або послуг здійснюються за допомогою таких основних методів:</w:t>
            </w:r>
          </w:p>
        </w:tc>
      </w:tr>
      <w:tr w:rsidR="00416031" w:rsidRPr="00955494" w14:paraId="44AEFB40" w14:textId="77777777" w:rsidTr="00393410">
        <w:tc>
          <w:tcPr>
            <w:tcW w:w="4611" w:type="dxa"/>
            <w:shd w:val="clear" w:color="auto" w:fill="auto"/>
          </w:tcPr>
          <w:p w14:paraId="50E8D895" w14:textId="77777777" w:rsidR="00416031" w:rsidRPr="00955494" w:rsidRDefault="00416031" w:rsidP="00B44AC5">
            <w:pPr>
              <w:pStyle w:val="ListParagraph"/>
              <w:numPr>
                <w:ilvl w:val="0"/>
                <w:numId w:val="72"/>
              </w:numPr>
              <w:tabs>
                <w:tab w:val="left" w:pos="1260"/>
              </w:tabs>
              <w:overflowPunct/>
              <w:autoSpaceDE/>
              <w:autoSpaceDN/>
              <w:adjustRightInd/>
              <w:spacing w:line="240" w:lineRule="auto"/>
              <w:contextualSpacing/>
              <w:textAlignment w:val="auto"/>
              <w:rPr>
                <w:rFonts w:ascii="Calibri" w:hAnsi="Calibri" w:cs="Calibri"/>
                <w:sz w:val="22"/>
                <w:szCs w:val="22"/>
                <w:lang w:val="uk-UA"/>
              </w:rPr>
            </w:pPr>
            <w:r w:rsidRPr="00955494">
              <w:rPr>
                <w:rFonts w:ascii="Calibri" w:hAnsi="Calibri" w:cs="Calibri"/>
                <w:sz w:val="22"/>
                <w:szCs w:val="22"/>
              </w:rPr>
              <w:t>sole souring (up to USD 3,000.00);</w:t>
            </w:r>
          </w:p>
        </w:tc>
        <w:tc>
          <w:tcPr>
            <w:tcW w:w="4634" w:type="dxa"/>
            <w:shd w:val="clear" w:color="auto" w:fill="auto"/>
          </w:tcPr>
          <w:p w14:paraId="0FC99D94" w14:textId="77777777" w:rsidR="00416031" w:rsidRPr="00955494" w:rsidRDefault="00416031" w:rsidP="00B44AC5">
            <w:pPr>
              <w:pStyle w:val="ListParagraph"/>
              <w:numPr>
                <w:ilvl w:val="0"/>
                <w:numId w:val="72"/>
              </w:numPr>
              <w:overflowPunct/>
              <w:autoSpaceDE/>
              <w:autoSpaceDN/>
              <w:adjustRightInd/>
              <w:spacing w:line="240" w:lineRule="auto"/>
              <w:contextualSpacing/>
              <w:textAlignment w:val="auto"/>
              <w:rPr>
                <w:rFonts w:ascii="Calibri" w:hAnsi="Calibri" w:cs="Calibri"/>
                <w:sz w:val="22"/>
                <w:szCs w:val="22"/>
                <w:lang w:val="uk-UA"/>
              </w:rPr>
            </w:pPr>
            <w:r w:rsidRPr="00955494">
              <w:rPr>
                <w:rFonts w:ascii="Calibri" w:hAnsi="Calibri" w:cs="Calibri"/>
                <w:sz w:val="22"/>
                <w:szCs w:val="22"/>
                <w:lang w:val="uk-UA"/>
              </w:rPr>
              <w:t>закупівля у єдиного постачальника (до 3,000.00 дол. США);</w:t>
            </w:r>
          </w:p>
        </w:tc>
      </w:tr>
      <w:tr w:rsidR="00416031" w:rsidRPr="00955494" w14:paraId="3A5D5CD7" w14:textId="77777777" w:rsidTr="00393410">
        <w:tc>
          <w:tcPr>
            <w:tcW w:w="4611" w:type="dxa"/>
            <w:shd w:val="clear" w:color="auto" w:fill="auto"/>
          </w:tcPr>
          <w:p w14:paraId="07E9A0D8" w14:textId="77777777" w:rsidR="00416031" w:rsidRPr="00955494" w:rsidRDefault="00416031" w:rsidP="00B44AC5">
            <w:pPr>
              <w:pStyle w:val="ListParagraph"/>
              <w:numPr>
                <w:ilvl w:val="0"/>
                <w:numId w:val="72"/>
              </w:numPr>
              <w:tabs>
                <w:tab w:val="left" w:pos="1260"/>
              </w:tabs>
              <w:overflowPunct/>
              <w:autoSpaceDE/>
              <w:autoSpaceDN/>
              <w:adjustRightInd/>
              <w:spacing w:line="240" w:lineRule="auto"/>
              <w:contextualSpacing/>
              <w:textAlignment w:val="auto"/>
              <w:rPr>
                <w:rFonts w:ascii="Calibri" w:hAnsi="Calibri" w:cs="Calibri"/>
                <w:sz w:val="22"/>
                <w:szCs w:val="22"/>
              </w:rPr>
            </w:pPr>
            <w:r w:rsidRPr="00955494">
              <w:rPr>
                <w:rFonts w:ascii="Calibri" w:hAnsi="Calibri" w:cs="Calibri"/>
                <w:sz w:val="22"/>
                <w:szCs w:val="22"/>
              </w:rPr>
              <w:t>low value procurement (from USD 3,000.00 up to USD 100,000.00);</w:t>
            </w:r>
          </w:p>
        </w:tc>
        <w:tc>
          <w:tcPr>
            <w:tcW w:w="4634" w:type="dxa"/>
            <w:shd w:val="clear" w:color="auto" w:fill="auto"/>
          </w:tcPr>
          <w:p w14:paraId="28CC22BC" w14:textId="77777777" w:rsidR="00416031" w:rsidRPr="00955494" w:rsidRDefault="00416031" w:rsidP="00B44AC5">
            <w:pPr>
              <w:pStyle w:val="ListParagraph"/>
              <w:numPr>
                <w:ilvl w:val="0"/>
                <w:numId w:val="72"/>
              </w:numPr>
              <w:overflowPunct/>
              <w:autoSpaceDE/>
              <w:autoSpaceDN/>
              <w:adjustRightInd/>
              <w:spacing w:line="240" w:lineRule="auto"/>
              <w:contextualSpacing/>
              <w:textAlignment w:val="auto"/>
              <w:rPr>
                <w:rFonts w:ascii="Calibri" w:hAnsi="Calibri" w:cs="Calibri"/>
                <w:sz w:val="22"/>
                <w:szCs w:val="22"/>
                <w:lang w:val="uk-UA"/>
              </w:rPr>
            </w:pPr>
            <w:r w:rsidRPr="00955494">
              <w:rPr>
                <w:rFonts w:ascii="Calibri" w:hAnsi="Calibri" w:cs="Calibri"/>
                <w:sz w:val="22"/>
                <w:szCs w:val="22"/>
                <w:lang w:val="uk-UA"/>
              </w:rPr>
              <w:t>порівняння пропозицій (від 3,000.00 дол. США до 100,000.00 дол. США);</w:t>
            </w:r>
          </w:p>
        </w:tc>
      </w:tr>
      <w:tr w:rsidR="00416031" w:rsidRPr="00642AB7" w14:paraId="3CD6AB5D" w14:textId="77777777" w:rsidTr="00393410">
        <w:trPr>
          <w:trHeight w:val="131"/>
        </w:trPr>
        <w:tc>
          <w:tcPr>
            <w:tcW w:w="4611" w:type="dxa"/>
            <w:shd w:val="clear" w:color="auto" w:fill="auto"/>
          </w:tcPr>
          <w:p w14:paraId="2ABF7614" w14:textId="77777777" w:rsidR="00416031" w:rsidRPr="00955494" w:rsidRDefault="00416031" w:rsidP="00B44AC5">
            <w:pPr>
              <w:pStyle w:val="ListParagraph"/>
              <w:numPr>
                <w:ilvl w:val="0"/>
                <w:numId w:val="72"/>
              </w:numPr>
              <w:tabs>
                <w:tab w:val="left" w:pos="1260"/>
              </w:tabs>
              <w:overflowPunct/>
              <w:autoSpaceDE/>
              <w:autoSpaceDN/>
              <w:adjustRightInd/>
              <w:spacing w:line="240" w:lineRule="auto"/>
              <w:contextualSpacing/>
              <w:textAlignment w:val="auto"/>
              <w:rPr>
                <w:rFonts w:ascii="Calibri" w:hAnsi="Calibri" w:cs="Calibri"/>
                <w:sz w:val="22"/>
                <w:szCs w:val="22"/>
                <w:lang w:val="ru-RU"/>
              </w:rPr>
            </w:pPr>
            <w:r w:rsidRPr="00955494">
              <w:rPr>
                <w:rFonts w:ascii="Calibri" w:hAnsi="Calibri" w:cs="Calibri"/>
                <w:sz w:val="22"/>
                <w:szCs w:val="22"/>
              </w:rPr>
              <w:t>competitive bidding (over USD 100,000.00).</w:t>
            </w:r>
          </w:p>
        </w:tc>
        <w:tc>
          <w:tcPr>
            <w:tcW w:w="4634" w:type="dxa"/>
            <w:shd w:val="clear" w:color="auto" w:fill="auto"/>
          </w:tcPr>
          <w:p w14:paraId="0E21AC2B" w14:textId="77777777" w:rsidR="00416031" w:rsidRPr="00955494" w:rsidRDefault="00416031" w:rsidP="00B44AC5">
            <w:pPr>
              <w:pStyle w:val="ListParagraph"/>
              <w:numPr>
                <w:ilvl w:val="0"/>
                <w:numId w:val="72"/>
              </w:numPr>
              <w:overflowPunct/>
              <w:autoSpaceDE/>
              <w:autoSpaceDN/>
              <w:adjustRightInd/>
              <w:spacing w:line="240" w:lineRule="auto"/>
              <w:contextualSpacing/>
              <w:textAlignment w:val="auto"/>
              <w:rPr>
                <w:rFonts w:ascii="Calibri" w:hAnsi="Calibri" w:cs="Calibri"/>
                <w:sz w:val="22"/>
                <w:szCs w:val="22"/>
                <w:lang w:val="uk-UA"/>
              </w:rPr>
            </w:pPr>
            <w:r w:rsidRPr="00955494">
              <w:rPr>
                <w:rFonts w:ascii="Calibri" w:hAnsi="Calibri" w:cs="Calibri"/>
                <w:sz w:val="22"/>
                <w:szCs w:val="22"/>
                <w:lang w:val="uk-UA"/>
              </w:rPr>
              <w:t>конкурсні торги (від 100,000.00 дол. США).</w:t>
            </w:r>
          </w:p>
        </w:tc>
      </w:tr>
      <w:tr w:rsidR="00416031" w:rsidRPr="00642AB7" w14:paraId="6BABD4DD" w14:textId="77777777" w:rsidTr="00393410">
        <w:tc>
          <w:tcPr>
            <w:tcW w:w="4611" w:type="dxa"/>
            <w:shd w:val="clear" w:color="auto" w:fill="auto"/>
          </w:tcPr>
          <w:p w14:paraId="1278DC0A" w14:textId="77777777" w:rsidR="00416031" w:rsidRPr="00955494" w:rsidRDefault="00416031" w:rsidP="00393410">
            <w:pPr>
              <w:tabs>
                <w:tab w:val="left" w:pos="1260"/>
              </w:tabs>
              <w:rPr>
                <w:rFonts w:ascii="Calibri" w:hAnsi="Calibri" w:cs="Calibri"/>
                <w:sz w:val="22"/>
                <w:szCs w:val="22"/>
                <w:lang w:val="ru-RU"/>
              </w:rPr>
            </w:pPr>
          </w:p>
        </w:tc>
        <w:tc>
          <w:tcPr>
            <w:tcW w:w="4634" w:type="dxa"/>
            <w:shd w:val="clear" w:color="auto" w:fill="auto"/>
          </w:tcPr>
          <w:p w14:paraId="419E2986" w14:textId="77777777" w:rsidR="00416031" w:rsidRPr="00955494" w:rsidRDefault="00416031" w:rsidP="00393410">
            <w:pPr>
              <w:rPr>
                <w:rFonts w:ascii="Calibri" w:hAnsi="Calibri" w:cs="Calibri"/>
                <w:sz w:val="22"/>
                <w:szCs w:val="22"/>
                <w:lang w:val="uk-UA"/>
              </w:rPr>
            </w:pPr>
          </w:p>
        </w:tc>
      </w:tr>
      <w:tr w:rsidR="00416031" w:rsidRPr="00955494" w14:paraId="7BC4E8D8" w14:textId="77777777" w:rsidTr="00393410">
        <w:tc>
          <w:tcPr>
            <w:tcW w:w="4611" w:type="dxa"/>
            <w:shd w:val="clear" w:color="auto" w:fill="auto"/>
          </w:tcPr>
          <w:p w14:paraId="3A1224A9" w14:textId="77777777" w:rsidR="00416031" w:rsidRPr="00955494" w:rsidRDefault="00416031" w:rsidP="00393410">
            <w:pPr>
              <w:pStyle w:val="ListParagraph"/>
              <w:tabs>
                <w:tab w:val="left" w:pos="1260"/>
              </w:tabs>
              <w:ind w:left="0"/>
              <w:rPr>
                <w:rFonts w:ascii="Calibri" w:hAnsi="Calibri" w:cs="Calibri"/>
                <w:b/>
                <w:sz w:val="22"/>
                <w:szCs w:val="22"/>
              </w:rPr>
            </w:pPr>
            <w:r w:rsidRPr="00955494">
              <w:rPr>
                <w:rFonts w:ascii="Calibri" w:hAnsi="Calibri" w:cs="Calibri"/>
                <w:b/>
                <w:sz w:val="22"/>
                <w:szCs w:val="22"/>
                <w:lang w:val="uk-UA"/>
              </w:rPr>
              <w:t>3</w:t>
            </w:r>
            <w:r w:rsidRPr="00955494">
              <w:rPr>
                <w:rFonts w:ascii="Calibri" w:hAnsi="Calibri" w:cs="Calibri"/>
                <w:b/>
                <w:sz w:val="22"/>
                <w:szCs w:val="22"/>
              </w:rPr>
              <w:t>.3. Sole Sourcing</w:t>
            </w:r>
          </w:p>
        </w:tc>
        <w:tc>
          <w:tcPr>
            <w:tcW w:w="4634" w:type="dxa"/>
            <w:shd w:val="clear" w:color="auto" w:fill="auto"/>
          </w:tcPr>
          <w:p w14:paraId="65154354" w14:textId="77777777" w:rsidR="00416031" w:rsidRPr="00955494" w:rsidRDefault="00416031" w:rsidP="00393410">
            <w:pPr>
              <w:rPr>
                <w:rFonts w:ascii="Calibri" w:hAnsi="Calibri" w:cs="Calibri"/>
                <w:b/>
                <w:sz w:val="22"/>
                <w:szCs w:val="22"/>
                <w:lang w:val="uk-UA"/>
              </w:rPr>
            </w:pPr>
            <w:r w:rsidRPr="00955494">
              <w:rPr>
                <w:rFonts w:ascii="Calibri" w:hAnsi="Calibri" w:cs="Calibri"/>
                <w:b/>
                <w:sz w:val="22"/>
                <w:szCs w:val="22"/>
              </w:rPr>
              <w:t xml:space="preserve">3.3. </w:t>
            </w:r>
            <w:r w:rsidRPr="00955494">
              <w:rPr>
                <w:rFonts w:ascii="Calibri" w:hAnsi="Calibri" w:cs="Calibri"/>
                <w:b/>
                <w:sz w:val="22"/>
                <w:szCs w:val="22"/>
                <w:lang w:val="uk-UA"/>
              </w:rPr>
              <w:t>Закупівля у єдиного постачальника</w:t>
            </w:r>
          </w:p>
        </w:tc>
      </w:tr>
      <w:tr w:rsidR="00416031" w:rsidRPr="00642AB7" w14:paraId="530822E2" w14:textId="77777777" w:rsidTr="00393410">
        <w:tc>
          <w:tcPr>
            <w:tcW w:w="4611" w:type="dxa"/>
            <w:shd w:val="clear" w:color="auto" w:fill="auto"/>
          </w:tcPr>
          <w:p w14:paraId="4C25A5EC" w14:textId="77777777" w:rsidR="00416031" w:rsidRPr="00955494" w:rsidRDefault="00416031" w:rsidP="00393410">
            <w:pPr>
              <w:pStyle w:val="ListParagraph"/>
              <w:tabs>
                <w:tab w:val="left" w:pos="1260"/>
              </w:tabs>
              <w:ind w:left="0"/>
              <w:rPr>
                <w:rFonts w:ascii="Calibri" w:hAnsi="Calibri" w:cs="Calibri"/>
                <w:sz w:val="22"/>
                <w:szCs w:val="22"/>
              </w:rPr>
            </w:pPr>
            <w:r w:rsidRPr="00955494">
              <w:rPr>
                <w:rFonts w:ascii="Calibri" w:hAnsi="Calibri" w:cs="Calibri"/>
                <w:sz w:val="22"/>
                <w:szCs w:val="22"/>
              </w:rPr>
              <w:t xml:space="preserve">3.3.1. Sole Sourcing is contracting without competition, and is applied, when procurement value is less than USD 3,000.00 within one calendar month with adherence to the requirements, stipulated in clauses </w:t>
            </w:r>
            <w:r w:rsidRPr="00955494">
              <w:rPr>
                <w:rFonts w:ascii="Calibri" w:hAnsi="Calibri" w:cs="Calibri"/>
                <w:sz w:val="22"/>
                <w:szCs w:val="22"/>
                <w:lang w:val="uk-UA"/>
              </w:rPr>
              <w:t xml:space="preserve">3.1.8-3.1.10 </w:t>
            </w:r>
            <w:r w:rsidRPr="00955494">
              <w:rPr>
                <w:rFonts w:ascii="Calibri" w:hAnsi="Calibri" w:cs="Calibri"/>
                <w:sz w:val="22"/>
                <w:szCs w:val="22"/>
              </w:rPr>
              <w:t>of current Guidelines.</w:t>
            </w:r>
          </w:p>
        </w:tc>
        <w:tc>
          <w:tcPr>
            <w:tcW w:w="4634" w:type="dxa"/>
            <w:shd w:val="clear" w:color="auto" w:fill="auto"/>
          </w:tcPr>
          <w:p w14:paraId="5B5B2786" w14:textId="77777777" w:rsidR="00416031" w:rsidRPr="00955494" w:rsidRDefault="00416031" w:rsidP="00393410">
            <w:pPr>
              <w:rPr>
                <w:rFonts w:ascii="Calibri" w:hAnsi="Calibri" w:cs="Calibri"/>
                <w:sz w:val="22"/>
                <w:szCs w:val="22"/>
                <w:lang w:val="uk-UA"/>
              </w:rPr>
            </w:pPr>
            <w:r w:rsidRPr="00955494">
              <w:rPr>
                <w:rFonts w:ascii="Calibri" w:hAnsi="Calibri" w:cs="Calibri"/>
                <w:sz w:val="22"/>
                <w:szCs w:val="22"/>
                <w:lang w:val="ru-RU"/>
              </w:rPr>
              <w:t xml:space="preserve">3.3.1. </w:t>
            </w:r>
            <w:r w:rsidRPr="00955494">
              <w:rPr>
                <w:rFonts w:ascii="Calibri" w:hAnsi="Calibri" w:cs="Calibri"/>
                <w:sz w:val="22"/>
                <w:szCs w:val="22"/>
                <w:lang w:val="uk-UA"/>
              </w:rPr>
              <w:t>Закупівля у єдиного постачальника – це вибір постачальника без проведення конкурсного відбору, що застосовується у випадках коли вартість закупівлі не перевищує 3,000.00 дол. США протягом одного календарного місяця із дотриманням умов, зазначених в пунктах 3.1.8-3.1.10 даної Процедури.</w:t>
            </w:r>
          </w:p>
        </w:tc>
      </w:tr>
      <w:tr w:rsidR="00416031" w:rsidRPr="00642AB7" w14:paraId="2A27CCB2" w14:textId="77777777" w:rsidTr="00393410">
        <w:tc>
          <w:tcPr>
            <w:tcW w:w="4611" w:type="dxa"/>
            <w:shd w:val="clear" w:color="auto" w:fill="auto"/>
          </w:tcPr>
          <w:p w14:paraId="7A2F24D2" w14:textId="77777777" w:rsidR="00416031" w:rsidRPr="00955494" w:rsidRDefault="00416031" w:rsidP="00393410">
            <w:pPr>
              <w:pStyle w:val="ListParagraph"/>
              <w:tabs>
                <w:tab w:val="left" w:pos="1260"/>
              </w:tabs>
              <w:ind w:left="0"/>
              <w:rPr>
                <w:rFonts w:ascii="Calibri" w:hAnsi="Calibri" w:cs="Calibri"/>
                <w:sz w:val="22"/>
                <w:szCs w:val="22"/>
                <w:highlight w:val="yellow"/>
                <w:lang w:val="uk-UA"/>
              </w:rPr>
            </w:pPr>
            <w:r w:rsidRPr="00955494">
              <w:rPr>
                <w:rFonts w:ascii="Calibri" w:hAnsi="Calibri" w:cs="Calibri"/>
                <w:sz w:val="22"/>
                <w:szCs w:val="22"/>
                <w:lang w:val="uk-UA"/>
              </w:rPr>
              <w:t xml:space="preserve">3.3.2. </w:t>
            </w:r>
            <w:r w:rsidRPr="00955494">
              <w:rPr>
                <w:rFonts w:ascii="Calibri" w:hAnsi="Calibri" w:cs="Calibri"/>
                <w:sz w:val="22"/>
                <w:szCs w:val="22"/>
              </w:rPr>
              <w:t>Purchases, in accordance with clause 3.3.1, shall be made based on invoice, received from an eligible vendor. Vendor’s registration documents shall be attached to the invoice. Copies of the relevant documents should be submitted along with the financial reports, in accordance with Requirements for the financial reporting of sub-grant recipients implementing IOM projects.</w:t>
            </w:r>
          </w:p>
        </w:tc>
        <w:tc>
          <w:tcPr>
            <w:tcW w:w="4634" w:type="dxa"/>
            <w:shd w:val="clear" w:color="auto" w:fill="auto"/>
          </w:tcPr>
          <w:p w14:paraId="7DA47BA1" w14:textId="77777777" w:rsidR="00416031" w:rsidRPr="00955494" w:rsidRDefault="00416031" w:rsidP="00393410">
            <w:pPr>
              <w:rPr>
                <w:rFonts w:ascii="Calibri" w:hAnsi="Calibri" w:cs="Calibri"/>
                <w:sz w:val="22"/>
                <w:szCs w:val="22"/>
                <w:highlight w:val="yellow"/>
                <w:lang w:val="uk-UA"/>
              </w:rPr>
            </w:pPr>
            <w:r w:rsidRPr="00955494">
              <w:rPr>
                <w:rFonts w:ascii="Calibri" w:hAnsi="Calibri" w:cs="Calibri"/>
                <w:sz w:val="22"/>
                <w:szCs w:val="22"/>
                <w:lang w:val="uk-UA"/>
              </w:rPr>
              <w:t>3.3.2. Закупівлі, відповідно до п. 3.3.1, здійснюються на основі рахунку-фактури, отриманого від прийнятного постачальника. До рахунку-фактури додаються реєстраційні документи. Копії відповідних документів подаються разом із фінансовими звітами, згідно з Вимогами до фінансової звітності отримувачів субгрантів при реалізації проектів МОМ.</w:t>
            </w:r>
          </w:p>
        </w:tc>
      </w:tr>
      <w:tr w:rsidR="00416031" w:rsidRPr="00642AB7" w14:paraId="287373D7" w14:textId="77777777" w:rsidTr="00393410">
        <w:tc>
          <w:tcPr>
            <w:tcW w:w="4611" w:type="dxa"/>
            <w:shd w:val="clear" w:color="auto" w:fill="auto"/>
          </w:tcPr>
          <w:p w14:paraId="53E49038" w14:textId="77777777" w:rsidR="00416031" w:rsidRPr="00955494" w:rsidRDefault="00416031" w:rsidP="00393410">
            <w:pPr>
              <w:pStyle w:val="ListParagraph"/>
              <w:tabs>
                <w:tab w:val="left" w:pos="1260"/>
              </w:tabs>
              <w:ind w:left="0"/>
              <w:rPr>
                <w:rFonts w:ascii="Calibri" w:hAnsi="Calibri" w:cs="Calibri"/>
                <w:sz w:val="22"/>
                <w:szCs w:val="22"/>
                <w:lang w:val="uk-UA"/>
              </w:rPr>
            </w:pPr>
            <w:r w:rsidRPr="00955494">
              <w:rPr>
                <w:rFonts w:ascii="Calibri" w:hAnsi="Calibri" w:cs="Calibri"/>
                <w:sz w:val="22"/>
                <w:szCs w:val="22"/>
                <w:lang w:val="uk-UA"/>
              </w:rPr>
              <w:t xml:space="preserve">3.3.3. </w:t>
            </w:r>
            <w:r w:rsidRPr="00955494">
              <w:rPr>
                <w:rFonts w:ascii="Calibri" w:hAnsi="Calibri" w:cs="Calibri"/>
                <w:sz w:val="22"/>
                <w:szCs w:val="22"/>
              </w:rPr>
              <w:t>Sole</w:t>
            </w:r>
            <w:r w:rsidRPr="00955494">
              <w:rPr>
                <w:rFonts w:ascii="Calibri" w:hAnsi="Calibri" w:cs="Calibri"/>
                <w:sz w:val="22"/>
                <w:szCs w:val="22"/>
                <w:lang w:val="uk-UA"/>
              </w:rPr>
              <w:t xml:space="preserve"> </w:t>
            </w:r>
            <w:r w:rsidRPr="00955494">
              <w:rPr>
                <w:rFonts w:ascii="Calibri" w:hAnsi="Calibri" w:cs="Calibri"/>
                <w:sz w:val="22"/>
                <w:szCs w:val="22"/>
              </w:rPr>
              <w:t>Source</w:t>
            </w:r>
            <w:r w:rsidRPr="00955494">
              <w:rPr>
                <w:rFonts w:ascii="Calibri" w:hAnsi="Calibri" w:cs="Calibri"/>
                <w:sz w:val="22"/>
                <w:szCs w:val="22"/>
                <w:lang w:val="uk-UA"/>
              </w:rPr>
              <w:t xml:space="preserve"> </w:t>
            </w:r>
            <w:r w:rsidRPr="00955494">
              <w:rPr>
                <w:rFonts w:ascii="Calibri" w:hAnsi="Calibri" w:cs="Calibri"/>
                <w:sz w:val="22"/>
                <w:szCs w:val="22"/>
              </w:rPr>
              <w:t>method</w:t>
            </w:r>
            <w:r w:rsidRPr="00955494">
              <w:rPr>
                <w:rFonts w:ascii="Calibri" w:hAnsi="Calibri" w:cs="Calibri"/>
                <w:sz w:val="22"/>
                <w:szCs w:val="22"/>
                <w:lang w:val="uk-UA"/>
              </w:rPr>
              <w:t xml:space="preserve"> </w:t>
            </w:r>
            <w:r w:rsidRPr="00955494">
              <w:rPr>
                <w:rFonts w:ascii="Calibri" w:hAnsi="Calibri" w:cs="Calibri"/>
                <w:sz w:val="22"/>
                <w:szCs w:val="22"/>
              </w:rPr>
              <w:t>is</w:t>
            </w:r>
            <w:r w:rsidRPr="00955494">
              <w:rPr>
                <w:rFonts w:ascii="Calibri" w:hAnsi="Calibri" w:cs="Calibri"/>
                <w:sz w:val="22"/>
                <w:szCs w:val="22"/>
                <w:lang w:val="uk-UA"/>
              </w:rPr>
              <w:t xml:space="preserve"> </w:t>
            </w:r>
            <w:r w:rsidRPr="00955494">
              <w:rPr>
                <w:rFonts w:ascii="Calibri" w:hAnsi="Calibri" w:cs="Calibri"/>
                <w:sz w:val="22"/>
                <w:szCs w:val="22"/>
              </w:rPr>
              <w:t>appropriate</w:t>
            </w:r>
            <w:r w:rsidRPr="00955494">
              <w:rPr>
                <w:rFonts w:ascii="Calibri" w:hAnsi="Calibri" w:cs="Calibri"/>
                <w:sz w:val="22"/>
                <w:szCs w:val="22"/>
                <w:lang w:val="uk-UA"/>
              </w:rPr>
              <w:t xml:space="preserve"> </w:t>
            </w:r>
            <w:r w:rsidRPr="00955494">
              <w:rPr>
                <w:rFonts w:ascii="Calibri" w:hAnsi="Calibri" w:cs="Calibri"/>
                <w:sz w:val="22"/>
                <w:szCs w:val="22"/>
              </w:rPr>
              <w:t>also</w:t>
            </w:r>
            <w:r w:rsidRPr="00955494">
              <w:rPr>
                <w:rFonts w:ascii="Calibri" w:hAnsi="Calibri" w:cs="Calibri"/>
                <w:sz w:val="22"/>
                <w:szCs w:val="22"/>
                <w:lang w:val="uk-UA"/>
              </w:rPr>
              <w:t xml:space="preserve"> </w:t>
            </w:r>
            <w:r w:rsidRPr="00955494">
              <w:rPr>
                <w:rFonts w:ascii="Calibri" w:hAnsi="Calibri" w:cs="Calibri"/>
                <w:sz w:val="22"/>
                <w:szCs w:val="22"/>
              </w:rPr>
              <w:t>in</w:t>
            </w:r>
            <w:r w:rsidRPr="00955494">
              <w:rPr>
                <w:rFonts w:ascii="Calibri" w:hAnsi="Calibri" w:cs="Calibri"/>
                <w:sz w:val="22"/>
                <w:szCs w:val="22"/>
                <w:lang w:val="uk-UA"/>
              </w:rPr>
              <w:t xml:space="preserve"> </w:t>
            </w:r>
            <w:r w:rsidRPr="00955494">
              <w:rPr>
                <w:rFonts w:ascii="Calibri" w:hAnsi="Calibri" w:cs="Calibri"/>
                <w:sz w:val="22"/>
                <w:szCs w:val="22"/>
              </w:rPr>
              <w:t>the</w:t>
            </w:r>
            <w:r w:rsidRPr="00955494">
              <w:rPr>
                <w:rFonts w:ascii="Calibri" w:hAnsi="Calibri" w:cs="Calibri"/>
                <w:sz w:val="22"/>
                <w:szCs w:val="22"/>
                <w:lang w:val="uk-UA"/>
              </w:rPr>
              <w:t xml:space="preserve"> </w:t>
            </w:r>
            <w:r w:rsidRPr="00955494">
              <w:rPr>
                <w:rFonts w:ascii="Calibri" w:hAnsi="Calibri" w:cs="Calibri"/>
                <w:sz w:val="22"/>
                <w:szCs w:val="22"/>
              </w:rPr>
              <w:t>following</w:t>
            </w:r>
            <w:r w:rsidRPr="00955494">
              <w:rPr>
                <w:rFonts w:ascii="Calibri" w:hAnsi="Calibri" w:cs="Calibri"/>
                <w:sz w:val="22"/>
                <w:szCs w:val="22"/>
                <w:lang w:val="uk-UA"/>
              </w:rPr>
              <w:t xml:space="preserve"> </w:t>
            </w:r>
            <w:r w:rsidRPr="00955494">
              <w:rPr>
                <w:rFonts w:ascii="Calibri" w:hAnsi="Calibri" w:cs="Calibri"/>
                <w:sz w:val="22"/>
                <w:szCs w:val="22"/>
              </w:rPr>
              <w:t>circumstances</w:t>
            </w:r>
            <w:r w:rsidRPr="00955494">
              <w:rPr>
                <w:rFonts w:ascii="Calibri" w:hAnsi="Calibri" w:cs="Calibri"/>
                <w:sz w:val="22"/>
                <w:szCs w:val="22"/>
                <w:lang w:val="uk-UA"/>
              </w:rPr>
              <w:t>:</w:t>
            </w:r>
          </w:p>
        </w:tc>
        <w:tc>
          <w:tcPr>
            <w:tcW w:w="4634" w:type="dxa"/>
            <w:shd w:val="clear" w:color="auto" w:fill="auto"/>
          </w:tcPr>
          <w:p w14:paraId="027DA018" w14:textId="77777777" w:rsidR="00416031" w:rsidRPr="00955494" w:rsidRDefault="00416031" w:rsidP="00393410">
            <w:pPr>
              <w:rPr>
                <w:rFonts w:ascii="Calibri" w:hAnsi="Calibri" w:cs="Calibri"/>
                <w:sz w:val="22"/>
                <w:szCs w:val="22"/>
                <w:lang w:val="uk-UA"/>
              </w:rPr>
            </w:pPr>
            <w:r w:rsidRPr="00955494">
              <w:rPr>
                <w:rFonts w:ascii="Calibri" w:hAnsi="Calibri" w:cs="Calibri"/>
                <w:sz w:val="22"/>
                <w:szCs w:val="22"/>
                <w:lang w:val="uk-UA"/>
              </w:rPr>
              <w:t>3.3.3. Метод закупівлі у єдиного постачальника також може бути використаний за таких обставин:</w:t>
            </w:r>
          </w:p>
        </w:tc>
      </w:tr>
      <w:tr w:rsidR="00416031" w:rsidRPr="00642AB7" w14:paraId="2605D5B5" w14:textId="77777777" w:rsidTr="00393410">
        <w:trPr>
          <w:trHeight w:val="80"/>
        </w:trPr>
        <w:tc>
          <w:tcPr>
            <w:tcW w:w="4611" w:type="dxa"/>
            <w:shd w:val="clear" w:color="auto" w:fill="auto"/>
          </w:tcPr>
          <w:p w14:paraId="702FBEA5" w14:textId="77777777" w:rsidR="00416031" w:rsidRPr="00955494" w:rsidRDefault="00416031" w:rsidP="00B44AC5">
            <w:pPr>
              <w:pStyle w:val="ListParagraph"/>
              <w:numPr>
                <w:ilvl w:val="0"/>
                <w:numId w:val="74"/>
              </w:numPr>
              <w:tabs>
                <w:tab w:val="left" w:pos="1260"/>
              </w:tabs>
              <w:overflowPunct/>
              <w:autoSpaceDE/>
              <w:autoSpaceDN/>
              <w:adjustRightInd/>
              <w:spacing w:line="240" w:lineRule="auto"/>
              <w:ind w:left="284" w:hanging="284"/>
              <w:contextualSpacing/>
              <w:textAlignment w:val="auto"/>
              <w:rPr>
                <w:rFonts w:ascii="Calibri" w:hAnsi="Calibri" w:cs="Calibri"/>
                <w:sz w:val="22"/>
                <w:szCs w:val="22"/>
              </w:rPr>
            </w:pPr>
            <w:r w:rsidRPr="00955494">
              <w:rPr>
                <w:rFonts w:ascii="Calibri" w:hAnsi="Calibri" w:cs="Calibri"/>
                <w:sz w:val="22"/>
                <w:szCs w:val="22"/>
              </w:rPr>
              <w:t>vendor is the exclusive manufacturer or distributor of the goods, where no other equivalent items available; In this case, the vendor must present a certificate of exclusive distributorship from the principal company manufacturing the product;</w:t>
            </w:r>
          </w:p>
        </w:tc>
        <w:tc>
          <w:tcPr>
            <w:tcW w:w="4634" w:type="dxa"/>
            <w:shd w:val="clear" w:color="auto" w:fill="auto"/>
          </w:tcPr>
          <w:p w14:paraId="72B1B1FB" w14:textId="77777777" w:rsidR="00416031" w:rsidRPr="00955494" w:rsidRDefault="00416031" w:rsidP="00B44AC5">
            <w:pPr>
              <w:pStyle w:val="ListParagraph"/>
              <w:numPr>
                <w:ilvl w:val="0"/>
                <w:numId w:val="73"/>
              </w:numPr>
              <w:overflowPunct/>
              <w:autoSpaceDE/>
              <w:autoSpaceDN/>
              <w:adjustRightInd/>
              <w:spacing w:line="240" w:lineRule="auto"/>
              <w:ind w:left="287" w:hanging="283"/>
              <w:contextualSpacing/>
              <w:textAlignment w:val="auto"/>
              <w:rPr>
                <w:rFonts w:ascii="Calibri" w:hAnsi="Calibri" w:cs="Calibri"/>
                <w:sz w:val="22"/>
                <w:szCs w:val="22"/>
                <w:lang w:val="uk-UA"/>
              </w:rPr>
            </w:pPr>
            <w:r w:rsidRPr="00955494">
              <w:rPr>
                <w:rFonts w:ascii="Calibri" w:hAnsi="Calibri" w:cs="Calibri"/>
                <w:sz w:val="22"/>
                <w:szCs w:val="22"/>
                <w:lang w:val="uk-UA"/>
              </w:rPr>
              <w:t>постачальник є ексклюзивним виробником або дистриб’ютором товарів, при відсутності на ринку доступної еквівалентної продукції. У цьому випадку постачальник має надати сертифікат ексклюзивного дистриб’ютора від компанії-виробника;</w:t>
            </w:r>
          </w:p>
        </w:tc>
      </w:tr>
      <w:tr w:rsidR="00416031" w:rsidRPr="00955494" w14:paraId="67011975" w14:textId="77777777" w:rsidTr="00393410">
        <w:tc>
          <w:tcPr>
            <w:tcW w:w="4611" w:type="dxa"/>
            <w:shd w:val="clear" w:color="auto" w:fill="auto"/>
          </w:tcPr>
          <w:p w14:paraId="48E44D68" w14:textId="77777777" w:rsidR="00416031" w:rsidRPr="00955494" w:rsidRDefault="00416031" w:rsidP="00B44AC5">
            <w:pPr>
              <w:pStyle w:val="ListParagraph"/>
              <w:numPr>
                <w:ilvl w:val="0"/>
                <w:numId w:val="74"/>
              </w:numPr>
              <w:tabs>
                <w:tab w:val="left" w:pos="1260"/>
              </w:tabs>
              <w:overflowPunct/>
              <w:autoSpaceDE/>
              <w:autoSpaceDN/>
              <w:adjustRightInd/>
              <w:spacing w:line="240" w:lineRule="auto"/>
              <w:ind w:left="284" w:hanging="284"/>
              <w:contextualSpacing/>
              <w:textAlignment w:val="auto"/>
              <w:rPr>
                <w:rFonts w:ascii="Calibri" w:hAnsi="Calibri" w:cs="Calibri"/>
                <w:sz w:val="22"/>
                <w:szCs w:val="22"/>
              </w:rPr>
            </w:pPr>
            <w:r w:rsidRPr="00955494">
              <w:rPr>
                <w:rFonts w:ascii="Calibri" w:hAnsi="Calibri" w:cs="Calibri"/>
                <w:sz w:val="22"/>
                <w:szCs w:val="22"/>
              </w:rPr>
              <w:t>when there are less than three vendors in the vicinity, and the Implementing Partner deemed it more reasonable to source the goods/services locally;</w:t>
            </w:r>
          </w:p>
        </w:tc>
        <w:tc>
          <w:tcPr>
            <w:tcW w:w="4634" w:type="dxa"/>
            <w:shd w:val="clear" w:color="auto" w:fill="auto"/>
          </w:tcPr>
          <w:p w14:paraId="797A61A6" w14:textId="77777777" w:rsidR="00416031" w:rsidRPr="00955494" w:rsidRDefault="00416031" w:rsidP="00B44AC5">
            <w:pPr>
              <w:pStyle w:val="ListParagraph"/>
              <w:numPr>
                <w:ilvl w:val="0"/>
                <w:numId w:val="73"/>
              </w:numPr>
              <w:overflowPunct/>
              <w:autoSpaceDE/>
              <w:autoSpaceDN/>
              <w:adjustRightInd/>
              <w:spacing w:line="240" w:lineRule="auto"/>
              <w:ind w:left="287" w:hanging="283"/>
              <w:contextualSpacing/>
              <w:textAlignment w:val="auto"/>
              <w:rPr>
                <w:rFonts w:ascii="Calibri" w:hAnsi="Calibri" w:cs="Calibri"/>
                <w:sz w:val="22"/>
                <w:szCs w:val="22"/>
                <w:lang w:val="uk-UA"/>
              </w:rPr>
            </w:pPr>
            <w:r w:rsidRPr="00955494">
              <w:rPr>
                <w:rFonts w:ascii="Calibri" w:hAnsi="Calibri" w:cs="Calibri"/>
                <w:sz w:val="22"/>
                <w:szCs w:val="22"/>
                <w:lang w:val="uk-UA"/>
              </w:rPr>
              <w:t>коли наявні менше ніж три місцевих постачальника і Виконавчий партнер вважає, що закупівля товарів/послуг на місцевому рівні є більш доцільною;</w:t>
            </w:r>
          </w:p>
        </w:tc>
      </w:tr>
      <w:tr w:rsidR="00416031" w:rsidRPr="00955494" w14:paraId="5E93DE14" w14:textId="77777777" w:rsidTr="00393410">
        <w:tc>
          <w:tcPr>
            <w:tcW w:w="4611" w:type="dxa"/>
            <w:shd w:val="clear" w:color="auto" w:fill="auto"/>
          </w:tcPr>
          <w:p w14:paraId="303A9CF5" w14:textId="77777777" w:rsidR="00416031" w:rsidRPr="00955494" w:rsidRDefault="00416031" w:rsidP="00B44AC5">
            <w:pPr>
              <w:pStyle w:val="ListParagraph"/>
              <w:numPr>
                <w:ilvl w:val="0"/>
                <w:numId w:val="74"/>
              </w:numPr>
              <w:tabs>
                <w:tab w:val="left" w:pos="1260"/>
              </w:tabs>
              <w:overflowPunct/>
              <w:autoSpaceDE/>
              <w:autoSpaceDN/>
              <w:adjustRightInd/>
              <w:spacing w:line="240" w:lineRule="auto"/>
              <w:ind w:left="284" w:hanging="284"/>
              <w:contextualSpacing/>
              <w:textAlignment w:val="auto"/>
              <w:rPr>
                <w:rFonts w:ascii="Calibri" w:hAnsi="Calibri" w:cs="Calibri"/>
                <w:sz w:val="22"/>
                <w:szCs w:val="22"/>
              </w:rPr>
            </w:pPr>
            <w:r w:rsidRPr="00955494">
              <w:rPr>
                <w:rFonts w:ascii="Calibri" w:hAnsi="Calibri" w:cs="Calibri"/>
                <w:sz w:val="22"/>
                <w:szCs w:val="22"/>
              </w:rPr>
              <w:t>a change of vendor has detrimental/negative effects on product quality, warranty or after sales services of existing equipment;</w:t>
            </w:r>
          </w:p>
        </w:tc>
        <w:tc>
          <w:tcPr>
            <w:tcW w:w="4634" w:type="dxa"/>
            <w:shd w:val="clear" w:color="auto" w:fill="auto"/>
          </w:tcPr>
          <w:p w14:paraId="53A43BB8" w14:textId="77777777" w:rsidR="00416031" w:rsidRPr="00955494" w:rsidRDefault="00416031" w:rsidP="00B44AC5">
            <w:pPr>
              <w:pStyle w:val="ListParagraph"/>
              <w:numPr>
                <w:ilvl w:val="0"/>
                <w:numId w:val="73"/>
              </w:numPr>
              <w:overflowPunct/>
              <w:autoSpaceDE/>
              <w:autoSpaceDN/>
              <w:adjustRightInd/>
              <w:spacing w:line="240" w:lineRule="auto"/>
              <w:ind w:left="287" w:hanging="283"/>
              <w:contextualSpacing/>
              <w:textAlignment w:val="auto"/>
              <w:rPr>
                <w:rFonts w:ascii="Calibri" w:hAnsi="Calibri" w:cs="Calibri"/>
                <w:sz w:val="22"/>
                <w:szCs w:val="22"/>
                <w:lang w:val="uk-UA"/>
              </w:rPr>
            </w:pPr>
            <w:r w:rsidRPr="00955494">
              <w:rPr>
                <w:rFonts w:ascii="Calibri" w:hAnsi="Calibri" w:cs="Calibri"/>
                <w:sz w:val="22"/>
                <w:szCs w:val="22"/>
                <w:lang w:val="uk-UA"/>
              </w:rPr>
              <w:t>зміна постачальника має згубні / негативні наслідки для якості продукції, гарантійного та післягарантійного обслуговування існуючого обладнання;</w:t>
            </w:r>
          </w:p>
        </w:tc>
      </w:tr>
      <w:tr w:rsidR="00416031" w:rsidRPr="00642AB7" w14:paraId="61784481" w14:textId="77777777" w:rsidTr="00393410">
        <w:tc>
          <w:tcPr>
            <w:tcW w:w="4611" w:type="dxa"/>
            <w:shd w:val="clear" w:color="auto" w:fill="auto"/>
          </w:tcPr>
          <w:p w14:paraId="69BB961B" w14:textId="77777777" w:rsidR="00416031" w:rsidRPr="00955494" w:rsidRDefault="00416031" w:rsidP="00B44AC5">
            <w:pPr>
              <w:pStyle w:val="ListParagraph"/>
              <w:numPr>
                <w:ilvl w:val="0"/>
                <w:numId w:val="74"/>
              </w:numPr>
              <w:tabs>
                <w:tab w:val="left" w:pos="1260"/>
              </w:tabs>
              <w:overflowPunct/>
              <w:autoSpaceDE/>
              <w:autoSpaceDN/>
              <w:adjustRightInd/>
              <w:spacing w:line="240" w:lineRule="auto"/>
              <w:ind w:left="284" w:hanging="284"/>
              <w:contextualSpacing/>
              <w:textAlignment w:val="auto"/>
              <w:rPr>
                <w:rFonts w:ascii="Calibri" w:hAnsi="Calibri" w:cs="Calibri"/>
                <w:sz w:val="22"/>
                <w:szCs w:val="22"/>
              </w:rPr>
            </w:pPr>
            <w:r w:rsidRPr="00955494">
              <w:rPr>
                <w:rFonts w:ascii="Calibri" w:hAnsi="Calibri" w:cs="Calibri"/>
                <w:sz w:val="22"/>
                <w:szCs w:val="22"/>
              </w:rPr>
              <w:t>a change of a vendor would involve significant additional cost that offset the benefits of such change;</w:t>
            </w:r>
          </w:p>
        </w:tc>
        <w:tc>
          <w:tcPr>
            <w:tcW w:w="4634" w:type="dxa"/>
            <w:shd w:val="clear" w:color="auto" w:fill="auto"/>
          </w:tcPr>
          <w:p w14:paraId="5C7A78C7" w14:textId="77777777" w:rsidR="00416031" w:rsidRPr="00955494" w:rsidRDefault="00416031" w:rsidP="00B44AC5">
            <w:pPr>
              <w:pStyle w:val="ListParagraph"/>
              <w:numPr>
                <w:ilvl w:val="0"/>
                <w:numId w:val="73"/>
              </w:numPr>
              <w:overflowPunct/>
              <w:autoSpaceDE/>
              <w:autoSpaceDN/>
              <w:adjustRightInd/>
              <w:spacing w:line="240" w:lineRule="auto"/>
              <w:ind w:left="287" w:hanging="283"/>
              <w:contextualSpacing/>
              <w:textAlignment w:val="auto"/>
              <w:rPr>
                <w:rFonts w:ascii="Calibri" w:hAnsi="Calibri" w:cs="Calibri"/>
                <w:sz w:val="22"/>
                <w:szCs w:val="22"/>
                <w:lang w:val="uk-UA"/>
              </w:rPr>
            </w:pPr>
            <w:r w:rsidRPr="00955494">
              <w:rPr>
                <w:rFonts w:ascii="Calibri" w:hAnsi="Calibri" w:cs="Calibri"/>
                <w:sz w:val="22"/>
                <w:szCs w:val="22"/>
                <w:lang w:val="uk-UA"/>
              </w:rPr>
              <w:t>зміна постачальника тягне за собою значні додаткові витрати, які компенсують переваги від такої зміни;</w:t>
            </w:r>
          </w:p>
        </w:tc>
      </w:tr>
      <w:tr w:rsidR="00416031" w:rsidRPr="00955494" w14:paraId="0344B148" w14:textId="77777777" w:rsidTr="00393410">
        <w:tc>
          <w:tcPr>
            <w:tcW w:w="4611" w:type="dxa"/>
            <w:shd w:val="clear" w:color="auto" w:fill="auto"/>
          </w:tcPr>
          <w:p w14:paraId="5DE8FD60" w14:textId="77777777" w:rsidR="00416031" w:rsidRPr="00955494" w:rsidRDefault="00416031" w:rsidP="00B44AC5">
            <w:pPr>
              <w:pStyle w:val="ListParagraph"/>
              <w:numPr>
                <w:ilvl w:val="0"/>
                <w:numId w:val="74"/>
              </w:numPr>
              <w:tabs>
                <w:tab w:val="left" w:pos="1260"/>
              </w:tabs>
              <w:overflowPunct/>
              <w:autoSpaceDE/>
              <w:autoSpaceDN/>
              <w:adjustRightInd/>
              <w:spacing w:line="240" w:lineRule="auto"/>
              <w:ind w:left="284" w:hanging="284"/>
              <w:contextualSpacing/>
              <w:textAlignment w:val="auto"/>
              <w:rPr>
                <w:rFonts w:ascii="Calibri" w:hAnsi="Calibri" w:cs="Calibri"/>
                <w:sz w:val="22"/>
                <w:szCs w:val="22"/>
              </w:rPr>
            </w:pPr>
            <w:r w:rsidRPr="00955494">
              <w:rPr>
                <w:rFonts w:ascii="Calibri" w:hAnsi="Calibri" w:cs="Calibri"/>
                <w:sz w:val="22"/>
                <w:szCs w:val="22"/>
              </w:rPr>
              <w:lastRenderedPageBreak/>
              <w:t>placing a repeat order within 6 months from the date of the last approved purchase (date of approved Bids Analysis Summary), provided technical specifications, prices terms and conditions remain similar and continue to be advantageous. Repeat orders shall not exceed the amount of the previously approved purchase.</w:t>
            </w:r>
          </w:p>
        </w:tc>
        <w:tc>
          <w:tcPr>
            <w:tcW w:w="4634" w:type="dxa"/>
            <w:shd w:val="clear" w:color="auto" w:fill="auto"/>
          </w:tcPr>
          <w:p w14:paraId="4E4D3706" w14:textId="77777777" w:rsidR="00416031" w:rsidRPr="00955494" w:rsidRDefault="00416031" w:rsidP="00B44AC5">
            <w:pPr>
              <w:pStyle w:val="ListParagraph"/>
              <w:numPr>
                <w:ilvl w:val="0"/>
                <w:numId w:val="73"/>
              </w:numPr>
              <w:overflowPunct/>
              <w:autoSpaceDE/>
              <w:autoSpaceDN/>
              <w:adjustRightInd/>
              <w:spacing w:line="240" w:lineRule="auto"/>
              <w:ind w:left="287" w:hanging="283"/>
              <w:contextualSpacing/>
              <w:textAlignment w:val="auto"/>
              <w:rPr>
                <w:rFonts w:ascii="Calibri" w:hAnsi="Calibri" w:cs="Calibri"/>
                <w:sz w:val="22"/>
                <w:szCs w:val="22"/>
                <w:lang w:val="uk-UA"/>
              </w:rPr>
            </w:pPr>
            <w:r w:rsidRPr="00955494">
              <w:rPr>
                <w:rFonts w:ascii="Calibri" w:hAnsi="Calibri" w:cs="Calibri"/>
                <w:sz w:val="22"/>
                <w:szCs w:val="22"/>
                <w:lang w:val="uk-UA"/>
              </w:rPr>
              <w:t>розміщення повторного замовлення протягом 6 місяців з дати останньої затвердженої закупівлі (дата затвердженої Порівняльної таблиці</w:t>
            </w:r>
            <w:r w:rsidRPr="00955494">
              <w:rPr>
                <w:rFonts w:ascii="Calibri" w:hAnsi="Calibri" w:cs="Calibri"/>
                <w:sz w:val="22"/>
                <w:szCs w:val="22"/>
              </w:rPr>
              <w:t xml:space="preserve"> </w:t>
            </w:r>
            <w:proofErr w:type="spellStart"/>
            <w:r w:rsidRPr="00955494">
              <w:rPr>
                <w:rFonts w:ascii="Calibri" w:hAnsi="Calibri" w:cs="Calibri"/>
                <w:sz w:val="22"/>
                <w:szCs w:val="22"/>
                <w:lang w:val="ru-RU"/>
              </w:rPr>
              <w:t>пропозиц</w:t>
            </w:r>
            <w:proofErr w:type="spellEnd"/>
            <w:r w:rsidRPr="00955494">
              <w:rPr>
                <w:rFonts w:ascii="Calibri" w:hAnsi="Calibri" w:cs="Calibri"/>
                <w:sz w:val="22"/>
                <w:szCs w:val="22"/>
                <w:lang w:val="uk-UA"/>
              </w:rPr>
              <w:t>ій), якщо технічні характеристики, ціни, терміни та умови залишаються таким ж самими та все ще є конкуренто спроможними. Повторні замовлення не повинні перевищувати вартість раніше затвердженої закупівлі.</w:t>
            </w:r>
          </w:p>
        </w:tc>
      </w:tr>
      <w:tr w:rsidR="00416031" w:rsidRPr="00642AB7" w14:paraId="4CFF2757" w14:textId="77777777" w:rsidTr="00393410">
        <w:tc>
          <w:tcPr>
            <w:tcW w:w="4611" w:type="dxa"/>
            <w:shd w:val="clear" w:color="auto" w:fill="auto"/>
          </w:tcPr>
          <w:p w14:paraId="7D51D14C" w14:textId="77777777" w:rsidR="00416031" w:rsidRPr="00955494" w:rsidRDefault="00416031" w:rsidP="00393410">
            <w:pPr>
              <w:pStyle w:val="ListParagraph"/>
              <w:tabs>
                <w:tab w:val="left" w:pos="1260"/>
              </w:tabs>
              <w:ind w:left="0"/>
              <w:rPr>
                <w:rFonts w:ascii="Calibri" w:hAnsi="Calibri" w:cs="Calibri"/>
                <w:sz w:val="22"/>
                <w:szCs w:val="22"/>
              </w:rPr>
            </w:pPr>
            <w:r w:rsidRPr="00955494">
              <w:rPr>
                <w:rFonts w:ascii="Calibri" w:hAnsi="Calibri" w:cs="Calibri"/>
                <w:sz w:val="22"/>
                <w:szCs w:val="22"/>
                <w:lang w:val="uk-UA"/>
              </w:rPr>
              <w:t xml:space="preserve">3.3.4. </w:t>
            </w:r>
            <w:r w:rsidRPr="00955494">
              <w:rPr>
                <w:rFonts w:ascii="Calibri" w:hAnsi="Calibri" w:cs="Calibri"/>
                <w:sz w:val="22"/>
                <w:szCs w:val="22"/>
              </w:rPr>
              <w:t>The Implementing Partner shall make reasonable decision for award of the contract under the circumstances, specified in clause 3.3.3. Such decision should be documented with relevant Explanatory letter</w:t>
            </w:r>
            <w:r w:rsidRPr="00955494">
              <w:rPr>
                <w:rFonts w:ascii="Calibri" w:hAnsi="Calibri" w:cs="Calibri"/>
                <w:sz w:val="22"/>
                <w:szCs w:val="22"/>
                <w:lang w:val="uk-UA"/>
              </w:rPr>
              <w:t xml:space="preserve"> </w:t>
            </w:r>
            <w:r w:rsidRPr="00955494">
              <w:rPr>
                <w:rFonts w:ascii="Calibri" w:hAnsi="Calibri" w:cs="Calibri"/>
                <w:sz w:val="22"/>
                <w:szCs w:val="22"/>
              </w:rPr>
              <w:t>and Bids Analysis Summary (Template No.</w:t>
            </w:r>
            <w:r w:rsidRPr="00955494">
              <w:rPr>
                <w:rFonts w:ascii="Calibri" w:hAnsi="Calibri" w:cs="Calibri"/>
                <w:sz w:val="22"/>
                <w:szCs w:val="22"/>
                <w:lang w:val="uk-UA"/>
              </w:rPr>
              <w:t>2</w:t>
            </w:r>
            <w:r w:rsidRPr="00955494">
              <w:rPr>
                <w:rFonts w:ascii="Calibri" w:hAnsi="Calibri" w:cs="Calibri"/>
                <w:sz w:val="22"/>
                <w:szCs w:val="22"/>
              </w:rPr>
              <w:t>) with one bidder, which contain justification on feasibility of method’s application, as well as the results of market assessment and analysis on availability of other possible vendors and accessibility of equivalent goods, works and/or services, approved by Head of the Implementing Partner.</w:t>
            </w:r>
          </w:p>
        </w:tc>
        <w:tc>
          <w:tcPr>
            <w:tcW w:w="4634" w:type="dxa"/>
            <w:shd w:val="clear" w:color="auto" w:fill="auto"/>
          </w:tcPr>
          <w:p w14:paraId="46D74F04" w14:textId="77777777" w:rsidR="00416031" w:rsidRPr="00955494" w:rsidRDefault="00416031" w:rsidP="00393410">
            <w:pPr>
              <w:rPr>
                <w:rFonts w:ascii="Calibri" w:hAnsi="Calibri" w:cs="Calibri"/>
                <w:sz w:val="22"/>
                <w:szCs w:val="22"/>
                <w:lang w:val="uk-UA"/>
              </w:rPr>
            </w:pPr>
            <w:r w:rsidRPr="00955494">
              <w:rPr>
                <w:rFonts w:ascii="Calibri" w:hAnsi="Calibri" w:cs="Calibri"/>
                <w:sz w:val="22"/>
                <w:szCs w:val="22"/>
                <w:lang w:val="ru-RU"/>
              </w:rPr>
              <w:t xml:space="preserve">3.3.4. </w:t>
            </w:r>
            <w:r w:rsidRPr="00955494">
              <w:rPr>
                <w:rFonts w:ascii="Calibri" w:hAnsi="Calibri" w:cs="Calibri"/>
                <w:sz w:val="22"/>
                <w:szCs w:val="22"/>
                <w:lang w:val="uk-UA"/>
              </w:rPr>
              <w:t>У випадках передбачених п.</w:t>
            </w:r>
            <w:r w:rsidRPr="00955494">
              <w:rPr>
                <w:rFonts w:ascii="Calibri" w:hAnsi="Calibri" w:cs="Calibri"/>
                <w:sz w:val="22"/>
                <w:szCs w:val="22"/>
                <w:lang w:val="ru-RU"/>
              </w:rPr>
              <w:t xml:space="preserve"> 3.3.3.</w:t>
            </w:r>
            <w:r w:rsidRPr="00955494">
              <w:rPr>
                <w:rFonts w:ascii="Calibri" w:hAnsi="Calibri" w:cs="Calibri"/>
                <w:sz w:val="22"/>
                <w:szCs w:val="22"/>
                <w:lang w:val="uk-UA"/>
              </w:rPr>
              <w:t xml:space="preserve"> про проведення закупівлі у єдиного постачальника Виконавчим партнером приймається обґрунтоване рішення. Дане рішення оформляється відповідним Листом-роз’ясненням та Порівняльною таблицею пропозицій (Форма №2) з одним учасником, затвердженою керівником Виконавчого партнера, в яких міститься обґрунтування доцільності застосування даного методу, а також результати оцінки та аналізу ринку про наявність інших можливих постачальників і доступності еквівалентних товарів, робіт та/або послуг. </w:t>
            </w:r>
          </w:p>
        </w:tc>
      </w:tr>
      <w:tr w:rsidR="00416031" w:rsidRPr="00642AB7" w14:paraId="6F10F5FA" w14:textId="77777777" w:rsidTr="00393410">
        <w:tc>
          <w:tcPr>
            <w:tcW w:w="4611" w:type="dxa"/>
            <w:shd w:val="clear" w:color="auto" w:fill="auto"/>
          </w:tcPr>
          <w:p w14:paraId="73951B1B" w14:textId="77777777" w:rsidR="00416031" w:rsidRPr="00955494" w:rsidRDefault="00416031" w:rsidP="00393410">
            <w:pPr>
              <w:pStyle w:val="ListParagraph"/>
              <w:tabs>
                <w:tab w:val="left" w:pos="1260"/>
              </w:tabs>
              <w:ind w:left="0"/>
              <w:rPr>
                <w:rFonts w:ascii="Calibri" w:hAnsi="Calibri" w:cs="Calibri"/>
                <w:sz w:val="22"/>
                <w:szCs w:val="22"/>
              </w:rPr>
            </w:pPr>
            <w:r w:rsidRPr="00955494">
              <w:rPr>
                <w:rFonts w:ascii="Calibri" w:hAnsi="Calibri" w:cs="Calibri"/>
                <w:sz w:val="22"/>
                <w:szCs w:val="22"/>
              </w:rPr>
              <w:t>3.3.5. Results of contract award under the circumstances, specified in clause 3.3.3, along with all supporting documents, including vendor’s proposal, Explanatory letter and Bids Analysis Summary, approved by Head of the Implementing Partner, should be submitted to IOM for review</w:t>
            </w:r>
            <w:r w:rsidRPr="00955494">
              <w:rPr>
                <w:rFonts w:ascii="Calibri" w:hAnsi="Calibri" w:cs="Calibri"/>
                <w:sz w:val="22"/>
                <w:szCs w:val="22"/>
                <w:lang w:val="uk-UA"/>
              </w:rPr>
              <w:t xml:space="preserve"> </w:t>
            </w:r>
            <w:r w:rsidRPr="00955494">
              <w:rPr>
                <w:rFonts w:ascii="Calibri" w:hAnsi="Calibri" w:cs="Calibri"/>
                <w:sz w:val="22"/>
                <w:szCs w:val="22"/>
              </w:rPr>
              <w:t xml:space="preserve">and clearance, as stipulated in Section 4 of current Guidelines. </w:t>
            </w:r>
          </w:p>
        </w:tc>
        <w:tc>
          <w:tcPr>
            <w:tcW w:w="4634" w:type="dxa"/>
            <w:shd w:val="clear" w:color="auto" w:fill="auto"/>
          </w:tcPr>
          <w:p w14:paraId="3A3DC73B" w14:textId="77777777" w:rsidR="00416031" w:rsidRPr="00955494" w:rsidRDefault="00416031" w:rsidP="00393410">
            <w:pPr>
              <w:rPr>
                <w:rFonts w:ascii="Calibri" w:hAnsi="Calibri" w:cs="Calibri"/>
                <w:sz w:val="22"/>
                <w:szCs w:val="22"/>
                <w:lang w:val="uk-UA"/>
              </w:rPr>
            </w:pPr>
            <w:r w:rsidRPr="00955494">
              <w:rPr>
                <w:rFonts w:ascii="Calibri" w:hAnsi="Calibri" w:cs="Calibri"/>
                <w:sz w:val="22"/>
                <w:szCs w:val="22"/>
                <w:lang w:val="ru-RU"/>
              </w:rPr>
              <w:t xml:space="preserve">3.3.5. </w:t>
            </w:r>
            <w:r w:rsidRPr="00955494">
              <w:rPr>
                <w:rFonts w:ascii="Calibri" w:hAnsi="Calibri" w:cs="Calibri"/>
                <w:sz w:val="22"/>
                <w:szCs w:val="22"/>
                <w:lang w:val="uk-UA"/>
              </w:rPr>
              <w:t xml:space="preserve">Результати відбору постачальника із застосуванням п. 3.3.3 зі всіма супроводжуючими документами, включаючи отриману пропозицію від постачальника, Лист-роз’яснення, Порівняльну таблицю пропозицій, затверджену керівником Виконавчого партнера подаються на розгляд та затвердження МОМ, як зазначено в Розділі 4 даної Процедури. </w:t>
            </w:r>
          </w:p>
        </w:tc>
      </w:tr>
      <w:tr w:rsidR="00416031" w:rsidRPr="00642AB7" w14:paraId="674647C0" w14:textId="77777777" w:rsidTr="00393410">
        <w:tc>
          <w:tcPr>
            <w:tcW w:w="4611" w:type="dxa"/>
            <w:shd w:val="clear" w:color="auto" w:fill="auto"/>
          </w:tcPr>
          <w:p w14:paraId="78B965F6" w14:textId="77777777" w:rsidR="00416031" w:rsidRPr="00955494" w:rsidRDefault="00416031" w:rsidP="00393410">
            <w:pPr>
              <w:pStyle w:val="ListParagraph"/>
              <w:tabs>
                <w:tab w:val="left" w:pos="1260"/>
              </w:tabs>
              <w:ind w:left="0"/>
              <w:rPr>
                <w:rFonts w:ascii="Calibri" w:hAnsi="Calibri" w:cs="Calibri"/>
                <w:b/>
                <w:sz w:val="22"/>
                <w:szCs w:val="22"/>
                <w:lang w:val="ru-RU"/>
              </w:rPr>
            </w:pPr>
          </w:p>
        </w:tc>
        <w:tc>
          <w:tcPr>
            <w:tcW w:w="4634" w:type="dxa"/>
            <w:shd w:val="clear" w:color="auto" w:fill="auto"/>
          </w:tcPr>
          <w:p w14:paraId="7B898F2A" w14:textId="77777777" w:rsidR="00416031" w:rsidRPr="00955494" w:rsidRDefault="00416031" w:rsidP="00393410">
            <w:pPr>
              <w:rPr>
                <w:rFonts w:ascii="Calibri" w:hAnsi="Calibri" w:cs="Calibri"/>
                <w:b/>
                <w:sz w:val="22"/>
                <w:szCs w:val="22"/>
                <w:lang w:val="ru-RU"/>
              </w:rPr>
            </w:pPr>
          </w:p>
        </w:tc>
      </w:tr>
      <w:tr w:rsidR="00416031" w:rsidRPr="00955494" w14:paraId="45D7E6F0" w14:textId="77777777" w:rsidTr="00393410">
        <w:tc>
          <w:tcPr>
            <w:tcW w:w="4611" w:type="dxa"/>
            <w:shd w:val="clear" w:color="auto" w:fill="auto"/>
          </w:tcPr>
          <w:p w14:paraId="0E3B7695" w14:textId="77777777" w:rsidR="00416031" w:rsidRPr="00955494" w:rsidRDefault="00416031" w:rsidP="00393410">
            <w:pPr>
              <w:pStyle w:val="ListParagraph"/>
              <w:tabs>
                <w:tab w:val="left" w:pos="1260"/>
              </w:tabs>
              <w:ind w:left="0"/>
              <w:rPr>
                <w:rFonts w:ascii="Calibri" w:hAnsi="Calibri" w:cs="Calibri"/>
                <w:b/>
                <w:sz w:val="22"/>
                <w:szCs w:val="22"/>
              </w:rPr>
            </w:pPr>
            <w:r w:rsidRPr="00955494">
              <w:rPr>
                <w:rFonts w:ascii="Calibri" w:hAnsi="Calibri" w:cs="Calibri"/>
                <w:b/>
                <w:sz w:val="22"/>
                <w:szCs w:val="22"/>
              </w:rPr>
              <w:t>3.</w:t>
            </w:r>
            <w:r w:rsidRPr="00955494">
              <w:rPr>
                <w:rFonts w:ascii="Calibri" w:hAnsi="Calibri" w:cs="Calibri"/>
                <w:b/>
                <w:sz w:val="22"/>
                <w:szCs w:val="22"/>
                <w:lang w:val="uk-UA"/>
              </w:rPr>
              <w:t>4</w:t>
            </w:r>
            <w:r w:rsidRPr="00955494">
              <w:rPr>
                <w:rFonts w:ascii="Calibri" w:hAnsi="Calibri" w:cs="Calibri"/>
                <w:b/>
                <w:sz w:val="22"/>
                <w:szCs w:val="22"/>
              </w:rPr>
              <w:t>. Low value procurement</w:t>
            </w:r>
          </w:p>
        </w:tc>
        <w:tc>
          <w:tcPr>
            <w:tcW w:w="4634" w:type="dxa"/>
            <w:shd w:val="clear" w:color="auto" w:fill="auto"/>
          </w:tcPr>
          <w:p w14:paraId="1A40DFD6" w14:textId="77777777" w:rsidR="00416031" w:rsidRPr="00955494" w:rsidRDefault="00416031" w:rsidP="00393410">
            <w:pPr>
              <w:rPr>
                <w:rFonts w:ascii="Calibri" w:hAnsi="Calibri" w:cs="Calibri"/>
                <w:b/>
                <w:sz w:val="22"/>
                <w:szCs w:val="22"/>
                <w:lang w:val="uk-UA"/>
              </w:rPr>
            </w:pPr>
            <w:r w:rsidRPr="00955494">
              <w:rPr>
                <w:rFonts w:ascii="Calibri" w:hAnsi="Calibri" w:cs="Calibri"/>
                <w:b/>
                <w:sz w:val="22"/>
                <w:szCs w:val="22"/>
                <w:lang w:val="ru-RU"/>
              </w:rPr>
              <w:t xml:space="preserve">3.4. </w:t>
            </w:r>
            <w:r w:rsidRPr="00955494">
              <w:rPr>
                <w:rFonts w:ascii="Calibri" w:hAnsi="Calibri" w:cs="Calibri"/>
                <w:b/>
                <w:sz w:val="22"/>
                <w:szCs w:val="22"/>
                <w:lang w:val="uk-UA"/>
              </w:rPr>
              <w:t>Порівняння пропозицій</w:t>
            </w:r>
          </w:p>
        </w:tc>
      </w:tr>
      <w:tr w:rsidR="00416031" w:rsidRPr="00642AB7" w14:paraId="363057D4" w14:textId="77777777" w:rsidTr="00393410">
        <w:tc>
          <w:tcPr>
            <w:tcW w:w="4611" w:type="dxa"/>
            <w:shd w:val="clear" w:color="auto" w:fill="auto"/>
          </w:tcPr>
          <w:p w14:paraId="06C368FF" w14:textId="77777777" w:rsidR="00416031" w:rsidRPr="00955494" w:rsidRDefault="00416031" w:rsidP="00393410">
            <w:pPr>
              <w:pStyle w:val="ListParagraph"/>
              <w:tabs>
                <w:tab w:val="left" w:pos="1260"/>
              </w:tabs>
              <w:ind w:left="0"/>
              <w:rPr>
                <w:rFonts w:ascii="Calibri" w:hAnsi="Calibri" w:cs="Calibri"/>
                <w:sz w:val="22"/>
                <w:szCs w:val="22"/>
              </w:rPr>
            </w:pPr>
            <w:r w:rsidRPr="00955494">
              <w:rPr>
                <w:rFonts w:ascii="Calibri" w:hAnsi="Calibri" w:cs="Calibri"/>
                <w:sz w:val="22"/>
                <w:szCs w:val="22"/>
                <w:lang w:val="uk-UA"/>
              </w:rPr>
              <w:t>3</w:t>
            </w:r>
            <w:r w:rsidRPr="00955494">
              <w:rPr>
                <w:rFonts w:ascii="Calibri" w:hAnsi="Calibri" w:cs="Calibri"/>
                <w:sz w:val="22"/>
                <w:szCs w:val="22"/>
              </w:rPr>
              <w:t xml:space="preserve">.4.1. Low Value Procurement is a procurement method based on comparing price quotations obtained from several vendors, with a minimum of three, to assure competitive prices, and is an appropriate method for procuring of goods, works and/or services of total value from USD 3,000.00 up to USD 100,000.00 within one calendar month with adherence to the requirements, stipulated in clauses </w:t>
            </w:r>
            <w:r w:rsidRPr="00955494">
              <w:rPr>
                <w:rFonts w:ascii="Calibri" w:hAnsi="Calibri" w:cs="Calibri"/>
                <w:sz w:val="22"/>
                <w:szCs w:val="22"/>
                <w:lang w:val="uk-UA"/>
              </w:rPr>
              <w:t xml:space="preserve">3.1.8-3.1.10 </w:t>
            </w:r>
            <w:r w:rsidRPr="00955494">
              <w:rPr>
                <w:rFonts w:ascii="Calibri" w:hAnsi="Calibri" w:cs="Calibri"/>
                <w:sz w:val="22"/>
                <w:szCs w:val="22"/>
              </w:rPr>
              <w:t>of current Guidelines.</w:t>
            </w:r>
          </w:p>
        </w:tc>
        <w:tc>
          <w:tcPr>
            <w:tcW w:w="4634" w:type="dxa"/>
            <w:shd w:val="clear" w:color="auto" w:fill="auto"/>
          </w:tcPr>
          <w:p w14:paraId="119FB005" w14:textId="77777777" w:rsidR="00416031" w:rsidRPr="00955494" w:rsidRDefault="00416031" w:rsidP="00393410">
            <w:pPr>
              <w:rPr>
                <w:rFonts w:ascii="Calibri" w:hAnsi="Calibri" w:cs="Calibri"/>
                <w:sz w:val="22"/>
                <w:szCs w:val="22"/>
                <w:lang w:val="uk-UA"/>
              </w:rPr>
            </w:pPr>
            <w:r w:rsidRPr="00955494">
              <w:rPr>
                <w:rFonts w:ascii="Calibri" w:hAnsi="Calibri" w:cs="Calibri"/>
                <w:sz w:val="22"/>
                <w:szCs w:val="22"/>
              </w:rPr>
              <w:t xml:space="preserve">3.4.1. </w:t>
            </w:r>
            <w:r w:rsidRPr="00955494">
              <w:rPr>
                <w:rFonts w:ascii="Calibri" w:hAnsi="Calibri" w:cs="Calibri"/>
                <w:sz w:val="22"/>
                <w:szCs w:val="22"/>
                <w:lang w:val="uk-UA"/>
              </w:rPr>
              <w:t>Порівняння пропозицій – метод проведення закупівель, що базується на порівнянні цінових пропозицій від декількох, мінімум трьох, постачальників, для забезпечення конкурентних цін, і є належним способом закупівлі товарів, робіт та/або послуг загальною вартістю від 3,000.00 дол. США до 100,000,00 доларів США протягом одного календарного місяця із дотриманням умов, зазначених в пунктах 3.1.8-3.1.10 даної Процедури.</w:t>
            </w:r>
          </w:p>
        </w:tc>
      </w:tr>
      <w:tr w:rsidR="00416031" w:rsidRPr="00955494" w14:paraId="14E6D50B" w14:textId="77777777" w:rsidTr="00393410">
        <w:trPr>
          <w:trHeight w:val="230"/>
        </w:trPr>
        <w:tc>
          <w:tcPr>
            <w:tcW w:w="4611" w:type="dxa"/>
            <w:shd w:val="clear" w:color="auto" w:fill="auto"/>
          </w:tcPr>
          <w:p w14:paraId="77A639B4" w14:textId="77777777" w:rsidR="00416031" w:rsidRPr="00955494" w:rsidRDefault="00416031" w:rsidP="00393410">
            <w:pPr>
              <w:pStyle w:val="ListParagraph"/>
              <w:tabs>
                <w:tab w:val="left" w:pos="1260"/>
              </w:tabs>
              <w:ind w:left="0"/>
              <w:rPr>
                <w:rFonts w:ascii="Calibri" w:hAnsi="Calibri" w:cs="Calibri"/>
                <w:sz w:val="22"/>
                <w:szCs w:val="22"/>
              </w:rPr>
            </w:pPr>
            <w:r w:rsidRPr="00955494">
              <w:rPr>
                <w:rFonts w:ascii="Calibri" w:hAnsi="Calibri" w:cs="Calibri"/>
                <w:sz w:val="22"/>
                <w:szCs w:val="22"/>
              </w:rPr>
              <w:t>3.4.2. Requests for quotations shall indicate:</w:t>
            </w:r>
          </w:p>
        </w:tc>
        <w:tc>
          <w:tcPr>
            <w:tcW w:w="4634" w:type="dxa"/>
            <w:shd w:val="clear" w:color="auto" w:fill="auto"/>
          </w:tcPr>
          <w:p w14:paraId="3F00987D" w14:textId="77777777" w:rsidR="00416031" w:rsidRPr="00955494" w:rsidRDefault="00416031" w:rsidP="00393410">
            <w:pPr>
              <w:rPr>
                <w:rFonts w:ascii="Calibri" w:hAnsi="Calibri" w:cs="Calibri"/>
                <w:sz w:val="22"/>
                <w:szCs w:val="22"/>
                <w:lang w:val="uk-UA"/>
              </w:rPr>
            </w:pPr>
            <w:r w:rsidRPr="00955494">
              <w:rPr>
                <w:rFonts w:ascii="Calibri" w:hAnsi="Calibri" w:cs="Calibri"/>
                <w:sz w:val="22"/>
                <w:szCs w:val="22"/>
              </w:rPr>
              <w:t xml:space="preserve">3.4.2. </w:t>
            </w:r>
            <w:r w:rsidRPr="00955494">
              <w:rPr>
                <w:rFonts w:ascii="Calibri" w:hAnsi="Calibri" w:cs="Calibri"/>
                <w:sz w:val="22"/>
                <w:szCs w:val="22"/>
                <w:lang w:val="uk-UA"/>
              </w:rPr>
              <w:t>Запит пропозицій повинен містити:</w:t>
            </w:r>
          </w:p>
        </w:tc>
      </w:tr>
      <w:tr w:rsidR="00416031" w:rsidRPr="00642AB7" w14:paraId="11C9D304" w14:textId="77777777" w:rsidTr="00393410">
        <w:tc>
          <w:tcPr>
            <w:tcW w:w="4611" w:type="dxa"/>
            <w:shd w:val="clear" w:color="auto" w:fill="auto"/>
          </w:tcPr>
          <w:p w14:paraId="7687D478" w14:textId="77777777" w:rsidR="00416031" w:rsidRPr="00955494" w:rsidRDefault="00416031" w:rsidP="00B44AC5">
            <w:pPr>
              <w:pStyle w:val="ListParagraph"/>
              <w:numPr>
                <w:ilvl w:val="0"/>
                <w:numId w:val="57"/>
              </w:numPr>
              <w:tabs>
                <w:tab w:val="left" w:pos="1260"/>
              </w:tabs>
              <w:overflowPunct/>
              <w:autoSpaceDE/>
              <w:autoSpaceDN/>
              <w:adjustRightInd/>
              <w:spacing w:line="240" w:lineRule="auto"/>
              <w:ind w:left="270" w:hanging="270"/>
              <w:contextualSpacing/>
              <w:textAlignment w:val="auto"/>
              <w:rPr>
                <w:rFonts w:ascii="Calibri" w:hAnsi="Calibri" w:cs="Calibri"/>
                <w:sz w:val="22"/>
                <w:szCs w:val="22"/>
              </w:rPr>
            </w:pPr>
            <w:r w:rsidRPr="00955494">
              <w:rPr>
                <w:rFonts w:ascii="Calibri" w:hAnsi="Calibri" w:cs="Calibri"/>
                <w:sz w:val="22"/>
                <w:szCs w:val="22"/>
              </w:rPr>
              <w:t>detailed technical specification of the item to be procured, in full accordance with the requirements, stipulated in clause 3.1.5 (c) of current Guidelines;</w:t>
            </w:r>
          </w:p>
        </w:tc>
        <w:tc>
          <w:tcPr>
            <w:tcW w:w="4634" w:type="dxa"/>
            <w:shd w:val="clear" w:color="auto" w:fill="auto"/>
          </w:tcPr>
          <w:p w14:paraId="53EEF8C0" w14:textId="77777777" w:rsidR="00416031" w:rsidRPr="00955494" w:rsidRDefault="00416031" w:rsidP="00B44AC5">
            <w:pPr>
              <w:pStyle w:val="ListParagraph"/>
              <w:numPr>
                <w:ilvl w:val="0"/>
                <w:numId w:val="56"/>
              </w:numPr>
              <w:overflowPunct/>
              <w:autoSpaceDE/>
              <w:autoSpaceDN/>
              <w:adjustRightInd/>
              <w:spacing w:line="240" w:lineRule="auto"/>
              <w:ind w:left="311" w:hanging="270"/>
              <w:contextualSpacing/>
              <w:textAlignment w:val="auto"/>
              <w:rPr>
                <w:rFonts w:ascii="Calibri" w:hAnsi="Calibri" w:cs="Calibri"/>
                <w:sz w:val="22"/>
                <w:szCs w:val="22"/>
                <w:lang w:val="ru-RU"/>
              </w:rPr>
            </w:pPr>
            <w:r w:rsidRPr="00955494">
              <w:rPr>
                <w:rFonts w:ascii="Calibri" w:hAnsi="Calibri" w:cs="Calibri"/>
                <w:sz w:val="22"/>
                <w:szCs w:val="22"/>
                <w:lang w:val="uk-UA"/>
              </w:rPr>
              <w:t>детальну технічну специфікацію предмету закупівлі, у повній відповідності з вимогами зазначеними в п. 3.1.</w:t>
            </w:r>
            <w:r w:rsidRPr="00955494">
              <w:rPr>
                <w:rFonts w:ascii="Calibri" w:hAnsi="Calibri" w:cs="Calibri"/>
                <w:sz w:val="22"/>
                <w:szCs w:val="22"/>
                <w:lang w:val="ru-RU"/>
              </w:rPr>
              <w:t>5</w:t>
            </w:r>
            <w:r w:rsidRPr="00955494">
              <w:rPr>
                <w:rFonts w:ascii="Calibri" w:hAnsi="Calibri" w:cs="Calibri"/>
                <w:sz w:val="22"/>
                <w:szCs w:val="22"/>
                <w:lang w:val="uk-UA"/>
              </w:rPr>
              <w:t xml:space="preserve"> (с) даної Процедури;</w:t>
            </w:r>
          </w:p>
        </w:tc>
      </w:tr>
      <w:tr w:rsidR="00416031" w:rsidRPr="00642AB7" w14:paraId="631B73C3" w14:textId="77777777" w:rsidTr="00393410">
        <w:tc>
          <w:tcPr>
            <w:tcW w:w="4611" w:type="dxa"/>
            <w:shd w:val="clear" w:color="auto" w:fill="auto"/>
          </w:tcPr>
          <w:p w14:paraId="06B0FE33" w14:textId="77777777" w:rsidR="00416031" w:rsidRPr="00955494" w:rsidRDefault="00416031" w:rsidP="00B44AC5">
            <w:pPr>
              <w:pStyle w:val="ListParagraph"/>
              <w:numPr>
                <w:ilvl w:val="0"/>
                <w:numId w:val="57"/>
              </w:numPr>
              <w:tabs>
                <w:tab w:val="left" w:pos="1260"/>
              </w:tabs>
              <w:overflowPunct/>
              <w:autoSpaceDE/>
              <w:autoSpaceDN/>
              <w:adjustRightInd/>
              <w:spacing w:line="240" w:lineRule="auto"/>
              <w:ind w:left="270" w:hanging="270"/>
              <w:contextualSpacing/>
              <w:textAlignment w:val="auto"/>
              <w:rPr>
                <w:rFonts w:ascii="Calibri" w:hAnsi="Calibri" w:cs="Calibri"/>
                <w:sz w:val="22"/>
                <w:szCs w:val="22"/>
              </w:rPr>
            </w:pPr>
            <w:r w:rsidRPr="00955494">
              <w:rPr>
                <w:rFonts w:ascii="Calibri" w:hAnsi="Calibri" w:cs="Calibri"/>
                <w:sz w:val="22"/>
                <w:szCs w:val="22"/>
              </w:rPr>
              <w:lastRenderedPageBreak/>
              <w:t>target period and place of delivery of goods, performance of works and / or provision of services;</w:t>
            </w:r>
          </w:p>
        </w:tc>
        <w:tc>
          <w:tcPr>
            <w:tcW w:w="4634" w:type="dxa"/>
            <w:shd w:val="clear" w:color="auto" w:fill="auto"/>
          </w:tcPr>
          <w:p w14:paraId="4F14916A" w14:textId="77777777" w:rsidR="00416031" w:rsidRPr="00955494" w:rsidRDefault="00416031" w:rsidP="00B44AC5">
            <w:pPr>
              <w:pStyle w:val="ListParagraph"/>
              <w:numPr>
                <w:ilvl w:val="0"/>
                <w:numId w:val="56"/>
              </w:numPr>
              <w:overflowPunct/>
              <w:autoSpaceDE/>
              <w:autoSpaceDN/>
              <w:adjustRightInd/>
              <w:spacing w:line="240" w:lineRule="auto"/>
              <w:ind w:left="295" w:hanging="270"/>
              <w:contextualSpacing/>
              <w:textAlignment w:val="auto"/>
              <w:rPr>
                <w:rFonts w:ascii="Calibri" w:hAnsi="Calibri" w:cs="Calibri"/>
                <w:sz w:val="22"/>
                <w:szCs w:val="22"/>
                <w:lang w:val="ru-RU"/>
              </w:rPr>
            </w:pPr>
            <w:r w:rsidRPr="00955494">
              <w:rPr>
                <w:rFonts w:ascii="Calibri" w:hAnsi="Calibri" w:cs="Calibri"/>
                <w:sz w:val="22"/>
                <w:szCs w:val="22"/>
                <w:lang w:val="uk-UA"/>
              </w:rPr>
              <w:t>бажаний час і місце доставки товарів, виконання робіт та/або надання послуг;</w:t>
            </w:r>
          </w:p>
        </w:tc>
      </w:tr>
      <w:tr w:rsidR="00416031" w:rsidRPr="00955494" w14:paraId="7ACE5E85" w14:textId="77777777" w:rsidTr="00393410">
        <w:tc>
          <w:tcPr>
            <w:tcW w:w="4611" w:type="dxa"/>
            <w:shd w:val="clear" w:color="auto" w:fill="auto"/>
          </w:tcPr>
          <w:p w14:paraId="2F34DB07" w14:textId="77777777" w:rsidR="00416031" w:rsidRPr="00955494" w:rsidRDefault="00416031" w:rsidP="00B44AC5">
            <w:pPr>
              <w:pStyle w:val="ListParagraph"/>
              <w:numPr>
                <w:ilvl w:val="0"/>
                <w:numId w:val="57"/>
              </w:numPr>
              <w:tabs>
                <w:tab w:val="left" w:pos="1260"/>
              </w:tabs>
              <w:overflowPunct/>
              <w:autoSpaceDE/>
              <w:autoSpaceDN/>
              <w:adjustRightInd/>
              <w:spacing w:line="240" w:lineRule="auto"/>
              <w:ind w:left="270" w:hanging="270"/>
              <w:contextualSpacing/>
              <w:textAlignment w:val="auto"/>
              <w:rPr>
                <w:rFonts w:ascii="Calibri" w:hAnsi="Calibri" w:cs="Calibri"/>
                <w:sz w:val="22"/>
                <w:szCs w:val="22"/>
              </w:rPr>
            </w:pPr>
            <w:r w:rsidRPr="00955494">
              <w:rPr>
                <w:rFonts w:ascii="Calibri" w:hAnsi="Calibri" w:cs="Calibri"/>
                <w:sz w:val="22"/>
                <w:szCs w:val="22"/>
              </w:rPr>
              <w:t>information and the list of necessary documents that should be provided by potential suppliers (registration documents, copies of permits, licenses, etc.).</w:t>
            </w:r>
          </w:p>
        </w:tc>
        <w:tc>
          <w:tcPr>
            <w:tcW w:w="4634" w:type="dxa"/>
            <w:shd w:val="clear" w:color="auto" w:fill="auto"/>
          </w:tcPr>
          <w:p w14:paraId="19C3778F" w14:textId="77777777" w:rsidR="00416031" w:rsidRPr="00955494" w:rsidRDefault="00416031" w:rsidP="00B44AC5">
            <w:pPr>
              <w:pStyle w:val="ListParagraph"/>
              <w:numPr>
                <w:ilvl w:val="0"/>
                <w:numId w:val="56"/>
              </w:numPr>
              <w:overflowPunct/>
              <w:autoSpaceDE/>
              <w:autoSpaceDN/>
              <w:adjustRightInd/>
              <w:spacing w:line="240" w:lineRule="auto"/>
              <w:ind w:left="295" w:hanging="270"/>
              <w:contextualSpacing/>
              <w:textAlignment w:val="auto"/>
              <w:rPr>
                <w:rFonts w:ascii="Calibri" w:hAnsi="Calibri" w:cs="Calibri"/>
                <w:sz w:val="22"/>
                <w:szCs w:val="22"/>
                <w:lang w:val="uk-UA"/>
              </w:rPr>
            </w:pPr>
            <w:r w:rsidRPr="00955494">
              <w:rPr>
                <w:rFonts w:ascii="Calibri" w:hAnsi="Calibri" w:cs="Calibri"/>
                <w:sz w:val="22"/>
                <w:szCs w:val="22"/>
                <w:lang w:val="uk-UA"/>
              </w:rPr>
              <w:t>інформацію і список необхідних документів, які повинні бути надані потенційними постачальниками (реєстраційні документи, копії дозволів, ліцензій тощо).</w:t>
            </w:r>
          </w:p>
        </w:tc>
      </w:tr>
      <w:tr w:rsidR="00416031" w:rsidRPr="00642AB7" w14:paraId="1A9FB727" w14:textId="77777777" w:rsidTr="00393410">
        <w:tc>
          <w:tcPr>
            <w:tcW w:w="4611" w:type="dxa"/>
            <w:shd w:val="clear" w:color="auto" w:fill="auto"/>
          </w:tcPr>
          <w:p w14:paraId="5A0D0FA6" w14:textId="77777777" w:rsidR="00416031" w:rsidRPr="00955494" w:rsidRDefault="00416031" w:rsidP="00393410">
            <w:pPr>
              <w:pStyle w:val="ListParagraph"/>
              <w:tabs>
                <w:tab w:val="left" w:pos="1260"/>
              </w:tabs>
              <w:ind w:left="0"/>
              <w:rPr>
                <w:rFonts w:ascii="Calibri" w:hAnsi="Calibri" w:cs="Calibri"/>
                <w:sz w:val="22"/>
                <w:szCs w:val="22"/>
              </w:rPr>
            </w:pPr>
            <w:r w:rsidRPr="00955494">
              <w:rPr>
                <w:rFonts w:ascii="Calibri" w:hAnsi="Calibri" w:cs="Calibri"/>
                <w:sz w:val="22"/>
                <w:szCs w:val="22"/>
              </w:rPr>
              <w:t>3.4.3. Estimated value of goods, works, services (planned budget expenses) shall not be indicated in the request for proposals.</w:t>
            </w:r>
          </w:p>
        </w:tc>
        <w:tc>
          <w:tcPr>
            <w:tcW w:w="4634" w:type="dxa"/>
            <w:shd w:val="clear" w:color="auto" w:fill="auto"/>
          </w:tcPr>
          <w:p w14:paraId="421E2C8B" w14:textId="77777777" w:rsidR="00416031" w:rsidRPr="00955494" w:rsidRDefault="00416031" w:rsidP="00393410">
            <w:pPr>
              <w:rPr>
                <w:rFonts w:ascii="Calibri" w:hAnsi="Calibri" w:cs="Calibri"/>
                <w:sz w:val="22"/>
                <w:szCs w:val="22"/>
                <w:lang w:val="uk-UA"/>
              </w:rPr>
            </w:pPr>
            <w:r w:rsidRPr="00955494">
              <w:rPr>
                <w:rFonts w:ascii="Calibri" w:hAnsi="Calibri" w:cs="Calibri"/>
                <w:sz w:val="22"/>
                <w:szCs w:val="22"/>
                <w:lang w:val="ru-RU"/>
              </w:rPr>
              <w:t xml:space="preserve">3.4.3. </w:t>
            </w:r>
            <w:r w:rsidRPr="00955494">
              <w:rPr>
                <w:rFonts w:ascii="Calibri" w:hAnsi="Calibri" w:cs="Calibri"/>
                <w:sz w:val="22"/>
                <w:szCs w:val="22"/>
                <w:lang w:val="uk-UA"/>
              </w:rPr>
              <w:t>Орієнтовна Вартість товарів, робіт, послуг (заплановані витрати за бюджетом) у запиті пропозицій не зазначаються.</w:t>
            </w:r>
          </w:p>
        </w:tc>
      </w:tr>
      <w:tr w:rsidR="00416031" w:rsidRPr="00642AB7" w14:paraId="393A51F4" w14:textId="77777777" w:rsidTr="00393410">
        <w:tc>
          <w:tcPr>
            <w:tcW w:w="4611" w:type="dxa"/>
            <w:shd w:val="clear" w:color="auto" w:fill="auto"/>
          </w:tcPr>
          <w:p w14:paraId="7C4200CC" w14:textId="77777777" w:rsidR="00416031" w:rsidRPr="00955494" w:rsidRDefault="00416031" w:rsidP="00393410">
            <w:pPr>
              <w:pStyle w:val="ListParagraph"/>
              <w:tabs>
                <w:tab w:val="left" w:pos="1260"/>
              </w:tabs>
              <w:ind w:left="0"/>
              <w:rPr>
                <w:rFonts w:ascii="Calibri" w:hAnsi="Calibri" w:cs="Calibri"/>
                <w:sz w:val="22"/>
                <w:szCs w:val="22"/>
              </w:rPr>
            </w:pPr>
            <w:r w:rsidRPr="00955494">
              <w:rPr>
                <w:rFonts w:ascii="Calibri" w:hAnsi="Calibri" w:cs="Calibri"/>
                <w:sz w:val="22"/>
                <w:szCs w:val="22"/>
              </w:rPr>
              <w:t>3.4.4. Quotations from the bidders may be submitted by letter or by electronic means.</w:t>
            </w:r>
            <w:r w:rsidRPr="00955494">
              <w:rPr>
                <w:rFonts w:ascii="Calibri" w:hAnsi="Calibri" w:cs="Calibri"/>
                <w:sz w:val="22"/>
                <w:szCs w:val="22"/>
                <w:lang w:val="uk-UA"/>
              </w:rPr>
              <w:t xml:space="preserve"> </w:t>
            </w:r>
            <w:r w:rsidRPr="00955494">
              <w:rPr>
                <w:rFonts w:ascii="Calibri" w:hAnsi="Calibri" w:cs="Calibri"/>
                <w:sz w:val="22"/>
                <w:szCs w:val="22"/>
              </w:rPr>
              <w:t>In case of procurement with estimated value above USD 5,000.00, the Implemented Partner is recommended to advertise the announcement of request for quotations to general public (publication on Implementing Partner’s website, at public open informational resources, in mass media, etc.), if appropriate, and provide the submission of proposals by letter in sealed envelopes.</w:t>
            </w:r>
          </w:p>
        </w:tc>
        <w:tc>
          <w:tcPr>
            <w:tcW w:w="4634" w:type="dxa"/>
            <w:shd w:val="clear" w:color="auto" w:fill="auto"/>
          </w:tcPr>
          <w:p w14:paraId="0B2583B4" w14:textId="77777777" w:rsidR="00416031" w:rsidRPr="00955494" w:rsidRDefault="00416031" w:rsidP="00393410">
            <w:pPr>
              <w:rPr>
                <w:rFonts w:ascii="Calibri" w:hAnsi="Calibri" w:cs="Calibri"/>
                <w:sz w:val="22"/>
                <w:szCs w:val="22"/>
                <w:lang w:val="ru-RU"/>
              </w:rPr>
            </w:pPr>
            <w:r w:rsidRPr="00955494">
              <w:rPr>
                <w:rFonts w:ascii="Calibri" w:hAnsi="Calibri" w:cs="Calibri"/>
                <w:sz w:val="22"/>
                <w:szCs w:val="22"/>
                <w:lang w:val="ru-RU"/>
              </w:rPr>
              <w:t xml:space="preserve">3.4.4. </w:t>
            </w:r>
            <w:r w:rsidRPr="00955494">
              <w:rPr>
                <w:rFonts w:ascii="Calibri" w:hAnsi="Calibri" w:cs="Calibri"/>
                <w:sz w:val="22"/>
                <w:szCs w:val="22"/>
                <w:lang w:val="uk-UA"/>
              </w:rPr>
              <w:t>Пропозиції учасників тендеру можуть бути подані поштою або електронними засобами. При проведенні закупівлі, орієнтовною вартістю понад 5,000.00 дол. США, Виконавчому партнеру рекомендується розміщувати оголошення про запит пропозицій у відкритому доступі (публікація на сайті Виконавчого Партнера, на публічних відкритих інформаційних ресурсах, у засобам масової інформації тощо), якщо це доцільно, та передбачати подання пропозицій поштою в закритих конвертах.</w:t>
            </w:r>
          </w:p>
        </w:tc>
      </w:tr>
      <w:tr w:rsidR="00416031" w:rsidRPr="00642AB7" w14:paraId="3D5AE50F" w14:textId="77777777" w:rsidTr="00393410">
        <w:tc>
          <w:tcPr>
            <w:tcW w:w="4611" w:type="dxa"/>
            <w:shd w:val="clear" w:color="auto" w:fill="auto"/>
          </w:tcPr>
          <w:p w14:paraId="0D66D503" w14:textId="77777777" w:rsidR="00416031" w:rsidRPr="00955494" w:rsidRDefault="00416031" w:rsidP="00393410">
            <w:pPr>
              <w:pStyle w:val="ListParagraph"/>
              <w:tabs>
                <w:tab w:val="left" w:pos="1260"/>
              </w:tabs>
              <w:ind w:left="0"/>
              <w:rPr>
                <w:rFonts w:ascii="Calibri" w:hAnsi="Calibri" w:cs="Calibri"/>
                <w:sz w:val="22"/>
                <w:szCs w:val="22"/>
              </w:rPr>
            </w:pPr>
            <w:r w:rsidRPr="00955494">
              <w:rPr>
                <w:rFonts w:ascii="Calibri" w:hAnsi="Calibri" w:cs="Calibri"/>
                <w:sz w:val="22"/>
                <w:szCs w:val="22"/>
              </w:rPr>
              <w:t>3.4.5. Quotations shall be evaluated in terms of specification/technical compliance, delivery schedule, price, terms of payment. The contract shall be awarded to the lowest compliant tender offer (offering best value for money based on required technical specifications).</w:t>
            </w:r>
          </w:p>
        </w:tc>
        <w:tc>
          <w:tcPr>
            <w:tcW w:w="4634" w:type="dxa"/>
            <w:shd w:val="clear" w:color="auto" w:fill="auto"/>
          </w:tcPr>
          <w:p w14:paraId="3D067FA0" w14:textId="77777777" w:rsidR="00416031" w:rsidRPr="00955494" w:rsidRDefault="00416031" w:rsidP="00393410">
            <w:pPr>
              <w:rPr>
                <w:rFonts w:ascii="Calibri" w:hAnsi="Calibri" w:cs="Calibri"/>
                <w:sz w:val="22"/>
                <w:szCs w:val="22"/>
                <w:lang w:val="uk-UA"/>
              </w:rPr>
            </w:pPr>
            <w:r w:rsidRPr="00955494">
              <w:rPr>
                <w:rFonts w:ascii="Calibri" w:hAnsi="Calibri" w:cs="Calibri"/>
                <w:sz w:val="22"/>
                <w:szCs w:val="22"/>
              </w:rPr>
              <w:t xml:space="preserve">3.4.5. </w:t>
            </w:r>
            <w:r w:rsidRPr="00955494">
              <w:rPr>
                <w:rFonts w:ascii="Calibri" w:hAnsi="Calibri" w:cs="Calibri"/>
                <w:sz w:val="22"/>
                <w:szCs w:val="22"/>
                <w:lang w:val="uk-UA"/>
              </w:rPr>
              <w:t xml:space="preserve">Пропозиції оцінюються з урахуванням технічної відповідності, термінів поставки, ціни, умов оплати. Контракт укладається з учасником торгів, який запропонував найнижчу за ціною прийнятну пропозицію (пропонуючи оптимальне співвідношення ціни і якості ґрунтуючись на необхідних технічних характеристиках). </w:t>
            </w:r>
          </w:p>
        </w:tc>
      </w:tr>
      <w:tr w:rsidR="00416031" w:rsidRPr="00642AB7" w14:paraId="273B25F7" w14:textId="77777777" w:rsidTr="00393410">
        <w:tc>
          <w:tcPr>
            <w:tcW w:w="4611" w:type="dxa"/>
            <w:shd w:val="clear" w:color="auto" w:fill="auto"/>
          </w:tcPr>
          <w:p w14:paraId="6312324F" w14:textId="77777777" w:rsidR="00416031" w:rsidRPr="00955494" w:rsidRDefault="00416031" w:rsidP="00393410">
            <w:pPr>
              <w:pStyle w:val="ListParagraph"/>
              <w:tabs>
                <w:tab w:val="left" w:pos="1260"/>
              </w:tabs>
              <w:ind w:left="0"/>
              <w:rPr>
                <w:rFonts w:ascii="Calibri" w:hAnsi="Calibri" w:cs="Calibri"/>
                <w:sz w:val="22"/>
                <w:szCs w:val="22"/>
              </w:rPr>
            </w:pPr>
            <w:r w:rsidRPr="00955494">
              <w:rPr>
                <w:rFonts w:ascii="Calibri" w:hAnsi="Calibri" w:cs="Calibri"/>
                <w:sz w:val="22"/>
                <w:szCs w:val="22"/>
                <w:lang w:val="uk-UA"/>
              </w:rPr>
              <w:t>3.4.</w:t>
            </w:r>
            <w:r w:rsidRPr="00955494">
              <w:rPr>
                <w:rFonts w:ascii="Calibri" w:hAnsi="Calibri" w:cs="Calibri"/>
                <w:sz w:val="22"/>
                <w:szCs w:val="22"/>
              </w:rPr>
              <w:t>6</w:t>
            </w:r>
            <w:r w:rsidRPr="00955494">
              <w:rPr>
                <w:rFonts w:ascii="Calibri" w:hAnsi="Calibri" w:cs="Calibri"/>
                <w:sz w:val="22"/>
                <w:szCs w:val="22"/>
                <w:lang w:val="uk-UA"/>
              </w:rPr>
              <w:t xml:space="preserve">. </w:t>
            </w:r>
            <w:r w:rsidRPr="00955494">
              <w:rPr>
                <w:rFonts w:ascii="Calibri" w:hAnsi="Calibri" w:cs="Calibri"/>
                <w:sz w:val="22"/>
                <w:szCs w:val="22"/>
              </w:rPr>
              <w:t xml:space="preserve">Results of quotations evaluation shall be summarized using the Bids Analysis Summary </w:t>
            </w:r>
            <w:r w:rsidRPr="00955494">
              <w:rPr>
                <w:rFonts w:ascii="Calibri" w:hAnsi="Calibri" w:cs="Calibri"/>
                <w:sz w:val="22"/>
                <w:szCs w:val="22"/>
                <w:lang w:val="uk-UA"/>
              </w:rPr>
              <w:t>(</w:t>
            </w:r>
            <w:r w:rsidRPr="00955494">
              <w:rPr>
                <w:rFonts w:ascii="Calibri" w:hAnsi="Calibri" w:cs="Calibri"/>
                <w:sz w:val="22"/>
                <w:szCs w:val="22"/>
              </w:rPr>
              <w:t>Template No.</w:t>
            </w:r>
            <w:r w:rsidRPr="00955494">
              <w:rPr>
                <w:rFonts w:ascii="Calibri" w:hAnsi="Calibri" w:cs="Calibri"/>
                <w:sz w:val="22"/>
                <w:szCs w:val="22"/>
                <w:lang w:val="uk-UA"/>
              </w:rPr>
              <w:t>2</w:t>
            </w:r>
            <w:r w:rsidRPr="00955494">
              <w:rPr>
                <w:rFonts w:ascii="Calibri" w:hAnsi="Calibri" w:cs="Calibri"/>
                <w:sz w:val="22"/>
                <w:szCs w:val="22"/>
              </w:rPr>
              <w:t xml:space="preserve">) with relevant justification for contract award. </w:t>
            </w:r>
          </w:p>
        </w:tc>
        <w:tc>
          <w:tcPr>
            <w:tcW w:w="4634" w:type="dxa"/>
            <w:shd w:val="clear" w:color="auto" w:fill="auto"/>
          </w:tcPr>
          <w:p w14:paraId="4C20F3F0" w14:textId="77777777" w:rsidR="00416031" w:rsidRPr="00955494" w:rsidRDefault="00416031" w:rsidP="00393410">
            <w:pPr>
              <w:rPr>
                <w:rFonts w:ascii="Calibri" w:hAnsi="Calibri" w:cs="Calibri"/>
                <w:sz w:val="22"/>
                <w:szCs w:val="22"/>
                <w:lang w:val="uk-UA"/>
              </w:rPr>
            </w:pPr>
            <w:r w:rsidRPr="00955494">
              <w:rPr>
                <w:rFonts w:ascii="Calibri" w:hAnsi="Calibri" w:cs="Calibri"/>
                <w:sz w:val="22"/>
                <w:szCs w:val="22"/>
                <w:lang w:val="ru-RU"/>
              </w:rPr>
              <w:t xml:space="preserve">3.4.6. </w:t>
            </w:r>
            <w:r w:rsidRPr="00955494">
              <w:rPr>
                <w:rFonts w:ascii="Calibri" w:hAnsi="Calibri" w:cs="Calibri"/>
                <w:sz w:val="22"/>
                <w:szCs w:val="22"/>
                <w:lang w:val="uk-UA"/>
              </w:rPr>
              <w:t>Результати оцінки</w:t>
            </w:r>
            <w:r w:rsidRPr="00955494">
              <w:rPr>
                <w:rFonts w:ascii="Calibri" w:hAnsi="Calibri" w:cs="Calibri"/>
                <w:sz w:val="22"/>
                <w:szCs w:val="22"/>
                <w:lang w:val="ru-RU"/>
              </w:rPr>
              <w:t xml:space="preserve"> </w:t>
            </w:r>
            <w:r w:rsidRPr="00955494">
              <w:rPr>
                <w:rFonts w:ascii="Calibri" w:hAnsi="Calibri" w:cs="Calibri"/>
                <w:sz w:val="22"/>
                <w:szCs w:val="22"/>
                <w:lang w:val="uk-UA"/>
              </w:rPr>
              <w:t xml:space="preserve">пропозицій узагальнюються у Порівняльній таблиці пропозицій </w:t>
            </w:r>
            <w:r w:rsidRPr="00955494">
              <w:rPr>
                <w:rFonts w:ascii="Calibri" w:hAnsi="Calibri" w:cs="Calibri"/>
                <w:sz w:val="22"/>
                <w:szCs w:val="22"/>
                <w:lang w:val="ru-RU"/>
              </w:rPr>
              <w:t>(</w:t>
            </w:r>
            <w:r w:rsidRPr="00955494">
              <w:rPr>
                <w:rFonts w:ascii="Calibri" w:hAnsi="Calibri" w:cs="Calibri"/>
                <w:sz w:val="22"/>
                <w:szCs w:val="22"/>
                <w:lang w:val="uk-UA"/>
              </w:rPr>
              <w:t xml:space="preserve">Форма №2) з відповідним обґрунтуванням вибору постачальника. </w:t>
            </w:r>
          </w:p>
        </w:tc>
      </w:tr>
      <w:tr w:rsidR="00416031" w:rsidRPr="00642AB7" w14:paraId="4C517173" w14:textId="77777777" w:rsidTr="00393410">
        <w:tc>
          <w:tcPr>
            <w:tcW w:w="4611" w:type="dxa"/>
            <w:shd w:val="clear" w:color="auto" w:fill="auto"/>
          </w:tcPr>
          <w:p w14:paraId="232C3E2A" w14:textId="77777777" w:rsidR="00416031" w:rsidRPr="00955494" w:rsidRDefault="00416031" w:rsidP="00393410">
            <w:pPr>
              <w:pStyle w:val="ListParagraph"/>
              <w:tabs>
                <w:tab w:val="left" w:pos="1260"/>
              </w:tabs>
              <w:ind w:left="0"/>
              <w:rPr>
                <w:rFonts w:ascii="Calibri" w:hAnsi="Calibri" w:cs="Calibri"/>
                <w:sz w:val="22"/>
                <w:szCs w:val="22"/>
              </w:rPr>
            </w:pPr>
            <w:r w:rsidRPr="00955494">
              <w:rPr>
                <w:rFonts w:ascii="Calibri" w:hAnsi="Calibri" w:cs="Calibri"/>
                <w:sz w:val="22"/>
                <w:szCs w:val="22"/>
              </w:rPr>
              <w:t>3.4.7. The Bids Analysis Summary, supported by the actual quotations/proposals, should be signed by Head of the Implementing Partner and transferred, along with copy of requests for quotations, to IOM for review</w:t>
            </w:r>
            <w:r w:rsidRPr="00955494">
              <w:rPr>
                <w:rFonts w:ascii="Calibri" w:hAnsi="Calibri" w:cs="Calibri"/>
                <w:sz w:val="22"/>
                <w:szCs w:val="22"/>
                <w:lang w:val="uk-UA"/>
              </w:rPr>
              <w:t xml:space="preserve"> </w:t>
            </w:r>
            <w:r w:rsidRPr="00955494">
              <w:rPr>
                <w:rFonts w:ascii="Calibri" w:hAnsi="Calibri" w:cs="Calibri"/>
                <w:sz w:val="22"/>
                <w:szCs w:val="22"/>
              </w:rPr>
              <w:t>and clearance, as specified in Section 4 of current Guidelines.</w:t>
            </w:r>
          </w:p>
        </w:tc>
        <w:tc>
          <w:tcPr>
            <w:tcW w:w="4634" w:type="dxa"/>
            <w:shd w:val="clear" w:color="auto" w:fill="auto"/>
          </w:tcPr>
          <w:p w14:paraId="73598508" w14:textId="77777777" w:rsidR="00416031" w:rsidRPr="00955494" w:rsidRDefault="00416031" w:rsidP="00393410">
            <w:pPr>
              <w:rPr>
                <w:rFonts w:ascii="Calibri" w:hAnsi="Calibri" w:cs="Calibri"/>
                <w:sz w:val="22"/>
                <w:szCs w:val="22"/>
                <w:lang w:val="uk-UA"/>
              </w:rPr>
            </w:pPr>
            <w:r w:rsidRPr="00955494">
              <w:rPr>
                <w:rFonts w:ascii="Calibri" w:hAnsi="Calibri" w:cs="Calibri"/>
                <w:sz w:val="22"/>
                <w:szCs w:val="22"/>
                <w:lang w:val="uk-UA"/>
              </w:rPr>
              <w:t>3.4.</w:t>
            </w:r>
            <w:r w:rsidRPr="00955494">
              <w:rPr>
                <w:rFonts w:ascii="Calibri" w:hAnsi="Calibri" w:cs="Calibri"/>
                <w:sz w:val="22"/>
                <w:szCs w:val="22"/>
                <w:lang w:val="ru-RU"/>
              </w:rPr>
              <w:t>7</w:t>
            </w:r>
            <w:r w:rsidRPr="00955494">
              <w:rPr>
                <w:rFonts w:ascii="Calibri" w:hAnsi="Calibri" w:cs="Calibri"/>
                <w:sz w:val="22"/>
                <w:szCs w:val="22"/>
                <w:lang w:val="uk-UA"/>
              </w:rPr>
              <w:t>. Порівняльна таблиця пропозицій, що супроводжується фактичними пропозиціями, отриманими від постачальників, повинна бути підписана керівником Виконавчого партнера та передана, разом з копією запиту пропозицій, до МОМ для розгляду та затвердження, як зазначено у Розділі 4 даної Процедури.</w:t>
            </w:r>
          </w:p>
        </w:tc>
      </w:tr>
      <w:tr w:rsidR="00416031" w:rsidRPr="00642AB7" w14:paraId="5D618196" w14:textId="77777777" w:rsidTr="00393410">
        <w:tc>
          <w:tcPr>
            <w:tcW w:w="4611" w:type="dxa"/>
            <w:shd w:val="clear" w:color="auto" w:fill="auto"/>
          </w:tcPr>
          <w:p w14:paraId="6B7A3832" w14:textId="77777777" w:rsidR="00416031" w:rsidRPr="00955494" w:rsidRDefault="00416031" w:rsidP="00393410">
            <w:pPr>
              <w:pStyle w:val="ListParagraph"/>
              <w:tabs>
                <w:tab w:val="left" w:pos="1260"/>
              </w:tabs>
              <w:ind w:left="0"/>
              <w:rPr>
                <w:rFonts w:ascii="Calibri" w:hAnsi="Calibri" w:cs="Calibri"/>
                <w:sz w:val="22"/>
                <w:szCs w:val="22"/>
              </w:rPr>
            </w:pPr>
            <w:r w:rsidRPr="00955494">
              <w:rPr>
                <w:rFonts w:ascii="Calibri" w:hAnsi="Calibri" w:cs="Calibri"/>
                <w:sz w:val="22"/>
                <w:szCs w:val="22"/>
              </w:rPr>
              <w:t>3.4.8. The accepted offer’s terms shall be incorporated in a contract.</w:t>
            </w:r>
          </w:p>
        </w:tc>
        <w:tc>
          <w:tcPr>
            <w:tcW w:w="4634" w:type="dxa"/>
            <w:shd w:val="clear" w:color="auto" w:fill="auto"/>
          </w:tcPr>
          <w:p w14:paraId="4ACAB3D3" w14:textId="77777777" w:rsidR="00416031" w:rsidRPr="00955494" w:rsidRDefault="00416031" w:rsidP="00393410">
            <w:pPr>
              <w:rPr>
                <w:rFonts w:ascii="Calibri" w:hAnsi="Calibri" w:cs="Calibri"/>
                <w:sz w:val="22"/>
                <w:szCs w:val="22"/>
                <w:lang w:val="ru-RU"/>
              </w:rPr>
            </w:pPr>
            <w:r w:rsidRPr="00955494">
              <w:rPr>
                <w:rFonts w:ascii="Calibri" w:hAnsi="Calibri" w:cs="Calibri"/>
                <w:sz w:val="22"/>
                <w:szCs w:val="22"/>
                <w:lang w:val="ru-RU"/>
              </w:rPr>
              <w:t xml:space="preserve">3.4.8. </w:t>
            </w:r>
            <w:r w:rsidRPr="00955494">
              <w:rPr>
                <w:rFonts w:ascii="Calibri" w:hAnsi="Calibri" w:cs="Calibri"/>
                <w:sz w:val="22"/>
                <w:szCs w:val="22"/>
                <w:lang w:val="uk-UA"/>
              </w:rPr>
              <w:t xml:space="preserve">Умови прийнятої пропозиції включаються до </w:t>
            </w:r>
            <w:r w:rsidRPr="00955494">
              <w:rPr>
                <w:rFonts w:ascii="Calibri" w:hAnsi="Calibri" w:cs="Calibri"/>
                <w:sz w:val="22"/>
                <w:szCs w:val="22"/>
                <w:lang w:val="ru-RU"/>
              </w:rPr>
              <w:t>д</w:t>
            </w:r>
            <w:r w:rsidRPr="00955494">
              <w:rPr>
                <w:rFonts w:ascii="Calibri" w:hAnsi="Calibri" w:cs="Calibri"/>
                <w:sz w:val="22"/>
                <w:szCs w:val="22"/>
                <w:lang w:val="uk-UA"/>
              </w:rPr>
              <w:t>оговору.</w:t>
            </w:r>
          </w:p>
        </w:tc>
      </w:tr>
      <w:tr w:rsidR="00416031" w:rsidRPr="00642AB7" w14:paraId="2DE1EEBE" w14:textId="77777777" w:rsidTr="00393410">
        <w:tc>
          <w:tcPr>
            <w:tcW w:w="4611" w:type="dxa"/>
            <w:shd w:val="clear" w:color="auto" w:fill="auto"/>
          </w:tcPr>
          <w:p w14:paraId="00B552D4" w14:textId="77777777" w:rsidR="00416031" w:rsidRPr="00955494" w:rsidRDefault="00416031" w:rsidP="00393410">
            <w:pPr>
              <w:pStyle w:val="ListParagraph"/>
              <w:tabs>
                <w:tab w:val="left" w:pos="1260"/>
              </w:tabs>
              <w:ind w:left="0"/>
              <w:rPr>
                <w:rFonts w:ascii="Calibri" w:hAnsi="Calibri" w:cs="Calibri"/>
                <w:sz w:val="22"/>
                <w:szCs w:val="22"/>
              </w:rPr>
            </w:pPr>
            <w:r w:rsidRPr="00955494">
              <w:rPr>
                <w:rFonts w:ascii="Calibri" w:hAnsi="Calibri" w:cs="Calibri"/>
                <w:sz w:val="22"/>
                <w:szCs w:val="22"/>
              </w:rPr>
              <w:t>3.4.</w:t>
            </w:r>
            <w:proofErr w:type="gramStart"/>
            <w:r w:rsidRPr="00955494">
              <w:rPr>
                <w:rFonts w:ascii="Calibri" w:hAnsi="Calibri" w:cs="Calibri"/>
                <w:sz w:val="22"/>
                <w:szCs w:val="22"/>
              </w:rPr>
              <w:t>9.This</w:t>
            </w:r>
            <w:proofErr w:type="gramEnd"/>
            <w:r w:rsidRPr="00955494">
              <w:rPr>
                <w:rFonts w:ascii="Calibri" w:hAnsi="Calibri" w:cs="Calibri"/>
                <w:sz w:val="22"/>
                <w:szCs w:val="22"/>
              </w:rPr>
              <w:t xml:space="preserve"> does not limit the Implementing Partner to apply a Competitive Bidding if deemed appropriate following processes in clause 3.5. </w:t>
            </w:r>
          </w:p>
        </w:tc>
        <w:tc>
          <w:tcPr>
            <w:tcW w:w="4634" w:type="dxa"/>
            <w:shd w:val="clear" w:color="auto" w:fill="auto"/>
          </w:tcPr>
          <w:p w14:paraId="473741BE" w14:textId="77777777" w:rsidR="00416031" w:rsidRPr="00955494" w:rsidRDefault="00416031" w:rsidP="00393410">
            <w:pPr>
              <w:rPr>
                <w:rFonts w:ascii="Calibri" w:hAnsi="Calibri" w:cs="Calibri"/>
                <w:sz w:val="22"/>
                <w:szCs w:val="22"/>
                <w:lang w:val="uk-UA"/>
              </w:rPr>
            </w:pPr>
            <w:r w:rsidRPr="00955494">
              <w:rPr>
                <w:rFonts w:ascii="Calibri" w:hAnsi="Calibri" w:cs="Calibri"/>
                <w:sz w:val="22"/>
                <w:szCs w:val="22"/>
                <w:lang w:val="ru-RU"/>
              </w:rPr>
              <w:t xml:space="preserve">3.4.9. </w:t>
            </w:r>
            <w:r w:rsidRPr="00955494">
              <w:rPr>
                <w:rFonts w:ascii="Calibri" w:hAnsi="Calibri" w:cs="Calibri"/>
                <w:sz w:val="22"/>
                <w:szCs w:val="22"/>
                <w:lang w:val="uk-UA"/>
              </w:rPr>
              <w:t xml:space="preserve">Положення даного пункту не обмежують Виконавчого партнера у застосуванні методу конкурсних торгів із дотриманням процедури передбаченої п. 3.5, якщо це доцільно. </w:t>
            </w:r>
          </w:p>
        </w:tc>
      </w:tr>
      <w:tr w:rsidR="00416031" w:rsidRPr="00642AB7" w14:paraId="04BF2927" w14:textId="77777777" w:rsidTr="00393410">
        <w:tc>
          <w:tcPr>
            <w:tcW w:w="4611" w:type="dxa"/>
            <w:shd w:val="clear" w:color="auto" w:fill="auto"/>
          </w:tcPr>
          <w:p w14:paraId="4F90B05C" w14:textId="77777777" w:rsidR="00416031" w:rsidRPr="00955494" w:rsidRDefault="00416031" w:rsidP="00393410">
            <w:pPr>
              <w:pStyle w:val="ListParagraph"/>
              <w:tabs>
                <w:tab w:val="left" w:pos="1260"/>
              </w:tabs>
              <w:ind w:left="0"/>
              <w:rPr>
                <w:rFonts w:ascii="Calibri" w:hAnsi="Calibri" w:cs="Calibri"/>
                <w:b/>
                <w:sz w:val="22"/>
                <w:szCs w:val="22"/>
                <w:lang w:val="ru-RU"/>
              </w:rPr>
            </w:pPr>
          </w:p>
        </w:tc>
        <w:tc>
          <w:tcPr>
            <w:tcW w:w="4634" w:type="dxa"/>
            <w:shd w:val="clear" w:color="auto" w:fill="auto"/>
          </w:tcPr>
          <w:p w14:paraId="7CCAA23E" w14:textId="77777777" w:rsidR="00416031" w:rsidRPr="00955494" w:rsidRDefault="00416031" w:rsidP="00393410">
            <w:pPr>
              <w:rPr>
                <w:rFonts w:ascii="Calibri" w:hAnsi="Calibri" w:cs="Calibri"/>
                <w:b/>
                <w:sz w:val="22"/>
                <w:szCs w:val="22"/>
                <w:lang w:val="ru-RU"/>
              </w:rPr>
            </w:pPr>
          </w:p>
        </w:tc>
      </w:tr>
      <w:tr w:rsidR="00416031" w:rsidRPr="00955494" w14:paraId="5F0B92FA" w14:textId="77777777" w:rsidTr="00393410">
        <w:tc>
          <w:tcPr>
            <w:tcW w:w="4611" w:type="dxa"/>
            <w:shd w:val="clear" w:color="auto" w:fill="auto"/>
          </w:tcPr>
          <w:p w14:paraId="349A5DC3" w14:textId="77777777" w:rsidR="00416031" w:rsidRPr="00955494" w:rsidRDefault="00416031" w:rsidP="00393410">
            <w:pPr>
              <w:pStyle w:val="ListParagraph"/>
              <w:tabs>
                <w:tab w:val="left" w:pos="1260"/>
              </w:tabs>
              <w:ind w:left="0"/>
              <w:rPr>
                <w:rFonts w:ascii="Calibri" w:hAnsi="Calibri" w:cs="Calibri"/>
                <w:sz w:val="22"/>
                <w:szCs w:val="22"/>
              </w:rPr>
            </w:pPr>
            <w:r w:rsidRPr="00955494">
              <w:rPr>
                <w:rFonts w:ascii="Calibri" w:hAnsi="Calibri" w:cs="Calibri"/>
                <w:b/>
                <w:sz w:val="22"/>
                <w:szCs w:val="22"/>
              </w:rPr>
              <w:t>3.5. Competitive Bidding</w:t>
            </w:r>
          </w:p>
        </w:tc>
        <w:tc>
          <w:tcPr>
            <w:tcW w:w="4634" w:type="dxa"/>
            <w:shd w:val="clear" w:color="auto" w:fill="auto"/>
          </w:tcPr>
          <w:p w14:paraId="210BDC35" w14:textId="77777777" w:rsidR="00416031" w:rsidRPr="00955494" w:rsidRDefault="00416031" w:rsidP="00393410">
            <w:pPr>
              <w:rPr>
                <w:rFonts w:ascii="Calibri" w:hAnsi="Calibri" w:cs="Calibri"/>
                <w:b/>
                <w:sz w:val="22"/>
                <w:szCs w:val="22"/>
                <w:lang w:val="uk-UA"/>
              </w:rPr>
            </w:pPr>
            <w:r w:rsidRPr="00955494">
              <w:rPr>
                <w:rFonts w:ascii="Calibri" w:hAnsi="Calibri" w:cs="Calibri"/>
                <w:b/>
                <w:sz w:val="22"/>
                <w:szCs w:val="22"/>
                <w:lang w:val="ru-RU"/>
              </w:rPr>
              <w:t xml:space="preserve">3.5. </w:t>
            </w:r>
            <w:r w:rsidRPr="00955494">
              <w:rPr>
                <w:rFonts w:ascii="Calibri" w:hAnsi="Calibri" w:cs="Calibri"/>
                <w:b/>
                <w:sz w:val="22"/>
                <w:szCs w:val="22"/>
                <w:lang w:val="uk-UA"/>
              </w:rPr>
              <w:t>Конкурсні торги</w:t>
            </w:r>
          </w:p>
        </w:tc>
      </w:tr>
      <w:tr w:rsidR="00416031" w:rsidRPr="00642AB7" w14:paraId="2B8B8D56" w14:textId="77777777" w:rsidTr="00393410">
        <w:tc>
          <w:tcPr>
            <w:tcW w:w="4611" w:type="dxa"/>
            <w:shd w:val="clear" w:color="auto" w:fill="auto"/>
          </w:tcPr>
          <w:p w14:paraId="5A1263B9" w14:textId="77777777" w:rsidR="00416031" w:rsidRPr="00955494" w:rsidRDefault="00416031" w:rsidP="00393410">
            <w:pPr>
              <w:pStyle w:val="ListParagraph"/>
              <w:tabs>
                <w:tab w:val="left" w:pos="1260"/>
              </w:tabs>
              <w:ind w:left="0"/>
              <w:rPr>
                <w:rFonts w:ascii="Calibri" w:hAnsi="Calibri" w:cs="Calibri"/>
                <w:sz w:val="22"/>
                <w:szCs w:val="22"/>
              </w:rPr>
            </w:pPr>
            <w:r w:rsidRPr="00955494">
              <w:rPr>
                <w:rFonts w:ascii="Calibri" w:hAnsi="Calibri" w:cs="Calibri"/>
                <w:sz w:val="22"/>
                <w:szCs w:val="22"/>
              </w:rPr>
              <w:lastRenderedPageBreak/>
              <w:t xml:space="preserve">3.5.1. Competitive Bidding is </w:t>
            </w:r>
            <w:proofErr w:type="gramStart"/>
            <w:r w:rsidRPr="00955494">
              <w:rPr>
                <w:rFonts w:ascii="Calibri" w:hAnsi="Calibri" w:cs="Calibri"/>
                <w:sz w:val="22"/>
                <w:szCs w:val="22"/>
              </w:rPr>
              <w:t>the  method</w:t>
            </w:r>
            <w:proofErr w:type="gramEnd"/>
            <w:r w:rsidRPr="00955494">
              <w:rPr>
                <w:rFonts w:ascii="Calibri" w:hAnsi="Calibri" w:cs="Calibri"/>
                <w:sz w:val="22"/>
                <w:szCs w:val="22"/>
              </w:rPr>
              <w:t xml:space="preserve"> used for procurement involving contracts, which are large and/or complex in nature, and total value of purchase exceeds USD 100,000.00 within one calendar month with adherence to the requirements, stipulated in clauses </w:t>
            </w:r>
            <w:r w:rsidRPr="00955494">
              <w:rPr>
                <w:rFonts w:ascii="Calibri" w:hAnsi="Calibri" w:cs="Calibri"/>
                <w:sz w:val="22"/>
                <w:szCs w:val="22"/>
                <w:lang w:val="uk-UA"/>
              </w:rPr>
              <w:t xml:space="preserve">3.1.8-3.1.10 </w:t>
            </w:r>
            <w:r w:rsidRPr="00955494">
              <w:rPr>
                <w:rFonts w:ascii="Calibri" w:hAnsi="Calibri" w:cs="Calibri"/>
                <w:sz w:val="22"/>
                <w:szCs w:val="22"/>
              </w:rPr>
              <w:t xml:space="preserve">of current Guidelines. Competitive Bidding may be opened to local or international bidders, depending on the requirements of the goods, construction works and/or services being </w:t>
            </w:r>
            <w:proofErr w:type="spellStart"/>
            <w:r w:rsidRPr="00955494">
              <w:rPr>
                <w:rFonts w:ascii="Calibri" w:hAnsi="Calibri" w:cs="Calibri"/>
                <w:sz w:val="22"/>
                <w:szCs w:val="22"/>
              </w:rPr>
              <w:t>bidded</w:t>
            </w:r>
            <w:proofErr w:type="spellEnd"/>
            <w:r w:rsidRPr="00955494">
              <w:rPr>
                <w:rFonts w:ascii="Calibri" w:hAnsi="Calibri" w:cs="Calibri"/>
                <w:sz w:val="22"/>
                <w:szCs w:val="22"/>
              </w:rPr>
              <w:t xml:space="preserve"> out.</w:t>
            </w:r>
          </w:p>
        </w:tc>
        <w:tc>
          <w:tcPr>
            <w:tcW w:w="4634" w:type="dxa"/>
            <w:shd w:val="clear" w:color="auto" w:fill="auto"/>
          </w:tcPr>
          <w:p w14:paraId="0E88A76C" w14:textId="77777777" w:rsidR="00416031" w:rsidRPr="00955494" w:rsidRDefault="00416031" w:rsidP="00393410">
            <w:pPr>
              <w:rPr>
                <w:rFonts w:ascii="Calibri" w:hAnsi="Calibri" w:cs="Calibri"/>
                <w:sz w:val="22"/>
                <w:szCs w:val="22"/>
                <w:lang w:val="uk-UA"/>
              </w:rPr>
            </w:pPr>
            <w:r w:rsidRPr="00955494">
              <w:rPr>
                <w:rFonts w:ascii="Calibri" w:hAnsi="Calibri" w:cs="Calibri"/>
                <w:sz w:val="22"/>
                <w:szCs w:val="22"/>
                <w:lang w:val="ru-RU"/>
              </w:rPr>
              <w:t xml:space="preserve">3.5.1. </w:t>
            </w:r>
            <w:r w:rsidRPr="00955494">
              <w:rPr>
                <w:rFonts w:ascii="Calibri" w:hAnsi="Calibri" w:cs="Calibri"/>
                <w:sz w:val="22"/>
                <w:szCs w:val="22"/>
                <w:lang w:val="uk-UA"/>
              </w:rPr>
              <w:t>Конкурсні торги - це метод, який використовується для закупівлі за контрактами, які мають великий та/або складний характер, а загальна вартість закупівлі перевищує 100,000.00 доларів США протягом одного календарного місяця із дотриманням умов, зазначених в пунктах 3.1.8-3.1.10 даної Процедури. Конкурсні торги можуть бути відкритими для місцевих або міжнародних учасників, залежно від вимог до товарів, робіт та/або послуг, що є предметом торгів.</w:t>
            </w:r>
          </w:p>
        </w:tc>
      </w:tr>
      <w:tr w:rsidR="00416031" w:rsidRPr="00642AB7" w14:paraId="7B219F23" w14:textId="77777777" w:rsidTr="00393410">
        <w:tc>
          <w:tcPr>
            <w:tcW w:w="4611" w:type="dxa"/>
            <w:shd w:val="clear" w:color="auto" w:fill="auto"/>
          </w:tcPr>
          <w:p w14:paraId="23B9F170" w14:textId="77777777" w:rsidR="00416031" w:rsidRPr="00955494" w:rsidRDefault="00416031" w:rsidP="00393410">
            <w:pPr>
              <w:pStyle w:val="ListParagraph"/>
              <w:tabs>
                <w:tab w:val="left" w:pos="1260"/>
              </w:tabs>
              <w:ind w:left="0"/>
              <w:rPr>
                <w:rFonts w:ascii="Calibri" w:hAnsi="Calibri" w:cs="Calibri"/>
                <w:sz w:val="22"/>
                <w:szCs w:val="22"/>
              </w:rPr>
            </w:pPr>
            <w:r w:rsidRPr="00955494">
              <w:rPr>
                <w:rFonts w:ascii="Calibri" w:hAnsi="Calibri" w:cs="Calibri"/>
                <w:sz w:val="22"/>
                <w:szCs w:val="22"/>
              </w:rPr>
              <w:t>3.5.2. The purpose of Competitive Bidding is to provide all eligible and qualified potential bidders with adequate notification of the bidding requirements and to give them equal access and a fair opportunity to compete for contracts for required goods, works and services. Bidding opportunities therefore must be advertised (newspaper or Implementing Partner’s website or both) and all eligible bidders given reasonable possibilities to participate.</w:t>
            </w:r>
          </w:p>
        </w:tc>
        <w:tc>
          <w:tcPr>
            <w:tcW w:w="4634" w:type="dxa"/>
            <w:shd w:val="clear" w:color="auto" w:fill="auto"/>
          </w:tcPr>
          <w:p w14:paraId="2F701D52" w14:textId="77777777" w:rsidR="00416031" w:rsidRPr="00955494" w:rsidRDefault="00416031" w:rsidP="00393410">
            <w:pPr>
              <w:rPr>
                <w:rFonts w:ascii="Calibri" w:hAnsi="Calibri" w:cs="Calibri"/>
                <w:sz w:val="22"/>
                <w:szCs w:val="22"/>
                <w:lang w:val="uk-UA"/>
              </w:rPr>
            </w:pPr>
            <w:r w:rsidRPr="00955494">
              <w:rPr>
                <w:rFonts w:ascii="Calibri" w:hAnsi="Calibri" w:cs="Calibri"/>
                <w:sz w:val="22"/>
                <w:szCs w:val="22"/>
                <w:lang w:val="ru-RU"/>
              </w:rPr>
              <w:t xml:space="preserve">3.5.2. </w:t>
            </w:r>
            <w:r w:rsidRPr="00955494">
              <w:rPr>
                <w:rFonts w:ascii="Calibri" w:hAnsi="Calibri" w:cs="Calibri"/>
                <w:sz w:val="22"/>
                <w:szCs w:val="22"/>
                <w:lang w:val="uk-UA"/>
              </w:rPr>
              <w:t>Метою конкурсних торгів є надання усім кваліфікованим і потенційним учасникам належного та коректного повідомлення про тендерні вимоги та надання рівного доступу та справедливих можливостей у конкуренції за контракти на поставку необхідних товарів, робіт та послуг. Тому оголошення про проведення конкурсних торгів має бути широко доступно опубліковане (в газеті та/або на сайті Виконавчого партнера) і можливості участі у конкурсних торгах мають бути надані усім прийнятним постачальникам.</w:t>
            </w:r>
          </w:p>
        </w:tc>
      </w:tr>
      <w:tr w:rsidR="00416031" w:rsidRPr="00955494" w14:paraId="0FC3BDFE" w14:textId="77777777" w:rsidTr="00393410">
        <w:trPr>
          <w:trHeight w:val="176"/>
        </w:trPr>
        <w:tc>
          <w:tcPr>
            <w:tcW w:w="4611" w:type="dxa"/>
            <w:shd w:val="clear" w:color="auto" w:fill="auto"/>
          </w:tcPr>
          <w:p w14:paraId="53E30570" w14:textId="77777777" w:rsidR="00416031" w:rsidRPr="00955494" w:rsidRDefault="00416031" w:rsidP="00393410">
            <w:pPr>
              <w:pStyle w:val="ListParagraph"/>
              <w:tabs>
                <w:tab w:val="left" w:pos="1260"/>
              </w:tabs>
              <w:ind w:left="0"/>
              <w:rPr>
                <w:rFonts w:ascii="Calibri" w:hAnsi="Calibri" w:cs="Calibri"/>
                <w:sz w:val="22"/>
                <w:szCs w:val="22"/>
              </w:rPr>
            </w:pPr>
            <w:r w:rsidRPr="00955494">
              <w:rPr>
                <w:rFonts w:ascii="Calibri" w:hAnsi="Calibri" w:cs="Calibri"/>
                <w:sz w:val="22"/>
                <w:szCs w:val="22"/>
              </w:rPr>
              <w:t xml:space="preserve">3.5.3. A Competitive bidding requires formal bidding documents, which should be fair, clear, comprehensive and non-restrictive. </w:t>
            </w:r>
          </w:p>
        </w:tc>
        <w:tc>
          <w:tcPr>
            <w:tcW w:w="4634" w:type="dxa"/>
            <w:shd w:val="clear" w:color="auto" w:fill="auto"/>
          </w:tcPr>
          <w:p w14:paraId="4754801D" w14:textId="77777777" w:rsidR="00416031" w:rsidRPr="00955494" w:rsidRDefault="00416031" w:rsidP="00393410">
            <w:pPr>
              <w:rPr>
                <w:rFonts w:ascii="Calibri" w:hAnsi="Calibri" w:cs="Calibri"/>
                <w:sz w:val="22"/>
                <w:szCs w:val="22"/>
                <w:lang w:val="uk-UA"/>
              </w:rPr>
            </w:pPr>
            <w:r w:rsidRPr="00955494">
              <w:rPr>
                <w:rFonts w:ascii="Calibri" w:hAnsi="Calibri" w:cs="Calibri"/>
                <w:sz w:val="22"/>
                <w:szCs w:val="22"/>
              </w:rPr>
              <w:t xml:space="preserve">3.5.3. </w:t>
            </w:r>
            <w:r w:rsidRPr="00955494">
              <w:rPr>
                <w:rFonts w:ascii="Calibri" w:hAnsi="Calibri" w:cs="Calibri"/>
                <w:sz w:val="22"/>
                <w:szCs w:val="22"/>
                <w:lang w:val="uk-UA"/>
              </w:rPr>
              <w:t>Для проведення конкурсних торгів необхідною є підготовка офіційної тендерної документації, яка має бути справедливою, чіткою,</w:t>
            </w:r>
            <w:r w:rsidRPr="00955494">
              <w:rPr>
                <w:rFonts w:ascii="Calibri" w:hAnsi="Calibri" w:cs="Calibri"/>
                <w:sz w:val="22"/>
                <w:szCs w:val="22"/>
              </w:rPr>
              <w:t xml:space="preserve"> </w:t>
            </w:r>
            <w:r w:rsidRPr="00955494">
              <w:rPr>
                <w:rFonts w:ascii="Calibri" w:hAnsi="Calibri" w:cs="Calibri"/>
                <w:sz w:val="22"/>
                <w:szCs w:val="22"/>
                <w:lang w:val="uk-UA"/>
              </w:rPr>
              <w:t xml:space="preserve">вичерпною та відкритою для усіх брендів та постачальників. </w:t>
            </w:r>
          </w:p>
        </w:tc>
      </w:tr>
      <w:tr w:rsidR="00416031" w:rsidRPr="00642AB7" w14:paraId="0CAF46E8" w14:textId="77777777" w:rsidTr="00393410">
        <w:trPr>
          <w:trHeight w:val="644"/>
        </w:trPr>
        <w:tc>
          <w:tcPr>
            <w:tcW w:w="4611" w:type="dxa"/>
            <w:shd w:val="clear" w:color="auto" w:fill="auto"/>
          </w:tcPr>
          <w:p w14:paraId="635C6A80" w14:textId="77777777" w:rsidR="00416031" w:rsidRPr="00955494" w:rsidRDefault="00416031" w:rsidP="00393410">
            <w:pPr>
              <w:pStyle w:val="ListParagraph"/>
              <w:tabs>
                <w:tab w:val="left" w:pos="1260"/>
              </w:tabs>
              <w:ind w:left="0"/>
              <w:rPr>
                <w:rFonts w:ascii="Calibri" w:hAnsi="Calibri" w:cs="Calibri"/>
                <w:sz w:val="22"/>
                <w:szCs w:val="22"/>
              </w:rPr>
            </w:pPr>
            <w:r w:rsidRPr="00955494">
              <w:rPr>
                <w:rFonts w:ascii="Calibri" w:hAnsi="Calibri" w:cs="Calibri"/>
                <w:sz w:val="22"/>
                <w:szCs w:val="22"/>
              </w:rPr>
              <w:t xml:space="preserve">3.5.4. Estimated value of goods, works, services (planned budget expenses) shall not be indicated in the bidding documents. </w:t>
            </w:r>
          </w:p>
        </w:tc>
        <w:tc>
          <w:tcPr>
            <w:tcW w:w="4634" w:type="dxa"/>
            <w:shd w:val="clear" w:color="auto" w:fill="auto"/>
          </w:tcPr>
          <w:p w14:paraId="6B6E974D" w14:textId="77777777" w:rsidR="00416031" w:rsidRPr="00955494" w:rsidRDefault="00416031" w:rsidP="00393410">
            <w:pPr>
              <w:rPr>
                <w:rFonts w:ascii="Calibri" w:hAnsi="Calibri" w:cs="Calibri"/>
                <w:sz w:val="22"/>
                <w:szCs w:val="22"/>
                <w:lang w:val="uk-UA"/>
              </w:rPr>
            </w:pPr>
            <w:r w:rsidRPr="00955494">
              <w:rPr>
                <w:rFonts w:ascii="Calibri" w:hAnsi="Calibri" w:cs="Calibri"/>
                <w:sz w:val="22"/>
                <w:szCs w:val="22"/>
                <w:lang w:val="ru-RU"/>
              </w:rPr>
              <w:t xml:space="preserve">3.5.4. </w:t>
            </w:r>
            <w:r w:rsidRPr="00955494">
              <w:rPr>
                <w:rFonts w:ascii="Calibri" w:hAnsi="Calibri" w:cs="Calibri"/>
                <w:sz w:val="22"/>
                <w:szCs w:val="22"/>
                <w:lang w:val="uk-UA"/>
              </w:rPr>
              <w:t>Орієнтовна вартість товарів, робіт, послуг (заплановані витрати за бюджетом) у тендерній документації не зазначається.</w:t>
            </w:r>
          </w:p>
        </w:tc>
      </w:tr>
      <w:tr w:rsidR="00416031" w:rsidRPr="00642AB7" w14:paraId="56943573" w14:textId="77777777" w:rsidTr="00393410">
        <w:trPr>
          <w:trHeight w:val="266"/>
        </w:trPr>
        <w:tc>
          <w:tcPr>
            <w:tcW w:w="4611" w:type="dxa"/>
            <w:shd w:val="clear" w:color="auto" w:fill="auto"/>
          </w:tcPr>
          <w:p w14:paraId="3B3FF558" w14:textId="77777777" w:rsidR="00416031" w:rsidRPr="00955494" w:rsidRDefault="00416031" w:rsidP="00393410">
            <w:pPr>
              <w:pStyle w:val="ListParagraph"/>
              <w:tabs>
                <w:tab w:val="left" w:pos="1260"/>
              </w:tabs>
              <w:ind w:left="0"/>
              <w:rPr>
                <w:rFonts w:ascii="Calibri" w:hAnsi="Calibri" w:cs="Calibri"/>
                <w:sz w:val="22"/>
                <w:szCs w:val="22"/>
              </w:rPr>
            </w:pPr>
            <w:r w:rsidRPr="00955494">
              <w:rPr>
                <w:rFonts w:ascii="Calibri" w:hAnsi="Calibri" w:cs="Calibri"/>
                <w:sz w:val="22"/>
                <w:szCs w:val="22"/>
              </w:rPr>
              <w:t>3.5.5. The complexity of the documents may vary, but generally contain the following:</w:t>
            </w:r>
          </w:p>
        </w:tc>
        <w:tc>
          <w:tcPr>
            <w:tcW w:w="4634" w:type="dxa"/>
            <w:shd w:val="clear" w:color="auto" w:fill="auto"/>
          </w:tcPr>
          <w:p w14:paraId="1FB3FA40" w14:textId="77777777" w:rsidR="00416031" w:rsidRPr="00955494" w:rsidRDefault="00416031" w:rsidP="00393410">
            <w:pPr>
              <w:rPr>
                <w:rFonts w:ascii="Calibri" w:hAnsi="Calibri" w:cs="Calibri"/>
                <w:sz w:val="22"/>
                <w:szCs w:val="22"/>
                <w:lang w:val="ru-RU"/>
              </w:rPr>
            </w:pPr>
            <w:r w:rsidRPr="00955494">
              <w:rPr>
                <w:rFonts w:ascii="Calibri" w:hAnsi="Calibri" w:cs="Calibri"/>
                <w:sz w:val="22"/>
                <w:szCs w:val="22"/>
                <w:lang w:val="ru-RU"/>
              </w:rPr>
              <w:t xml:space="preserve">3.5.5. </w:t>
            </w:r>
            <w:r w:rsidRPr="00955494">
              <w:rPr>
                <w:rFonts w:ascii="Calibri" w:hAnsi="Calibri" w:cs="Calibri"/>
                <w:sz w:val="22"/>
                <w:szCs w:val="22"/>
                <w:lang w:val="uk-UA"/>
              </w:rPr>
              <w:t>Тендерна документація може відрізнятися за рівнем складності, проте, як правило, має містити наступну інформацію</w:t>
            </w:r>
            <w:r w:rsidRPr="00955494">
              <w:rPr>
                <w:rFonts w:ascii="Calibri" w:hAnsi="Calibri" w:cs="Calibri"/>
                <w:sz w:val="22"/>
                <w:szCs w:val="22"/>
                <w:lang w:val="ru-RU"/>
              </w:rPr>
              <w:t>:</w:t>
            </w:r>
          </w:p>
        </w:tc>
      </w:tr>
      <w:tr w:rsidR="00416031" w:rsidRPr="00642AB7" w14:paraId="63307E25" w14:textId="77777777" w:rsidTr="00393410">
        <w:trPr>
          <w:trHeight w:val="266"/>
        </w:trPr>
        <w:tc>
          <w:tcPr>
            <w:tcW w:w="4611" w:type="dxa"/>
            <w:shd w:val="clear" w:color="auto" w:fill="auto"/>
          </w:tcPr>
          <w:p w14:paraId="0ED37291" w14:textId="77777777" w:rsidR="00416031" w:rsidRPr="00955494" w:rsidRDefault="00416031" w:rsidP="00B44AC5">
            <w:pPr>
              <w:pStyle w:val="ListParagraph"/>
              <w:numPr>
                <w:ilvl w:val="0"/>
                <w:numId w:val="58"/>
              </w:numPr>
              <w:tabs>
                <w:tab w:val="left" w:pos="1260"/>
              </w:tabs>
              <w:overflowPunct/>
              <w:autoSpaceDE/>
              <w:autoSpaceDN/>
              <w:adjustRightInd/>
              <w:spacing w:line="240" w:lineRule="auto"/>
              <w:ind w:left="270" w:hanging="270"/>
              <w:contextualSpacing/>
              <w:textAlignment w:val="auto"/>
              <w:rPr>
                <w:rFonts w:ascii="Calibri" w:hAnsi="Calibri" w:cs="Calibri"/>
                <w:sz w:val="22"/>
                <w:szCs w:val="22"/>
              </w:rPr>
            </w:pPr>
            <w:r w:rsidRPr="00955494">
              <w:rPr>
                <w:rFonts w:ascii="Calibri" w:hAnsi="Calibri" w:cs="Calibri"/>
                <w:sz w:val="22"/>
                <w:szCs w:val="22"/>
              </w:rPr>
              <w:t>invitation to bid with general description of the subject of the bid;</w:t>
            </w:r>
          </w:p>
        </w:tc>
        <w:tc>
          <w:tcPr>
            <w:tcW w:w="4634" w:type="dxa"/>
            <w:shd w:val="clear" w:color="auto" w:fill="auto"/>
          </w:tcPr>
          <w:p w14:paraId="60DEECD4" w14:textId="77777777" w:rsidR="00416031" w:rsidRPr="00955494" w:rsidRDefault="00416031" w:rsidP="00B44AC5">
            <w:pPr>
              <w:numPr>
                <w:ilvl w:val="0"/>
                <w:numId w:val="50"/>
              </w:numPr>
              <w:overflowPunct/>
              <w:autoSpaceDE/>
              <w:autoSpaceDN/>
              <w:adjustRightInd/>
              <w:spacing w:line="240" w:lineRule="auto"/>
              <w:ind w:left="382"/>
              <w:textAlignment w:val="auto"/>
              <w:rPr>
                <w:rFonts w:ascii="Calibri" w:hAnsi="Calibri" w:cs="Calibri"/>
                <w:sz w:val="22"/>
                <w:szCs w:val="22"/>
                <w:lang w:val="uk-UA"/>
              </w:rPr>
            </w:pPr>
            <w:r w:rsidRPr="00955494">
              <w:rPr>
                <w:rFonts w:ascii="Calibri" w:hAnsi="Calibri" w:cs="Calibri"/>
                <w:sz w:val="22"/>
                <w:szCs w:val="22"/>
                <w:lang w:val="uk-UA"/>
              </w:rPr>
              <w:t>запрошення до участі в конкурсних торгах із загальним описом предмету закупівлі;</w:t>
            </w:r>
          </w:p>
        </w:tc>
      </w:tr>
      <w:tr w:rsidR="00416031" w:rsidRPr="00955494" w14:paraId="4502A961" w14:textId="77777777" w:rsidTr="00393410">
        <w:trPr>
          <w:trHeight w:val="266"/>
        </w:trPr>
        <w:tc>
          <w:tcPr>
            <w:tcW w:w="4611" w:type="dxa"/>
            <w:shd w:val="clear" w:color="auto" w:fill="auto"/>
          </w:tcPr>
          <w:p w14:paraId="56643851" w14:textId="77777777" w:rsidR="00416031" w:rsidRPr="00955494" w:rsidRDefault="00416031" w:rsidP="00B44AC5">
            <w:pPr>
              <w:pStyle w:val="ListParagraph"/>
              <w:numPr>
                <w:ilvl w:val="0"/>
                <w:numId w:val="58"/>
              </w:numPr>
              <w:tabs>
                <w:tab w:val="left" w:pos="1260"/>
              </w:tabs>
              <w:overflowPunct/>
              <w:autoSpaceDE/>
              <w:autoSpaceDN/>
              <w:adjustRightInd/>
              <w:spacing w:line="240" w:lineRule="auto"/>
              <w:ind w:left="270" w:hanging="270"/>
              <w:contextualSpacing/>
              <w:textAlignment w:val="auto"/>
              <w:rPr>
                <w:rFonts w:ascii="Calibri" w:hAnsi="Calibri" w:cs="Calibri"/>
                <w:sz w:val="22"/>
                <w:szCs w:val="22"/>
              </w:rPr>
            </w:pPr>
            <w:r w:rsidRPr="00955494">
              <w:rPr>
                <w:rFonts w:ascii="Calibri" w:hAnsi="Calibri" w:cs="Calibri"/>
                <w:sz w:val="22"/>
                <w:szCs w:val="22"/>
              </w:rPr>
              <w:t>detailed technical specification of the subject of the bid in full accordance with the requirements, stipulated in clause 3.1.</w:t>
            </w:r>
            <w:r w:rsidRPr="00955494">
              <w:rPr>
                <w:rFonts w:ascii="Calibri" w:hAnsi="Calibri" w:cs="Calibri"/>
                <w:sz w:val="22"/>
                <w:szCs w:val="22"/>
                <w:lang w:val="uk-UA"/>
              </w:rPr>
              <w:t>5</w:t>
            </w:r>
            <w:r w:rsidRPr="00955494">
              <w:rPr>
                <w:rFonts w:ascii="Calibri" w:hAnsi="Calibri" w:cs="Calibri"/>
                <w:sz w:val="22"/>
                <w:szCs w:val="22"/>
              </w:rPr>
              <w:t xml:space="preserve"> (c) of current Guidelines and requirements for </w:t>
            </w:r>
            <w:r w:rsidRPr="00955494">
              <w:rPr>
                <w:rFonts w:ascii="Calibri" w:hAnsi="Calibri" w:cs="Calibri"/>
                <w:b/>
                <w:sz w:val="22"/>
                <w:szCs w:val="22"/>
              </w:rPr>
              <w:t>documents, confirming the quality / technical compliance</w:t>
            </w:r>
            <w:r w:rsidRPr="00955494">
              <w:rPr>
                <w:rFonts w:ascii="Calibri" w:hAnsi="Calibri" w:cs="Calibri"/>
                <w:sz w:val="22"/>
                <w:szCs w:val="22"/>
              </w:rPr>
              <w:t>;</w:t>
            </w:r>
          </w:p>
        </w:tc>
        <w:tc>
          <w:tcPr>
            <w:tcW w:w="4634" w:type="dxa"/>
            <w:shd w:val="clear" w:color="auto" w:fill="auto"/>
          </w:tcPr>
          <w:p w14:paraId="5DD16453" w14:textId="77777777" w:rsidR="00416031" w:rsidRPr="00955494" w:rsidRDefault="00416031" w:rsidP="00B44AC5">
            <w:pPr>
              <w:numPr>
                <w:ilvl w:val="0"/>
                <w:numId w:val="50"/>
              </w:numPr>
              <w:overflowPunct/>
              <w:autoSpaceDE/>
              <w:autoSpaceDN/>
              <w:adjustRightInd/>
              <w:spacing w:line="240" w:lineRule="auto"/>
              <w:ind w:left="382"/>
              <w:textAlignment w:val="auto"/>
              <w:rPr>
                <w:rFonts w:ascii="Calibri" w:hAnsi="Calibri" w:cs="Calibri"/>
                <w:sz w:val="22"/>
                <w:szCs w:val="22"/>
                <w:lang w:val="uk-UA"/>
              </w:rPr>
            </w:pPr>
            <w:r w:rsidRPr="00955494">
              <w:rPr>
                <w:rFonts w:ascii="Calibri" w:hAnsi="Calibri" w:cs="Calibri"/>
                <w:sz w:val="22"/>
                <w:szCs w:val="22"/>
                <w:lang w:val="uk-UA"/>
              </w:rPr>
              <w:t>детальна технічна специфікація предмету закупівлі у повній відповідності з вимогами зазначеними в п. 3.1.5 (с) даної Процедури</w:t>
            </w:r>
            <w:r w:rsidRPr="00955494">
              <w:rPr>
                <w:rFonts w:ascii="Calibri" w:hAnsi="Calibri" w:cs="Calibri"/>
                <w:sz w:val="22"/>
                <w:szCs w:val="22"/>
              </w:rPr>
              <w:t xml:space="preserve"> </w:t>
            </w:r>
            <w:r w:rsidRPr="00955494">
              <w:rPr>
                <w:rFonts w:ascii="Calibri" w:hAnsi="Calibri" w:cs="Calibri"/>
                <w:sz w:val="22"/>
                <w:szCs w:val="22"/>
                <w:lang w:val="uk-UA"/>
              </w:rPr>
              <w:t xml:space="preserve">та вимоги до </w:t>
            </w:r>
            <w:r w:rsidRPr="00955494">
              <w:rPr>
                <w:rFonts w:ascii="Calibri" w:hAnsi="Calibri" w:cs="Calibri"/>
                <w:b/>
                <w:sz w:val="22"/>
                <w:szCs w:val="22"/>
                <w:lang w:val="uk-UA"/>
              </w:rPr>
              <w:t>підтверджуючих документів щодо якості/технічної відповідності</w:t>
            </w:r>
            <w:r w:rsidRPr="00955494">
              <w:rPr>
                <w:rFonts w:ascii="Calibri" w:hAnsi="Calibri" w:cs="Calibri"/>
                <w:sz w:val="22"/>
                <w:szCs w:val="22"/>
                <w:lang w:val="uk-UA"/>
              </w:rPr>
              <w:t>;</w:t>
            </w:r>
          </w:p>
        </w:tc>
      </w:tr>
      <w:tr w:rsidR="00416031" w:rsidRPr="00642AB7" w14:paraId="50526062" w14:textId="77777777" w:rsidTr="00393410">
        <w:trPr>
          <w:trHeight w:val="266"/>
        </w:trPr>
        <w:tc>
          <w:tcPr>
            <w:tcW w:w="4611" w:type="dxa"/>
            <w:shd w:val="clear" w:color="auto" w:fill="auto"/>
          </w:tcPr>
          <w:p w14:paraId="1228D74A" w14:textId="77777777" w:rsidR="00416031" w:rsidRPr="00955494" w:rsidRDefault="00416031" w:rsidP="00B44AC5">
            <w:pPr>
              <w:pStyle w:val="ListParagraph"/>
              <w:numPr>
                <w:ilvl w:val="0"/>
                <w:numId w:val="58"/>
              </w:numPr>
              <w:tabs>
                <w:tab w:val="left" w:pos="1260"/>
              </w:tabs>
              <w:overflowPunct/>
              <w:autoSpaceDE/>
              <w:autoSpaceDN/>
              <w:adjustRightInd/>
              <w:spacing w:line="240" w:lineRule="auto"/>
              <w:ind w:left="270" w:hanging="270"/>
              <w:contextualSpacing/>
              <w:textAlignment w:val="auto"/>
              <w:rPr>
                <w:rFonts w:ascii="Calibri" w:hAnsi="Calibri" w:cs="Calibri"/>
                <w:sz w:val="22"/>
                <w:szCs w:val="22"/>
              </w:rPr>
            </w:pPr>
            <w:r w:rsidRPr="00955494">
              <w:rPr>
                <w:rFonts w:ascii="Calibri" w:hAnsi="Calibri" w:cs="Calibri"/>
                <w:sz w:val="22"/>
                <w:szCs w:val="22"/>
              </w:rPr>
              <w:t xml:space="preserve">delivery requirements (target terms and place of goods delivery, execution of works and/or service provision); </w:t>
            </w:r>
          </w:p>
        </w:tc>
        <w:tc>
          <w:tcPr>
            <w:tcW w:w="4634" w:type="dxa"/>
            <w:shd w:val="clear" w:color="auto" w:fill="auto"/>
          </w:tcPr>
          <w:p w14:paraId="43D7FEAF" w14:textId="77777777" w:rsidR="00416031" w:rsidRPr="00955494" w:rsidRDefault="00416031" w:rsidP="00B44AC5">
            <w:pPr>
              <w:pStyle w:val="ListParagraph"/>
              <w:numPr>
                <w:ilvl w:val="0"/>
                <w:numId w:val="50"/>
              </w:numPr>
              <w:overflowPunct/>
              <w:autoSpaceDE/>
              <w:autoSpaceDN/>
              <w:adjustRightInd/>
              <w:spacing w:line="240" w:lineRule="auto"/>
              <w:ind w:left="382"/>
              <w:contextualSpacing/>
              <w:textAlignment w:val="auto"/>
              <w:rPr>
                <w:rFonts w:ascii="Calibri" w:hAnsi="Calibri" w:cs="Calibri"/>
                <w:sz w:val="22"/>
                <w:szCs w:val="22"/>
                <w:lang w:val="uk-UA"/>
              </w:rPr>
            </w:pPr>
            <w:r w:rsidRPr="00955494">
              <w:rPr>
                <w:rFonts w:ascii="Calibri" w:hAnsi="Calibri" w:cs="Calibri"/>
                <w:sz w:val="22"/>
                <w:szCs w:val="22"/>
                <w:lang w:val="uk-UA"/>
              </w:rPr>
              <w:t>вимоги до доставки (очікуваний термін та місце доставки/виконання/надання товарів, робіт та/або послуг);</w:t>
            </w:r>
          </w:p>
        </w:tc>
      </w:tr>
      <w:tr w:rsidR="00416031" w:rsidRPr="00642AB7" w14:paraId="1ABAED88" w14:textId="77777777" w:rsidTr="00393410">
        <w:trPr>
          <w:trHeight w:val="266"/>
        </w:trPr>
        <w:tc>
          <w:tcPr>
            <w:tcW w:w="4611" w:type="dxa"/>
            <w:shd w:val="clear" w:color="auto" w:fill="auto"/>
          </w:tcPr>
          <w:p w14:paraId="03485D28" w14:textId="77777777" w:rsidR="00416031" w:rsidRPr="00955494" w:rsidRDefault="00416031" w:rsidP="00B44AC5">
            <w:pPr>
              <w:pStyle w:val="ListParagraph"/>
              <w:numPr>
                <w:ilvl w:val="0"/>
                <w:numId w:val="58"/>
              </w:numPr>
              <w:tabs>
                <w:tab w:val="left" w:pos="1260"/>
              </w:tabs>
              <w:overflowPunct/>
              <w:autoSpaceDE/>
              <w:autoSpaceDN/>
              <w:adjustRightInd/>
              <w:spacing w:line="240" w:lineRule="auto"/>
              <w:ind w:left="270" w:hanging="270"/>
              <w:contextualSpacing/>
              <w:textAlignment w:val="auto"/>
              <w:rPr>
                <w:rFonts w:ascii="Calibri" w:hAnsi="Calibri" w:cs="Calibri"/>
                <w:sz w:val="22"/>
                <w:szCs w:val="22"/>
              </w:rPr>
            </w:pPr>
            <w:r w:rsidRPr="00955494">
              <w:rPr>
                <w:rFonts w:ascii="Calibri" w:hAnsi="Calibri" w:cs="Calibri"/>
                <w:sz w:val="22"/>
                <w:szCs w:val="22"/>
              </w:rPr>
              <w:t>qualification requirements for potential bidders, as stipulated in clause 2.5.4 of current Guidelines;</w:t>
            </w:r>
          </w:p>
        </w:tc>
        <w:tc>
          <w:tcPr>
            <w:tcW w:w="4634" w:type="dxa"/>
            <w:shd w:val="clear" w:color="auto" w:fill="auto"/>
          </w:tcPr>
          <w:p w14:paraId="0A2A7AF0" w14:textId="77777777" w:rsidR="00416031" w:rsidRPr="00955494" w:rsidRDefault="00416031" w:rsidP="00B44AC5">
            <w:pPr>
              <w:pStyle w:val="ListParagraph"/>
              <w:numPr>
                <w:ilvl w:val="0"/>
                <w:numId w:val="50"/>
              </w:numPr>
              <w:overflowPunct/>
              <w:autoSpaceDE/>
              <w:autoSpaceDN/>
              <w:adjustRightInd/>
              <w:spacing w:line="240" w:lineRule="auto"/>
              <w:ind w:left="382"/>
              <w:contextualSpacing/>
              <w:textAlignment w:val="auto"/>
              <w:rPr>
                <w:rFonts w:ascii="Calibri" w:hAnsi="Calibri" w:cs="Calibri"/>
                <w:sz w:val="22"/>
                <w:szCs w:val="22"/>
                <w:lang w:val="uk-UA"/>
              </w:rPr>
            </w:pPr>
            <w:r w:rsidRPr="00955494">
              <w:rPr>
                <w:rFonts w:ascii="Calibri" w:hAnsi="Calibri" w:cs="Calibri"/>
                <w:sz w:val="22"/>
                <w:szCs w:val="22"/>
                <w:lang w:val="uk-UA"/>
              </w:rPr>
              <w:t xml:space="preserve">кваліфікаційні вимоги до учасників тендеру, передбачені п. 2.5.4 даної Процедури; </w:t>
            </w:r>
          </w:p>
        </w:tc>
      </w:tr>
      <w:tr w:rsidR="00416031" w:rsidRPr="00955494" w14:paraId="3FC83D25" w14:textId="77777777" w:rsidTr="00393410">
        <w:trPr>
          <w:trHeight w:val="266"/>
        </w:trPr>
        <w:tc>
          <w:tcPr>
            <w:tcW w:w="4611" w:type="dxa"/>
            <w:shd w:val="clear" w:color="auto" w:fill="auto"/>
          </w:tcPr>
          <w:p w14:paraId="1037488D" w14:textId="77777777" w:rsidR="00416031" w:rsidRPr="00955494" w:rsidRDefault="00416031" w:rsidP="00B44AC5">
            <w:pPr>
              <w:pStyle w:val="ListParagraph"/>
              <w:numPr>
                <w:ilvl w:val="0"/>
                <w:numId w:val="58"/>
              </w:numPr>
              <w:tabs>
                <w:tab w:val="left" w:pos="1260"/>
              </w:tabs>
              <w:overflowPunct/>
              <w:autoSpaceDE/>
              <w:autoSpaceDN/>
              <w:adjustRightInd/>
              <w:spacing w:line="240" w:lineRule="auto"/>
              <w:ind w:left="270" w:hanging="270"/>
              <w:contextualSpacing/>
              <w:textAlignment w:val="auto"/>
              <w:rPr>
                <w:rFonts w:ascii="Calibri" w:hAnsi="Calibri" w:cs="Calibri"/>
                <w:sz w:val="22"/>
                <w:szCs w:val="22"/>
              </w:rPr>
            </w:pPr>
            <w:r w:rsidRPr="00955494">
              <w:rPr>
                <w:rFonts w:ascii="Calibri" w:hAnsi="Calibri" w:cs="Calibri"/>
                <w:sz w:val="22"/>
                <w:szCs w:val="22"/>
              </w:rPr>
              <w:t xml:space="preserve">information and the list of necessary documents, that should be provided by the </w:t>
            </w:r>
            <w:r w:rsidRPr="00955494">
              <w:rPr>
                <w:rFonts w:ascii="Calibri" w:hAnsi="Calibri" w:cs="Calibri"/>
                <w:sz w:val="22"/>
                <w:szCs w:val="22"/>
              </w:rPr>
              <w:lastRenderedPageBreak/>
              <w:t>bidders to confirm the correspondence to specified qualification requirements, such as:</w:t>
            </w:r>
          </w:p>
        </w:tc>
        <w:tc>
          <w:tcPr>
            <w:tcW w:w="4634" w:type="dxa"/>
            <w:shd w:val="clear" w:color="auto" w:fill="auto"/>
          </w:tcPr>
          <w:p w14:paraId="33E6FEC3" w14:textId="77777777" w:rsidR="00416031" w:rsidRPr="00955494" w:rsidRDefault="00416031" w:rsidP="00B44AC5">
            <w:pPr>
              <w:pStyle w:val="ListParagraph"/>
              <w:numPr>
                <w:ilvl w:val="0"/>
                <w:numId w:val="50"/>
              </w:numPr>
              <w:overflowPunct/>
              <w:autoSpaceDE/>
              <w:autoSpaceDN/>
              <w:adjustRightInd/>
              <w:spacing w:line="240" w:lineRule="auto"/>
              <w:ind w:left="382"/>
              <w:contextualSpacing/>
              <w:textAlignment w:val="auto"/>
              <w:rPr>
                <w:rFonts w:ascii="Calibri" w:hAnsi="Calibri" w:cs="Calibri"/>
                <w:sz w:val="22"/>
                <w:szCs w:val="22"/>
                <w:lang w:val="uk-UA"/>
              </w:rPr>
            </w:pPr>
            <w:r w:rsidRPr="00955494">
              <w:rPr>
                <w:rFonts w:ascii="Calibri" w:hAnsi="Calibri" w:cs="Calibri"/>
                <w:sz w:val="22"/>
                <w:szCs w:val="22"/>
                <w:lang w:val="uk-UA"/>
              </w:rPr>
              <w:lastRenderedPageBreak/>
              <w:t xml:space="preserve">інформацію і список необхідних документів, які повинні бути надані учасниками тендеру для підтвердження </w:t>
            </w:r>
            <w:r w:rsidRPr="00955494">
              <w:rPr>
                <w:rFonts w:ascii="Calibri" w:hAnsi="Calibri" w:cs="Calibri"/>
                <w:sz w:val="22"/>
                <w:szCs w:val="22"/>
                <w:lang w:val="uk-UA"/>
              </w:rPr>
              <w:lastRenderedPageBreak/>
              <w:t>відповідності зазначеним кваліфікаційним вимогам, таких як:</w:t>
            </w:r>
          </w:p>
        </w:tc>
      </w:tr>
      <w:tr w:rsidR="00416031" w:rsidRPr="00642AB7" w14:paraId="5DBD3491" w14:textId="77777777" w:rsidTr="00393410">
        <w:trPr>
          <w:trHeight w:val="266"/>
        </w:trPr>
        <w:tc>
          <w:tcPr>
            <w:tcW w:w="4611" w:type="dxa"/>
            <w:shd w:val="clear" w:color="auto" w:fill="auto"/>
          </w:tcPr>
          <w:p w14:paraId="7FDE7C68" w14:textId="77777777" w:rsidR="00416031" w:rsidRPr="00955494" w:rsidRDefault="00416031" w:rsidP="00B44AC5">
            <w:pPr>
              <w:pStyle w:val="ListParagraph"/>
              <w:numPr>
                <w:ilvl w:val="0"/>
                <w:numId w:val="49"/>
              </w:numPr>
              <w:tabs>
                <w:tab w:val="left" w:pos="1260"/>
              </w:tabs>
              <w:overflowPunct/>
              <w:autoSpaceDE/>
              <w:autoSpaceDN/>
              <w:adjustRightInd/>
              <w:spacing w:line="240" w:lineRule="auto"/>
              <w:ind w:left="450" w:hanging="180"/>
              <w:contextualSpacing/>
              <w:textAlignment w:val="auto"/>
              <w:rPr>
                <w:rFonts w:ascii="Calibri" w:hAnsi="Calibri" w:cs="Calibri"/>
                <w:sz w:val="22"/>
                <w:szCs w:val="22"/>
              </w:rPr>
            </w:pPr>
            <w:r w:rsidRPr="00955494">
              <w:rPr>
                <w:rFonts w:ascii="Calibri" w:hAnsi="Calibri" w:cs="Calibri"/>
                <w:sz w:val="22"/>
                <w:szCs w:val="22"/>
              </w:rPr>
              <w:lastRenderedPageBreak/>
              <w:t>documents confirming the state registration and tax status of the bidder;</w:t>
            </w:r>
          </w:p>
        </w:tc>
        <w:tc>
          <w:tcPr>
            <w:tcW w:w="4634" w:type="dxa"/>
            <w:shd w:val="clear" w:color="auto" w:fill="auto"/>
          </w:tcPr>
          <w:p w14:paraId="1557A0B6" w14:textId="77777777" w:rsidR="00416031" w:rsidRPr="00955494" w:rsidRDefault="00416031" w:rsidP="00B44AC5">
            <w:pPr>
              <w:pStyle w:val="ListParagraph"/>
              <w:numPr>
                <w:ilvl w:val="0"/>
                <w:numId w:val="51"/>
              </w:numPr>
              <w:overflowPunct/>
              <w:autoSpaceDE/>
              <w:autoSpaceDN/>
              <w:adjustRightInd/>
              <w:spacing w:line="240" w:lineRule="auto"/>
              <w:ind w:left="562" w:hanging="180"/>
              <w:contextualSpacing/>
              <w:textAlignment w:val="auto"/>
              <w:rPr>
                <w:rFonts w:ascii="Calibri" w:hAnsi="Calibri" w:cs="Calibri"/>
                <w:sz w:val="22"/>
                <w:szCs w:val="22"/>
                <w:lang w:val="uk-UA"/>
              </w:rPr>
            </w:pPr>
            <w:r w:rsidRPr="00955494">
              <w:rPr>
                <w:rFonts w:ascii="Calibri" w:hAnsi="Calibri" w:cs="Calibri"/>
                <w:sz w:val="22"/>
                <w:szCs w:val="22"/>
                <w:lang w:val="uk-UA"/>
              </w:rPr>
              <w:t xml:space="preserve">документи про підтвердження </w:t>
            </w:r>
            <w:r w:rsidRPr="00955494">
              <w:rPr>
                <w:rFonts w:ascii="Calibri" w:hAnsi="Calibri" w:cs="Calibri"/>
                <w:i/>
                <w:sz w:val="22"/>
                <w:szCs w:val="22"/>
                <w:lang w:val="uk-UA"/>
              </w:rPr>
              <w:t>державної реєстрації та податкового статусу</w:t>
            </w:r>
            <w:r w:rsidRPr="00955494">
              <w:rPr>
                <w:rFonts w:ascii="Calibri" w:hAnsi="Calibri" w:cs="Calibri"/>
                <w:sz w:val="22"/>
                <w:szCs w:val="22"/>
                <w:lang w:val="uk-UA"/>
              </w:rPr>
              <w:t xml:space="preserve"> учасника торгів;</w:t>
            </w:r>
          </w:p>
        </w:tc>
      </w:tr>
      <w:tr w:rsidR="00416031" w:rsidRPr="00642AB7" w14:paraId="42764491" w14:textId="77777777" w:rsidTr="00393410">
        <w:trPr>
          <w:trHeight w:val="266"/>
        </w:trPr>
        <w:tc>
          <w:tcPr>
            <w:tcW w:w="4611" w:type="dxa"/>
            <w:shd w:val="clear" w:color="auto" w:fill="auto"/>
          </w:tcPr>
          <w:p w14:paraId="3E967F55" w14:textId="77777777" w:rsidR="00416031" w:rsidRPr="00955494" w:rsidRDefault="00416031" w:rsidP="00B44AC5">
            <w:pPr>
              <w:pStyle w:val="ListParagraph"/>
              <w:numPr>
                <w:ilvl w:val="0"/>
                <w:numId w:val="49"/>
              </w:numPr>
              <w:tabs>
                <w:tab w:val="left" w:pos="1260"/>
              </w:tabs>
              <w:overflowPunct/>
              <w:autoSpaceDE/>
              <w:autoSpaceDN/>
              <w:adjustRightInd/>
              <w:spacing w:line="240" w:lineRule="auto"/>
              <w:ind w:left="450" w:hanging="180"/>
              <w:contextualSpacing/>
              <w:textAlignment w:val="auto"/>
              <w:rPr>
                <w:rFonts w:ascii="Calibri" w:hAnsi="Calibri" w:cs="Calibri"/>
                <w:sz w:val="22"/>
                <w:szCs w:val="22"/>
              </w:rPr>
            </w:pPr>
            <w:r w:rsidRPr="00955494">
              <w:rPr>
                <w:rFonts w:ascii="Calibri" w:hAnsi="Calibri" w:cs="Calibri"/>
                <w:sz w:val="22"/>
                <w:szCs w:val="22"/>
              </w:rPr>
              <w:t>relevant licenses, permits from state authorities to perform the commercial activity bidder will be engaged for (if necessary);</w:t>
            </w:r>
          </w:p>
        </w:tc>
        <w:tc>
          <w:tcPr>
            <w:tcW w:w="4634" w:type="dxa"/>
            <w:shd w:val="clear" w:color="auto" w:fill="auto"/>
          </w:tcPr>
          <w:p w14:paraId="2E9FC5DC" w14:textId="77777777" w:rsidR="00416031" w:rsidRPr="00955494" w:rsidRDefault="00416031" w:rsidP="00B44AC5">
            <w:pPr>
              <w:pStyle w:val="ListParagraph"/>
              <w:numPr>
                <w:ilvl w:val="0"/>
                <w:numId w:val="51"/>
              </w:numPr>
              <w:overflowPunct/>
              <w:autoSpaceDE/>
              <w:autoSpaceDN/>
              <w:adjustRightInd/>
              <w:spacing w:line="240" w:lineRule="auto"/>
              <w:ind w:left="562" w:hanging="180"/>
              <w:contextualSpacing/>
              <w:textAlignment w:val="auto"/>
              <w:rPr>
                <w:rFonts w:ascii="Calibri" w:hAnsi="Calibri" w:cs="Calibri"/>
                <w:sz w:val="22"/>
                <w:szCs w:val="22"/>
                <w:lang w:val="uk-UA"/>
              </w:rPr>
            </w:pPr>
            <w:r w:rsidRPr="00955494">
              <w:rPr>
                <w:rFonts w:ascii="Calibri" w:hAnsi="Calibri" w:cs="Calibri"/>
                <w:sz w:val="22"/>
                <w:szCs w:val="22"/>
                <w:lang w:val="uk-UA"/>
              </w:rPr>
              <w:t xml:space="preserve">відповідні </w:t>
            </w:r>
            <w:r w:rsidRPr="00955494">
              <w:rPr>
                <w:rFonts w:ascii="Calibri" w:hAnsi="Calibri" w:cs="Calibri"/>
                <w:i/>
                <w:sz w:val="22"/>
                <w:szCs w:val="22"/>
                <w:lang w:val="uk-UA"/>
              </w:rPr>
              <w:t>ліцензії, дозволи</w:t>
            </w:r>
            <w:r w:rsidRPr="00955494">
              <w:rPr>
                <w:rFonts w:ascii="Calibri" w:hAnsi="Calibri" w:cs="Calibri"/>
                <w:sz w:val="22"/>
                <w:szCs w:val="22"/>
                <w:lang w:val="uk-UA"/>
              </w:rPr>
              <w:t xml:space="preserve"> на виконання комерційної діяльності, що є предметом закупівлі (за необхідності);</w:t>
            </w:r>
          </w:p>
        </w:tc>
      </w:tr>
      <w:tr w:rsidR="00416031" w:rsidRPr="00955494" w14:paraId="793C3FB1" w14:textId="77777777" w:rsidTr="00393410">
        <w:trPr>
          <w:trHeight w:val="554"/>
        </w:trPr>
        <w:tc>
          <w:tcPr>
            <w:tcW w:w="4611" w:type="dxa"/>
            <w:shd w:val="clear" w:color="auto" w:fill="auto"/>
          </w:tcPr>
          <w:p w14:paraId="4E3138A1" w14:textId="77777777" w:rsidR="00416031" w:rsidRPr="00955494" w:rsidRDefault="00416031" w:rsidP="00B44AC5">
            <w:pPr>
              <w:pStyle w:val="ListParagraph"/>
              <w:numPr>
                <w:ilvl w:val="0"/>
                <w:numId w:val="49"/>
              </w:numPr>
              <w:tabs>
                <w:tab w:val="left" w:pos="1260"/>
              </w:tabs>
              <w:overflowPunct/>
              <w:autoSpaceDE/>
              <w:autoSpaceDN/>
              <w:adjustRightInd/>
              <w:spacing w:line="240" w:lineRule="auto"/>
              <w:ind w:left="450" w:hanging="180"/>
              <w:contextualSpacing/>
              <w:textAlignment w:val="auto"/>
              <w:rPr>
                <w:rFonts w:ascii="Calibri" w:hAnsi="Calibri" w:cs="Calibri"/>
                <w:sz w:val="22"/>
                <w:szCs w:val="22"/>
              </w:rPr>
            </w:pPr>
            <w:r w:rsidRPr="00955494">
              <w:rPr>
                <w:rFonts w:ascii="Calibri" w:hAnsi="Calibri" w:cs="Calibri"/>
                <w:sz w:val="22"/>
                <w:szCs w:val="22"/>
              </w:rPr>
              <w:t>brief information about the bidder and list of previously implemented projects;</w:t>
            </w:r>
          </w:p>
        </w:tc>
        <w:tc>
          <w:tcPr>
            <w:tcW w:w="4634" w:type="dxa"/>
            <w:shd w:val="clear" w:color="auto" w:fill="auto"/>
          </w:tcPr>
          <w:p w14:paraId="51565D0B" w14:textId="77777777" w:rsidR="00416031" w:rsidRPr="00955494" w:rsidRDefault="00416031" w:rsidP="00B44AC5">
            <w:pPr>
              <w:pStyle w:val="ListParagraph"/>
              <w:numPr>
                <w:ilvl w:val="0"/>
                <w:numId w:val="51"/>
              </w:numPr>
              <w:overflowPunct/>
              <w:autoSpaceDE/>
              <w:autoSpaceDN/>
              <w:adjustRightInd/>
              <w:spacing w:line="240" w:lineRule="auto"/>
              <w:ind w:left="562" w:hanging="180"/>
              <w:contextualSpacing/>
              <w:textAlignment w:val="auto"/>
              <w:rPr>
                <w:rFonts w:ascii="Calibri" w:hAnsi="Calibri" w:cs="Calibri"/>
                <w:sz w:val="22"/>
                <w:szCs w:val="22"/>
                <w:lang w:val="uk-UA"/>
              </w:rPr>
            </w:pPr>
            <w:r w:rsidRPr="00955494">
              <w:rPr>
                <w:rFonts w:ascii="Calibri" w:hAnsi="Calibri" w:cs="Calibri"/>
                <w:i/>
                <w:sz w:val="22"/>
                <w:szCs w:val="22"/>
                <w:lang w:val="uk-UA"/>
              </w:rPr>
              <w:t>короткі відомості</w:t>
            </w:r>
            <w:r w:rsidRPr="00955494">
              <w:rPr>
                <w:rFonts w:ascii="Calibri" w:hAnsi="Calibri" w:cs="Calibri"/>
                <w:sz w:val="22"/>
                <w:szCs w:val="22"/>
                <w:lang w:val="uk-UA"/>
              </w:rPr>
              <w:t xml:space="preserve"> про суб’єкта підприємницької діяльності та </w:t>
            </w:r>
            <w:r w:rsidRPr="00955494">
              <w:rPr>
                <w:rFonts w:ascii="Calibri" w:hAnsi="Calibri" w:cs="Calibri"/>
                <w:i/>
                <w:sz w:val="22"/>
                <w:szCs w:val="22"/>
                <w:lang w:val="uk-UA"/>
              </w:rPr>
              <w:t>список раніше виконаних проектів</w:t>
            </w:r>
            <w:r w:rsidRPr="00955494">
              <w:rPr>
                <w:rFonts w:ascii="Calibri" w:hAnsi="Calibri" w:cs="Calibri"/>
                <w:sz w:val="22"/>
                <w:szCs w:val="22"/>
                <w:lang w:val="uk-UA"/>
              </w:rPr>
              <w:t>;</w:t>
            </w:r>
          </w:p>
        </w:tc>
      </w:tr>
      <w:tr w:rsidR="00416031" w:rsidRPr="00642AB7" w14:paraId="4B459F0B" w14:textId="77777777" w:rsidTr="00393410">
        <w:trPr>
          <w:trHeight w:val="518"/>
        </w:trPr>
        <w:tc>
          <w:tcPr>
            <w:tcW w:w="4611" w:type="dxa"/>
            <w:shd w:val="clear" w:color="auto" w:fill="auto"/>
          </w:tcPr>
          <w:p w14:paraId="17645B32" w14:textId="77777777" w:rsidR="00416031" w:rsidRPr="00955494" w:rsidRDefault="00416031" w:rsidP="00B44AC5">
            <w:pPr>
              <w:pStyle w:val="ListParagraph"/>
              <w:numPr>
                <w:ilvl w:val="0"/>
                <w:numId w:val="49"/>
              </w:numPr>
              <w:tabs>
                <w:tab w:val="left" w:pos="1260"/>
              </w:tabs>
              <w:overflowPunct/>
              <w:autoSpaceDE/>
              <w:autoSpaceDN/>
              <w:adjustRightInd/>
              <w:spacing w:line="240" w:lineRule="auto"/>
              <w:ind w:left="450" w:hanging="180"/>
              <w:contextualSpacing/>
              <w:textAlignment w:val="auto"/>
              <w:rPr>
                <w:rFonts w:ascii="Calibri" w:hAnsi="Calibri" w:cs="Calibri"/>
                <w:sz w:val="22"/>
                <w:szCs w:val="22"/>
              </w:rPr>
            </w:pPr>
            <w:r w:rsidRPr="00955494">
              <w:rPr>
                <w:rFonts w:ascii="Calibri" w:hAnsi="Calibri" w:cs="Calibri"/>
                <w:sz w:val="22"/>
                <w:szCs w:val="22"/>
              </w:rPr>
              <w:t>curriculum vitae of their staff/officers showing their experience, staff training certificates;</w:t>
            </w:r>
          </w:p>
        </w:tc>
        <w:tc>
          <w:tcPr>
            <w:tcW w:w="4634" w:type="dxa"/>
            <w:shd w:val="clear" w:color="auto" w:fill="auto"/>
          </w:tcPr>
          <w:p w14:paraId="000B443E" w14:textId="77777777" w:rsidR="00416031" w:rsidRPr="00955494" w:rsidRDefault="00416031" w:rsidP="00B44AC5">
            <w:pPr>
              <w:pStyle w:val="ListParagraph"/>
              <w:numPr>
                <w:ilvl w:val="0"/>
                <w:numId w:val="51"/>
              </w:numPr>
              <w:overflowPunct/>
              <w:autoSpaceDE/>
              <w:autoSpaceDN/>
              <w:adjustRightInd/>
              <w:spacing w:line="240" w:lineRule="auto"/>
              <w:ind w:left="562" w:hanging="180"/>
              <w:contextualSpacing/>
              <w:textAlignment w:val="auto"/>
              <w:rPr>
                <w:rFonts w:ascii="Calibri" w:hAnsi="Calibri" w:cs="Calibri"/>
                <w:sz w:val="22"/>
                <w:szCs w:val="22"/>
                <w:lang w:val="uk-UA"/>
              </w:rPr>
            </w:pPr>
            <w:r w:rsidRPr="00955494">
              <w:rPr>
                <w:rFonts w:ascii="Calibri" w:hAnsi="Calibri" w:cs="Calibri"/>
                <w:i/>
                <w:sz w:val="22"/>
                <w:szCs w:val="22"/>
                <w:lang w:val="uk-UA"/>
              </w:rPr>
              <w:t>резюме</w:t>
            </w:r>
            <w:r w:rsidRPr="00955494">
              <w:rPr>
                <w:rFonts w:ascii="Calibri" w:hAnsi="Calibri" w:cs="Calibri"/>
                <w:sz w:val="22"/>
                <w:szCs w:val="22"/>
                <w:lang w:val="uk-UA"/>
              </w:rPr>
              <w:t xml:space="preserve"> персоналу/керівництва із зазначенням їх досвіду, сертифікати персоналу про проходження тренінгів;</w:t>
            </w:r>
          </w:p>
        </w:tc>
      </w:tr>
      <w:tr w:rsidR="00416031" w:rsidRPr="00955494" w14:paraId="37399AC4" w14:textId="77777777" w:rsidTr="00393410">
        <w:trPr>
          <w:trHeight w:val="266"/>
        </w:trPr>
        <w:tc>
          <w:tcPr>
            <w:tcW w:w="4611" w:type="dxa"/>
            <w:shd w:val="clear" w:color="auto" w:fill="auto"/>
          </w:tcPr>
          <w:p w14:paraId="48F33C64" w14:textId="77777777" w:rsidR="00416031" w:rsidRPr="00955494" w:rsidRDefault="00416031" w:rsidP="00B44AC5">
            <w:pPr>
              <w:pStyle w:val="ListParagraph"/>
              <w:numPr>
                <w:ilvl w:val="0"/>
                <w:numId w:val="49"/>
              </w:numPr>
              <w:tabs>
                <w:tab w:val="left" w:pos="1260"/>
              </w:tabs>
              <w:overflowPunct/>
              <w:autoSpaceDE/>
              <w:autoSpaceDN/>
              <w:adjustRightInd/>
              <w:spacing w:line="240" w:lineRule="auto"/>
              <w:ind w:left="450" w:hanging="180"/>
              <w:contextualSpacing/>
              <w:textAlignment w:val="auto"/>
              <w:rPr>
                <w:rFonts w:ascii="Calibri" w:hAnsi="Calibri" w:cs="Calibri"/>
                <w:sz w:val="22"/>
                <w:szCs w:val="22"/>
              </w:rPr>
            </w:pPr>
            <w:r w:rsidRPr="00955494">
              <w:rPr>
                <w:rFonts w:ascii="Calibri" w:hAnsi="Calibri" w:cs="Calibri"/>
                <w:sz w:val="22"/>
                <w:szCs w:val="22"/>
              </w:rPr>
              <w:t>reference letters etc.</w:t>
            </w:r>
          </w:p>
        </w:tc>
        <w:tc>
          <w:tcPr>
            <w:tcW w:w="4634" w:type="dxa"/>
            <w:shd w:val="clear" w:color="auto" w:fill="auto"/>
          </w:tcPr>
          <w:p w14:paraId="3660B62D" w14:textId="77777777" w:rsidR="00416031" w:rsidRPr="00955494" w:rsidRDefault="00416031" w:rsidP="00B44AC5">
            <w:pPr>
              <w:pStyle w:val="ListParagraph"/>
              <w:numPr>
                <w:ilvl w:val="0"/>
                <w:numId w:val="51"/>
              </w:numPr>
              <w:overflowPunct/>
              <w:autoSpaceDE/>
              <w:autoSpaceDN/>
              <w:adjustRightInd/>
              <w:spacing w:line="240" w:lineRule="auto"/>
              <w:ind w:left="562" w:hanging="180"/>
              <w:contextualSpacing/>
              <w:textAlignment w:val="auto"/>
              <w:rPr>
                <w:rFonts w:ascii="Calibri" w:hAnsi="Calibri" w:cs="Calibri"/>
                <w:sz w:val="22"/>
                <w:szCs w:val="22"/>
                <w:lang w:val="uk-UA"/>
              </w:rPr>
            </w:pPr>
            <w:r w:rsidRPr="00955494">
              <w:rPr>
                <w:rFonts w:ascii="Calibri" w:hAnsi="Calibri" w:cs="Calibri"/>
                <w:i/>
                <w:sz w:val="22"/>
                <w:szCs w:val="22"/>
                <w:lang w:val="uk-UA"/>
              </w:rPr>
              <w:t>рекомендаційні листи</w:t>
            </w:r>
            <w:r w:rsidRPr="00955494">
              <w:rPr>
                <w:rFonts w:ascii="Calibri" w:hAnsi="Calibri" w:cs="Calibri"/>
                <w:sz w:val="22"/>
                <w:szCs w:val="22"/>
                <w:lang w:val="uk-UA"/>
              </w:rPr>
              <w:t xml:space="preserve"> тощо</w:t>
            </w:r>
            <w:r w:rsidRPr="00955494">
              <w:rPr>
                <w:rFonts w:ascii="Calibri" w:hAnsi="Calibri" w:cs="Calibri"/>
                <w:sz w:val="22"/>
                <w:szCs w:val="22"/>
                <w:lang w:val="ru-RU"/>
              </w:rPr>
              <w:t>;</w:t>
            </w:r>
          </w:p>
        </w:tc>
      </w:tr>
      <w:tr w:rsidR="00416031" w:rsidRPr="00955494" w14:paraId="3318A054" w14:textId="77777777" w:rsidTr="00393410">
        <w:trPr>
          <w:trHeight w:val="266"/>
        </w:trPr>
        <w:tc>
          <w:tcPr>
            <w:tcW w:w="4611" w:type="dxa"/>
            <w:shd w:val="clear" w:color="auto" w:fill="auto"/>
          </w:tcPr>
          <w:p w14:paraId="37F31072" w14:textId="77777777" w:rsidR="00416031" w:rsidRPr="00955494" w:rsidRDefault="00416031" w:rsidP="00B44AC5">
            <w:pPr>
              <w:pStyle w:val="ListParagraph"/>
              <w:numPr>
                <w:ilvl w:val="0"/>
                <w:numId w:val="49"/>
              </w:numPr>
              <w:tabs>
                <w:tab w:val="left" w:pos="1260"/>
              </w:tabs>
              <w:overflowPunct/>
              <w:autoSpaceDE/>
              <w:autoSpaceDN/>
              <w:adjustRightInd/>
              <w:spacing w:line="240" w:lineRule="auto"/>
              <w:ind w:left="450" w:hanging="180"/>
              <w:contextualSpacing/>
              <w:textAlignment w:val="auto"/>
              <w:rPr>
                <w:rFonts w:ascii="Calibri" w:hAnsi="Calibri" w:cs="Calibri"/>
                <w:sz w:val="22"/>
                <w:szCs w:val="22"/>
              </w:rPr>
            </w:pPr>
            <w:r w:rsidRPr="00955494">
              <w:rPr>
                <w:rFonts w:ascii="Calibri" w:hAnsi="Calibri" w:cs="Calibri"/>
                <w:sz w:val="22"/>
                <w:szCs w:val="22"/>
              </w:rPr>
              <w:t>a declaration / statement from the bidder concerning guarantees of truthfulness and correctness of the submitted information, non-involvement in any type of terrorist and / or criminal activity, and the absence of any relation to persons associated with terrorist and / or criminal activity, as well as the absence conflict of interest, tax arrears, non-involvement in liquidation procedures, bankruptcy, open litigation.</w:t>
            </w:r>
          </w:p>
        </w:tc>
        <w:tc>
          <w:tcPr>
            <w:tcW w:w="4634" w:type="dxa"/>
            <w:shd w:val="clear" w:color="auto" w:fill="auto"/>
          </w:tcPr>
          <w:p w14:paraId="02CAA495" w14:textId="77777777" w:rsidR="00416031" w:rsidRPr="00955494" w:rsidRDefault="00416031" w:rsidP="00B44AC5">
            <w:pPr>
              <w:pStyle w:val="ListParagraph"/>
              <w:numPr>
                <w:ilvl w:val="0"/>
                <w:numId w:val="49"/>
              </w:numPr>
              <w:overflowPunct/>
              <w:autoSpaceDE/>
              <w:autoSpaceDN/>
              <w:adjustRightInd/>
              <w:spacing w:line="240" w:lineRule="auto"/>
              <w:ind w:left="581" w:hanging="221"/>
              <w:contextualSpacing/>
              <w:textAlignment w:val="auto"/>
              <w:rPr>
                <w:rFonts w:ascii="Calibri" w:hAnsi="Calibri" w:cs="Calibri"/>
                <w:sz w:val="22"/>
                <w:szCs w:val="22"/>
                <w:lang w:val="uk-UA"/>
              </w:rPr>
            </w:pPr>
            <w:r w:rsidRPr="00955494">
              <w:rPr>
                <w:rFonts w:ascii="Calibri" w:hAnsi="Calibri" w:cs="Calibri"/>
                <w:i/>
                <w:sz w:val="22"/>
                <w:szCs w:val="22"/>
                <w:lang w:val="uk-UA"/>
              </w:rPr>
              <w:t>декларацію</w:t>
            </w:r>
            <w:r w:rsidRPr="00955494">
              <w:rPr>
                <w:rFonts w:ascii="Calibri" w:hAnsi="Calibri" w:cs="Calibri"/>
                <w:i/>
                <w:sz w:val="22"/>
                <w:szCs w:val="22"/>
              </w:rPr>
              <w:t>/</w:t>
            </w:r>
            <w:r w:rsidRPr="00955494">
              <w:rPr>
                <w:rFonts w:ascii="Calibri" w:hAnsi="Calibri" w:cs="Calibri"/>
                <w:i/>
                <w:sz w:val="22"/>
                <w:szCs w:val="22"/>
                <w:lang w:val="uk-UA"/>
              </w:rPr>
              <w:t>заяву</w:t>
            </w:r>
            <w:r w:rsidRPr="00955494">
              <w:rPr>
                <w:rFonts w:ascii="Calibri" w:hAnsi="Calibri" w:cs="Calibri"/>
                <w:sz w:val="22"/>
                <w:szCs w:val="22"/>
                <w:lang w:val="uk-UA"/>
              </w:rPr>
              <w:t xml:space="preserve"> учасника тендеру щодо гарантій підтвердження правдивості та правильності поданої інформації, незалучення до будь-яких видів терористичної та/або кримінальної діяльності та відсутності будь-якого відношення до осіб, пов’язаних з терористичною та/або кримінальною діяльністю, а також відсутності конфлікту інтересів, податкової заборгованості та не перебування в процесі ліквідації, банкрутства, відкритого судового</w:t>
            </w:r>
            <w:r w:rsidRPr="00955494">
              <w:rPr>
                <w:rFonts w:ascii="Calibri" w:hAnsi="Calibri" w:cs="Calibri"/>
                <w:sz w:val="22"/>
                <w:szCs w:val="22"/>
              </w:rPr>
              <w:t xml:space="preserve"> </w:t>
            </w:r>
            <w:r w:rsidRPr="00955494">
              <w:rPr>
                <w:rFonts w:ascii="Calibri" w:hAnsi="Calibri" w:cs="Calibri"/>
                <w:sz w:val="22"/>
                <w:szCs w:val="22"/>
                <w:lang w:val="uk-UA"/>
              </w:rPr>
              <w:t>провадження.</w:t>
            </w:r>
          </w:p>
        </w:tc>
      </w:tr>
      <w:tr w:rsidR="00416031" w:rsidRPr="00955494" w14:paraId="673492B2" w14:textId="77777777" w:rsidTr="00393410">
        <w:trPr>
          <w:trHeight w:val="266"/>
        </w:trPr>
        <w:tc>
          <w:tcPr>
            <w:tcW w:w="4611" w:type="dxa"/>
            <w:shd w:val="clear" w:color="auto" w:fill="auto"/>
          </w:tcPr>
          <w:p w14:paraId="52CB72D6" w14:textId="77777777" w:rsidR="00416031" w:rsidRPr="00955494" w:rsidRDefault="00416031" w:rsidP="00B44AC5">
            <w:pPr>
              <w:pStyle w:val="ListParagraph"/>
              <w:numPr>
                <w:ilvl w:val="0"/>
                <w:numId w:val="58"/>
              </w:numPr>
              <w:tabs>
                <w:tab w:val="left" w:pos="1260"/>
              </w:tabs>
              <w:overflowPunct/>
              <w:autoSpaceDE/>
              <w:autoSpaceDN/>
              <w:adjustRightInd/>
              <w:spacing w:line="240" w:lineRule="auto"/>
              <w:ind w:left="270" w:hanging="270"/>
              <w:contextualSpacing/>
              <w:textAlignment w:val="auto"/>
              <w:rPr>
                <w:rFonts w:ascii="Calibri" w:hAnsi="Calibri" w:cs="Calibri"/>
                <w:sz w:val="22"/>
                <w:szCs w:val="22"/>
              </w:rPr>
            </w:pPr>
            <w:r w:rsidRPr="00955494">
              <w:rPr>
                <w:rFonts w:ascii="Calibri" w:hAnsi="Calibri" w:cs="Calibri"/>
                <w:sz w:val="22"/>
                <w:szCs w:val="22"/>
              </w:rPr>
              <w:t>clear criteria (such as technical compliance, delivery terms, price, guarantee service, payment terms, previous experience in the implementation of similar supplies, performance of similar construction projects / services, qualifications of staff involved in the execution of the contract, etc.) and system for evaluation of the bids;</w:t>
            </w:r>
          </w:p>
        </w:tc>
        <w:tc>
          <w:tcPr>
            <w:tcW w:w="4634" w:type="dxa"/>
            <w:shd w:val="clear" w:color="auto" w:fill="auto"/>
          </w:tcPr>
          <w:p w14:paraId="62014EB0" w14:textId="77777777" w:rsidR="00416031" w:rsidRPr="00955494" w:rsidRDefault="00416031" w:rsidP="00B44AC5">
            <w:pPr>
              <w:pStyle w:val="ListParagraph"/>
              <w:numPr>
                <w:ilvl w:val="0"/>
                <w:numId w:val="50"/>
              </w:numPr>
              <w:overflowPunct/>
              <w:autoSpaceDE/>
              <w:autoSpaceDN/>
              <w:adjustRightInd/>
              <w:spacing w:line="240" w:lineRule="auto"/>
              <w:ind w:left="382"/>
              <w:contextualSpacing/>
              <w:textAlignment w:val="auto"/>
              <w:rPr>
                <w:rFonts w:ascii="Calibri" w:hAnsi="Calibri" w:cs="Calibri"/>
                <w:sz w:val="22"/>
                <w:szCs w:val="22"/>
                <w:lang w:val="uk-UA"/>
              </w:rPr>
            </w:pPr>
            <w:r w:rsidRPr="00955494">
              <w:rPr>
                <w:rFonts w:ascii="Calibri" w:hAnsi="Calibri" w:cs="Calibri"/>
                <w:sz w:val="22"/>
                <w:szCs w:val="22"/>
                <w:lang w:val="uk-UA"/>
              </w:rPr>
              <w:t>чіткі критерії (такі як технічна відповідність, умови поставки, ціна, умови гарантійного обслуговування, умови оплати, попередній досвід у реалізації подібних поставок, виконанні подібних проектів будівельних робіт/наданні послуг, кваліфікація персоналу, який буде задіяно під час виконання контракту тощо) і систему оцінки тендерних пропозицій;</w:t>
            </w:r>
          </w:p>
        </w:tc>
      </w:tr>
      <w:tr w:rsidR="00416031" w:rsidRPr="00642AB7" w14:paraId="402CBA65" w14:textId="77777777" w:rsidTr="00393410">
        <w:trPr>
          <w:trHeight w:val="266"/>
        </w:trPr>
        <w:tc>
          <w:tcPr>
            <w:tcW w:w="4611" w:type="dxa"/>
            <w:shd w:val="clear" w:color="auto" w:fill="auto"/>
          </w:tcPr>
          <w:p w14:paraId="66ECB1EB" w14:textId="77777777" w:rsidR="00416031" w:rsidRPr="00955494" w:rsidRDefault="00416031" w:rsidP="00B44AC5">
            <w:pPr>
              <w:pStyle w:val="ListParagraph"/>
              <w:numPr>
                <w:ilvl w:val="0"/>
                <w:numId w:val="58"/>
              </w:numPr>
              <w:tabs>
                <w:tab w:val="left" w:pos="1260"/>
              </w:tabs>
              <w:overflowPunct/>
              <w:autoSpaceDE/>
              <w:autoSpaceDN/>
              <w:adjustRightInd/>
              <w:spacing w:line="240" w:lineRule="auto"/>
              <w:ind w:left="270" w:hanging="270"/>
              <w:contextualSpacing/>
              <w:textAlignment w:val="auto"/>
              <w:rPr>
                <w:rFonts w:ascii="Calibri" w:hAnsi="Calibri" w:cs="Calibri"/>
                <w:sz w:val="22"/>
                <w:szCs w:val="22"/>
              </w:rPr>
            </w:pPr>
            <w:r w:rsidRPr="00955494">
              <w:rPr>
                <w:rFonts w:ascii="Calibri" w:hAnsi="Calibri" w:cs="Calibri"/>
                <w:sz w:val="22"/>
                <w:szCs w:val="22"/>
              </w:rPr>
              <w:t>methodology for bids evaluation and selection of the winning bidder;</w:t>
            </w:r>
          </w:p>
        </w:tc>
        <w:tc>
          <w:tcPr>
            <w:tcW w:w="4634" w:type="dxa"/>
            <w:shd w:val="clear" w:color="auto" w:fill="auto"/>
          </w:tcPr>
          <w:p w14:paraId="21727CDC" w14:textId="77777777" w:rsidR="00416031" w:rsidRPr="00955494" w:rsidRDefault="00416031" w:rsidP="00B44AC5">
            <w:pPr>
              <w:pStyle w:val="ListParagraph"/>
              <w:numPr>
                <w:ilvl w:val="0"/>
                <w:numId w:val="50"/>
              </w:numPr>
              <w:overflowPunct/>
              <w:autoSpaceDE/>
              <w:autoSpaceDN/>
              <w:adjustRightInd/>
              <w:spacing w:line="240" w:lineRule="auto"/>
              <w:ind w:left="382"/>
              <w:contextualSpacing/>
              <w:textAlignment w:val="auto"/>
              <w:rPr>
                <w:rFonts w:ascii="Calibri" w:hAnsi="Calibri" w:cs="Calibri"/>
                <w:sz w:val="22"/>
                <w:szCs w:val="22"/>
                <w:lang w:val="uk-UA"/>
              </w:rPr>
            </w:pPr>
            <w:r w:rsidRPr="00955494">
              <w:rPr>
                <w:rFonts w:ascii="Calibri" w:hAnsi="Calibri" w:cs="Calibri"/>
                <w:sz w:val="22"/>
                <w:szCs w:val="22"/>
                <w:lang w:val="uk-UA"/>
              </w:rPr>
              <w:t>методологію оцінки та обрання переможця торгів;</w:t>
            </w:r>
          </w:p>
        </w:tc>
      </w:tr>
      <w:tr w:rsidR="00416031" w:rsidRPr="00642AB7" w14:paraId="7B5308B3" w14:textId="77777777" w:rsidTr="00393410">
        <w:trPr>
          <w:trHeight w:val="266"/>
        </w:trPr>
        <w:tc>
          <w:tcPr>
            <w:tcW w:w="4611" w:type="dxa"/>
            <w:shd w:val="clear" w:color="auto" w:fill="auto"/>
          </w:tcPr>
          <w:p w14:paraId="0EF7908F" w14:textId="77777777" w:rsidR="00416031" w:rsidRPr="00955494" w:rsidRDefault="00416031" w:rsidP="00B44AC5">
            <w:pPr>
              <w:pStyle w:val="ListParagraph"/>
              <w:numPr>
                <w:ilvl w:val="0"/>
                <w:numId w:val="58"/>
              </w:numPr>
              <w:tabs>
                <w:tab w:val="left" w:pos="1260"/>
              </w:tabs>
              <w:overflowPunct/>
              <w:autoSpaceDE/>
              <w:autoSpaceDN/>
              <w:adjustRightInd/>
              <w:spacing w:line="240" w:lineRule="auto"/>
              <w:ind w:left="270" w:hanging="270"/>
              <w:contextualSpacing/>
              <w:textAlignment w:val="auto"/>
              <w:rPr>
                <w:rFonts w:ascii="Calibri" w:hAnsi="Calibri" w:cs="Calibri"/>
                <w:sz w:val="22"/>
                <w:szCs w:val="22"/>
              </w:rPr>
            </w:pPr>
            <w:r w:rsidRPr="00955494">
              <w:rPr>
                <w:rFonts w:ascii="Calibri" w:hAnsi="Calibri" w:cs="Calibri"/>
                <w:sz w:val="22"/>
                <w:szCs w:val="22"/>
              </w:rPr>
              <w:t>standard terms (template) of the contract, which will be concluded with the winning bidder;</w:t>
            </w:r>
          </w:p>
        </w:tc>
        <w:tc>
          <w:tcPr>
            <w:tcW w:w="4634" w:type="dxa"/>
            <w:shd w:val="clear" w:color="auto" w:fill="auto"/>
          </w:tcPr>
          <w:p w14:paraId="4A716596" w14:textId="77777777" w:rsidR="00416031" w:rsidRPr="00955494" w:rsidRDefault="00416031" w:rsidP="00B44AC5">
            <w:pPr>
              <w:pStyle w:val="ListParagraph"/>
              <w:numPr>
                <w:ilvl w:val="0"/>
                <w:numId w:val="50"/>
              </w:numPr>
              <w:overflowPunct/>
              <w:autoSpaceDE/>
              <w:autoSpaceDN/>
              <w:adjustRightInd/>
              <w:spacing w:line="240" w:lineRule="auto"/>
              <w:ind w:left="382"/>
              <w:contextualSpacing/>
              <w:textAlignment w:val="auto"/>
              <w:rPr>
                <w:rFonts w:ascii="Calibri" w:hAnsi="Calibri" w:cs="Calibri"/>
                <w:sz w:val="22"/>
                <w:szCs w:val="22"/>
                <w:lang w:val="uk-UA"/>
              </w:rPr>
            </w:pPr>
            <w:r w:rsidRPr="00955494">
              <w:rPr>
                <w:rFonts w:ascii="Calibri" w:hAnsi="Calibri" w:cs="Calibri"/>
                <w:sz w:val="22"/>
                <w:szCs w:val="22"/>
                <w:lang w:val="uk-UA"/>
              </w:rPr>
              <w:t>стандартні умови (шаблон) договору, який буде укладено з переможцем торгів;</w:t>
            </w:r>
          </w:p>
        </w:tc>
      </w:tr>
      <w:tr w:rsidR="00416031" w:rsidRPr="00642AB7" w14:paraId="1072B742" w14:textId="77777777" w:rsidTr="00393410">
        <w:trPr>
          <w:trHeight w:val="266"/>
        </w:trPr>
        <w:tc>
          <w:tcPr>
            <w:tcW w:w="4611" w:type="dxa"/>
            <w:shd w:val="clear" w:color="auto" w:fill="auto"/>
          </w:tcPr>
          <w:p w14:paraId="3B81B9BB" w14:textId="77777777" w:rsidR="00416031" w:rsidRPr="00955494" w:rsidRDefault="00416031" w:rsidP="00B44AC5">
            <w:pPr>
              <w:pStyle w:val="ListParagraph"/>
              <w:numPr>
                <w:ilvl w:val="0"/>
                <w:numId w:val="58"/>
              </w:numPr>
              <w:tabs>
                <w:tab w:val="left" w:pos="1260"/>
              </w:tabs>
              <w:overflowPunct/>
              <w:autoSpaceDE/>
              <w:autoSpaceDN/>
              <w:adjustRightInd/>
              <w:spacing w:line="240" w:lineRule="auto"/>
              <w:ind w:left="270" w:hanging="270"/>
              <w:contextualSpacing/>
              <w:textAlignment w:val="auto"/>
              <w:rPr>
                <w:rFonts w:ascii="Calibri" w:hAnsi="Calibri" w:cs="Calibri"/>
                <w:sz w:val="22"/>
                <w:szCs w:val="22"/>
              </w:rPr>
            </w:pPr>
            <w:r w:rsidRPr="00955494">
              <w:rPr>
                <w:rFonts w:ascii="Calibri" w:hAnsi="Calibri" w:cs="Calibri"/>
                <w:sz w:val="22"/>
                <w:szCs w:val="22"/>
              </w:rPr>
              <w:t>email to request clarification regarding the bidding documents;</w:t>
            </w:r>
          </w:p>
        </w:tc>
        <w:tc>
          <w:tcPr>
            <w:tcW w:w="4634" w:type="dxa"/>
            <w:shd w:val="clear" w:color="auto" w:fill="auto"/>
          </w:tcPr>
          <w:p w14:paraId="7ABF1AC3" w14:textId="77777777" w:rsidR="00416031" w:rsidRPr="00955494" w:rsidRDefault="00416031" w:rsidP="00B44AC5">
            <w:pPr>
              <w:pStyle w:val="ListParagraph"/>
              <w:numPr>
                <w:ilvl w:val="0"/>
                <w:numId w:val="50"/>
              </w:numPr>
              <w:overflowPunct/>
              <w:autoSpaceDE/>
              <w:autoSpaceDN/>
              <w:adjustRightInd/>
              <w:spacing w:line="240" w:lineRule="auto"/>
              <w:ind w:left="382"/>
              <w:contextualSpacing/>
              <w:textAlignment w:val="auto"/>
              <w:rPr>
                <w:rFonts w:ascii="Calibri" w:hAnsi="Calibri" w:cs="Calibri"/>
                <w:sz w:val="22"/>
                <w:szCs w:val="22"/>
                <w:lang w:val="uk-UA"/>
              </w:rPr>
            </w:pPr>
            <w:r w:rsidRPr="00955494">
              <w:rPr>
                <w:rFonts w:ascii="Calibri" w:hAnsi="Calibri" w:cs="Calibri"/>
                <w:sz w:val="22"/>
                <w:szCs w:val="22"/>
                <w:lang w:val="uk-UA"/>
              </w:rPr>
              <w:t>електронну адресу, за якою можна отримати роз'яснення щодо тендерної документації;</w:t>
            </w:r>
          </w:p>
        </w:tc>
      </w:tr>
      <w:tr w:rsidR="00416031" w:rsidRPr="00955494" w14:paraId="32400FA6" w14:textId="77777777" w:rsidTr="00393410">
        <w:trPr>
          <w:trHeight w:val="266"/>
        </w:trPr>
        <w:tc>
          <w:tcPr>
            <w:tcW w:w="4611" w:type="dxa"/>
            <w:shd w:val="clear" w:color="auto" w:fill="auto"/>
          </w:tcPr>
          <w:p w14:paraId="1BED21BD" w14:textId="77777777" w:rsidR="00416031" w:rsidRPr="00955494" w:rsidRDefault="00416031" w:rsidP="00B44AC5">
            <w:pPr>
              <w:pStyle w:val="ListParagraph"/>
              <w:numPr>
                <w:ilvl w:val="0"/>
                <w:numId w:val="58"/>
              </w:numPr>
              <w:tabs>
                <w:tab w:val="left" w:pos="360"/>
              </w:tabs>
              <w:overflowPunct/>
              <w:autoSpaceDE/>
              <w:autoSpaceDN/>
              <w:adjustRightInd/>
              <w:spacing w:line="240" w:lineRule="auto"/>
              <w:ind w:left="270"/>
              <w:contextualSpacing/>
              <w:textAlignment w:val="auto"/>
              <w:rPr>
                <w:rFonts w:ascii="Calibri" w:hAnsi="Calibri" w:cs="Calibri"/>
                <w:sz w:val="22"/>
                <w:szCs w:val="22"/>
              </w:rPr>
            </w:pPr>
            <w:r w:rsidRPr="00955494">
              <w:rPr>
                <w:rFonts w:ascii="Calibri" w:hAnsi="Calibri" w:cs="Calibri"/>
                <w:sz w:val="22"/>
                <w:szCs w:val="22"/>
              </w:rPr>
              <w:t>requirements for the currency of the bid;</w:t>
            </w:r>
          </w:p>
        </w:tc>
        <w:tc>
          <w:tcPr>
            <w:tcW w:w="4634" w:type="dxa"/>
            <w:shd w:val="clear" w:color="auto" w:fill="auto"/>
          </w:tcPr>
          <w:p w14:paraId="7334236D" w14:textId="77777777" w:rsidR="00416031" w:rsidRPr="00955494" w:rsidRDefault="00416031" w:rsidP="00B44AC5">
            <w:pPr>
              <w:pStyle w:val="ListParagraph"/>
              <w:numPr>
                <w:ilvl w:val="0"/>
                <w:numId w:val="50"/>
              </w:numPr>
              <w:overflowPunct/>
              <w:autoSpaceDE/>
              <w:autoSpaceDN/>
              <w:adjustRightInd/>
              <w:spacing w:line="240" w:lineRule="auto"/>
              <w:ind w:left="382"/>
              <w:contextualSpacing/>
              <w:textAlignment w:val="auto"/>
              <w:rPr>
                <w:rFonts w:ascii="Calibri" w:hAnsi="Calibri" w:cs="Calibri"/>
                <w:sz w:val="22"/>
                <w:szCs w:val="22"/>
                <w:lang w:val="uk-UA"/>
              </w:rPr>
            </w:pPr>
            <w:r w:rsidRPr="00955494">
              <w:rPr>
                <w:rFonts w:ascii="Calibri" w:hAnsi="Calibri" w:cs="Calibri"/>
                <w:sz w:val="22"/>
                <w:szCs w:val="22"/>
                <w:lang w:val="uk-UA"/>
              </w:rPr>
              <w:t>вимоги до валюти пропозиції;</w:t>
            </w:r>
          </w:p>
        </w:tc>
      </w:tr>
      <w:tr w:rsidR="00416031" w:rsidRPr="00955494" w14:paraId="6FFEF532" w14:textId="77777777" w:rsidTr="00393410">
        <w:trPr>
          <w:trHeight w:val="743"/>
        </w:trPr>
        <w:tc>
          <w:tcPr>
            <w:tcW w:w="4611" w:type="dxa"/>
            <w:shd w:val="clear" w:color="auto" w:fill="auto"/>
          </w:tcPr>
          <w:p w14:paraId="5EA5214E" w14:textId="77777777" w:rsidR="00416031" w:rsidRPr="00955494" w:rsidRDefault="00416031" w:rsidP="00B44AC5">
            <w:pPr>
              <w:pStyle w:val="ListParagraph"/>
              <w:numPr>
                <w:ilvl w:val="0"/>
                <w:numId w:val="58"/>
              </w:numPr>
              <w:tabs>
                <w:tab w:val="left" w:pos="360"/>
              </w:tabs>
              <w:overflowPunct/>
              <w:autoSpaceDE/>
              <w:autoSpaceDN/>
              <w:adjustRightInd/>
              <w:spacing w:line="240" w:lineRule="auto"/>
              <w:ind w:left="270"/>
              <w:contextualSpacing/>
              <w:textAlignment w:val="auto"/>
              <w:rPr>
                <w:rFonts w:ascii="Calibri" w:hAnsi="Calibri" w:cs="Calibri"/>
                <w:sz w:val="22"/>
                <w:szCs w:val="22"/>
              </w:rPr>
            </w:pPr>
            <w:r w:rsidRPr="00955494">
              <w:rPr>
                <w:rFonts w:ascii="Calibri" w:hAnsi="Calibri" w:cs="Calibri"/>
                <w:sz w:val="22"/>
                <w:szCs w:val="22"/>
              </w:rPr>
              <w:t>requirements for the content and filling of the bid, samples of the forms for submission of technical and financial part of the bid;</w:t>
            </w:r>
          </w:p>
        </w:tc>
        <w:tc>
          <w:tcPr>
            <w:tcW w:w="4634" w:type="dxa"/>
            <w:shd w:val="clear" w:color="auto" w:fill="auto"/>
          </w:tcPr>
          <w:p w14:paraId="7FFB8A8B" w14:textId="77777777" w:rsidR="00416031" w:rsidRPr="00955494" w:rsidRDefault="00416031" w:rsidP="00B44AC5">
            <w:pPr>
              <w:pStyle w:val="ListParagraph"/>
              <w:numPr>
                <w:ilvl w:val="0"/>
                <w:numId w:val="50"/>
              </w:numPr>
              <w:overflowPunct/>
              <w:autoSpaceDE/>
              <w:autoSpaceDN/>
              <w:adjustRightInd/>
              <w:spacing w:line="240" w:lineRule="auto"/>
              <w:ind w:left="382"/>
              <w:contextualSpacing/>
              <w:textAlignment w:val="auto"/>
              <w:rPr>
                <w:rFonts w:ascii="Calibri" w:hAnsi="Calibri" w:cs="Calibri"/>
                <w:sz w:val="22"/>
                <w:szCs w:val="22"/>
                <w:lang w:val="uk-UA"/>
              </w:rPr>
            </w:pPr>
            <w:r w:rsidRPr="00955494">
              <w:rPr>
                <w:rFonts w:ascii="Calibri" w:hAnsi="Calibri" w:cs="Calibri"/>
                <w:sz w:val="22"/>
                <w:szCs w:val="22"/>
                <w:lang w:val="uk-UA"/>
              </w:rPr>
              <w:t xml:space="preserve">вимоги до змісту та оформлення тендерної пропозиції, зразки форм </w:t>
            </w:r>
            <w:r w:rsidRPr="00955494">
              <w:rPr>
                <w:rFonts w:ascii="Calibri" w:hAnsi="Calibri" w:cs="Calibri"/>
                <w:sz w:val="22"/>
                <w:szCs w:val="22"/>
                <w:lang w:val="uk-UA"/>
              </w:rPr>
              <w:lastRenderedPageBreak/>
              <w:t>подання технічної та цінової частин пропозиції;</w:t>
            </w:r>
          </w:p>
        </w:tc>
      </w:tr>
      <w:tr w:rsidR="00416031" w:rsidRPr="00642AB7" w14:paraId="1CBFEACE" w14:textId="77777777" w:rsidTr="00393410">
        <w:trPr>
          <w:trHeight w:val="266"/>
        </w:trPr>
        <w:tc>
          <w:tcPr>
            <w:tcW w:w="4611" w:type="dxa"/>
            <w:shd w:val="clear" w:color="auto" w:fill="auto"/>
          </w:tcPr>
          <w:p w14:paraId="2311855D" w14:textId="77777777" w:rsidR="00416031" w:rsidRPr="00955494" w:rsidRDefault="00416031" w:rsidP="00B44AC5">
            <w:pPr>
              <w:pStyle w:val="ListParagraph"/>
              <w:numPr>
                <w:ilvl w:val="0"/>
                <w:numId w:val="58"/>
              </w:numPr>
              <w:tabs>
                <w:tab w:val="left" w:pos="270"/>
              </w:tabs>
              <w:overflowPunct/>
              <w:autoSpaceDE/>
              <w:autoSpaceDN/>
              <w:adjustRightInd/>
              <w:spacing w:line="240" w:lineRule="auto"/>
              <w:ind w:left="270"/>
              <w:contextualSpacing/>
              <w:textAlignment w:val="auto"/>
              <w:rPr>
                <w:rFonts w:ascii="Calibri" w:hAnsi="Calibri" w:cs="Calibri"/>
                <w:sz w:val="22"/>
                <w:szCs w:val="22"/>
              </w:rPr>
            </w:pPr>
            <w:r w:rsidRPr="00955494">
              <w:rPr>
                <w:rFonts w:ascii="Calibri" w:hAnsi="Calibri" w:cs="Calibri"/>
                <w:sz w:val="22"/>
                <w:szCs w:val="22"/>
              </w:rPr>
              <w:lastRenderedPageBreak/>
              <w:t>tender closing date and time, place for submission of the bids.</w:t>
            </w:r>
          </w:p>
        </w:tc>
        <w:tc>
          <w:tcPr>
            <w:tcW w:w="4634" w:type="dxa"/>
            <w:shd w:val="clear" w:color="auto" w:fill="auto"/>
          </w:tcPr>
          <w:p w14:paraId="7236008C" w14:textId="77777777" w:rsidR="00416031" w:rsidRPr="00955494" w:rsidRDefault="00416031" w:rsidP="00B44AC5">
            <w:pPr>
              <w:pStyle w:val="ListParagraph"/>
              <w:numPr>
                <w:ilvl w:val="0"/>
                <w:numId w:val="50"/>
              </w:numPr>
              <w:overflowPunct/>
              <w:autoSpaceDE/>
              <w:autoSpaceDN/>
              <w:adjustRightInd/>
              <w:spacing w:line="240" w:lineRule="auto"/>
              <w:ind w:left="382"/>
              <w:contextualSpacing/>
              <w:textAlignment w:val="auto"/>
              <w:rPr>
                <w:rFonts w:ascii="Calibri" w:hAnsi="Calibri" w:cs="Calibri"/>
                <w:sz w:val="22"/>
                <w:szCs w:val="22"/>
                <w:lang w:val="uk-UA"/>
              </w:rPr>
            </w:pPr>
            <w:r w:rsidRPr="00955494">
              <w:rPr>
                <w:rFonts w:ascii="Calibri" w:hAnsi="Calibri" w:cs="Calibri"/>
                <w:sz w:val="22"/>
                <w:szCs w:val="22"/>
                <w:lang w:val="uk-UA"/>
              </w:rPr>
              <w:t>дата та час</w:t>
            </w:r>
            <w:r w:rsidRPr="00955494">
              <w:rPr>
                <w:rFonts w:ascii="Calibri" w:hAnsi="Calibri" w:cs="Calibri"/>
                <w:sz w:val="22"/>
                <w:szCs w:val="22"/>
                <w:lang w:val="ru-RU"/>
              </w:rPr>
              <w:t xml:space="preserve"> </w:t>
            </w:r>
            <w:r w:rsidRPr="00955494">
              <w:rPr>
                <w:rFonts w:ascii="Calibri" w:hAnsi="Calibri" w:cs="Calibri"/>
                <w:sz w:val="22"/>
                <w:szCs w:val="22"/>
                <w:lang w:val="uk-UA"/>
              </w:rPr>
              <w:t>завершення тендеру, місце подання тендерних пропозицій.</w:t>
            </w:r>
          </w:p>
        </w:tc>
      </w:tr>
      <w:tr w:rsidR="00416031" w:rsidRPr="00642AB7" w14:paraId="211E7AB2" w14:textId="77777777" w:rsidTr="00393410">
        <w:tc>
          <w:tcPr>
            <w:tcW w:w="4611" w:type="dxa"/>
            <w:shd w:val="clear" w:color="auto" w:fill="auto"/>
          </w:tcPr>
          <w:p w14:paraId="099FA2B4" w14:textId="77777777" w:rsidR="00416031" w:rsidRPr="00955494" w:rsidRDefault="00416031" w:rsidP="00393410">
            <w:pPr>
              <w:pStyle w:val="ListParagraph"/>
              <w:tabs>
                <w:tab w:val="left" w:pos="1260"/>
              </w:tabs>
              <w:ind w:left="0"/>
              <w:rPr>
                <w:rFonts w:ascii="Calibri" w:hAnsi="Calibri" w:cs="Calibri"/>
                <w:sz w:val="22"/>
                <w:szCs w:val="22"/>
              </w:rPr>
            </w:pPr>
            <w:r w:rsidRPr="00955494">
              <w:rPr>
                <w:rFonts w:ascii="Calibri" w:hAnsi="Calibri" w:cs="Calibri"/>
                <w:sz w:val="22"/>
                <w:szCs w:val="22"/>
              </w:rPr>
              <w:t>3.</w:t>
            </w:r>
            <w:r w:rsidRPr="00955494">
              <w:rPr>
                <w:rFonts w:ascii="Calibri" w:hAnsi="Calibri" w:cs="Calibri"/>
                <w:sz w:val="22"/>
                <w:szCs w:val="22"/>
                <w:lang w:val="uk-UA"/>
              </w:rPr>
              <w:t xml:space="preserve">5.6. </w:t>
            </w:r>
            <w:r w:rsidRPr="00955494">
              <w:rPr>
                <w:rFonts w:ascii="Calibri" w:hAnsi="Calibri" w:cs="Calibri"/>
                <w:b/>
                <w:sz w:val="22"/>
                <w:szCs w:val="22"/>
              </w:rPr>
              <w:t>Tender documentation</w:t>
            </w:r>
            <w:r w:rsidRPr="00955494">
              <w:rPr>
                <w:rFonts w:ascii="Calibri" w:hAnsi="Calibri" w:cs="Calibri"/>
                <w:sz w:val="22"/>
                <w:szCs w:val="22"/>
              </w:rPr>
              <w:t xml:space="preserve"> should be submitted </w:t>
            </w:r>
            <w:r w:rsidRPr="00955494">
              <w:rPr>
                <w:rFonts w:ascii="Calibri" w:hAnsi="Calibri" w:cs="Calibri"/>
                <w:b/>
                <w:sz w:val="22"/>
                <w:szCs w:val="22"/>
              </w:rPr>
              <w:t>to IOM for review prior to</w:t>
            </w:r>
            <w:r w:rsidRPr="00955494">
              <w:rPr>
                <w:rFonts w:ascii="Calibri" w:hAnsi="Calibri" w:cs="Calibri"/>
                <w:sz w:val="22"/>
                <w:szCs w:val="22"/>
              </w:rPr>
              <w:t xml:space="preserve"> competitive bidding announcement. </w:t>
            </w:r>
          </w:p>
        </w:tc>
        <w:tc>
          <w:tcPr>
            <w:tcW w:w="4634" w:type="dxa"/>
            <w:shd w:val="clear" w:color="auto" w:fill="auto"/>
          </w:tcPr>
          <w:p w14:paraId="4C3179E7" w14:textId="77777777" w:rsidR="00416031" w:rsidRPr="00955494" w:rsidRDefault="00416031" w:rsidP="00393410">
            <w:pPr>
              <w:rPr>
                <w:rFonts w:ascii="Calibri" w:hAnsi="Calibri" w:cs="Calibri"/>
                <w:sz w:val="22"/>
                <w:szCs w:val="22"/>
                <w:lang w:val="ru-RU"/>
              </w:rPr>
            </w:pPr>
            <w:r w:rsidRPr="00955494">
              <w:rPr>
                <w:rFonts w:ascii="Calibri" w:hAnsi="Calibri" w:cs="Calibri"/>
                <w:sz w:val="22"/>
                <w:szCs w:val="22"/>
                <w:lang w:val="ru-RU"/>
              </w:rPr>
              <w:t xml:space="preserve">3.5.6. </w:t>
            </w:r>
            <w:r w:rsidRPr="00955494">
              <w:rPr>
                <w:rFonts w:ascii="Calibri" w:hAnsi="Calibri" w:cs="Calibri"/>
                <w:b/>
                <w:sz w:val="22"/>
                <w:szCs w:val="22"/>
                <w:lang w:val="uk-UA"/>
              </w:rPr>
              <w:t>Тендерна документація</w:t>
            </w:r>
            <w:r w:rsidRPr="00955494">
              <w:rPr>
                <w:rFonts w:ascii="Calibri" w:hAnsi="Calibri" w:cs="Calibri"/>
                <w:sz w:val="22"/>
                <w:szCs w:val="22"/>
                <w:lang w:val="uk-UA"/>
              </w:rPr>
              <w:t xml:space="preserve"> має бути передана </w:t>
            </w:r>
            <w:r w:rsidRPr="00955494">
              <w:rPr>
                <w:rFonts w:ascii="Calibri" w:hAnsi="Calibri" w:cs="Calibri"/>
                <w:b/>
                <w:sz w:val="22"/>
                <w:szCs w:val="22"/>
                <w:lang w:val="uk-UA"/>
              </w:rPr>
              <w:t>на розгляд МОМ до оголошення</w:t>
            </w:r>
            <w:r w:rsidRPr="00955494">
              <w:rPr>
                <w:rFonts w:ascii="Calibri" w:hAnsi="Calibri" w:cs="Calibri"/>
                <w:sz w:val="22"/>
                <w:szCs w:val="22"/>
                <w:lang w:val="uk-UA"/>
              </w:rPr>
              <w:t xml:space="preserve"> конкурсних торгів.</w:t>
            </w:r>
          </w:p>
        </w:tc>
      </w:tr>
      <w:tr w:rsidR="00416031" w:rsidRPr="00642AB7" w14:paraId="6215311A" w14:textId="77777777" w:rsidTr="00393410">
        <w:trPr>
          <w:trHeight w:val="80"/>
        </w:trPr>
        <w:tc>
          <w:tcPr>
            <w:tcW w:w="4611" w:type="dxa"/>
            <w:shd w:val="clear" w:color="auto" w:fill="auto"/>
          </w:tcPr>
          <w:p w14:paraId="2955C818" w14:textId="77777777" w:rsidR="00416031" w:rsidRPr="00955494" w:rsidRDefault="00416031" w:rsidP="00393410">
            <w:pPr>
              <w:pStyle w:val="ListParagraph"/>
              <w:tabs>
                <w:tab w:val="left" w:pos="1260"/>
              </w:tabs>
              <w:ind w:left="0"/>
              <w:rPr>
                <w:rFonts w:ascii="Calibri" w:hAnsi="Calibri" w:cs="Calibri"/>
                <w:sz w:val="22"/>
                <w:szCs w:val="22"/>
                <w:lang w:val="uk-UA"/>
              </w:rPr>
            </w:pPr>
            <w:r w:rsidRPr="00955494">
              <w:rPr>
                <w:rFonts w:ascii="Calibri" w:hAnsi="Calibri" w:cs="Calibri"/>
                <w:sz w:val="22"/>
                <w:szCs w:val="22"/>
              </w:rPr>
              <w:t>3.5.7. Bids shall be opened at a time and place specified in the bidding documents, in the presence of the bidders or their representatives who wish to be present. The name of the bidder and the total amount of each bid should be read aloud and recorded when opened.</w:t>
            </w:r>
            <w:r w:rsidRPr="00955494">
              <w:rPr>
                <w:rFonts w:ascii="Calibri" w:hAnsi="Calibri" w:cs="Calibri"/>
                <w:sz w:val="22"/>
                <w:szCs w:val="22"/>
                <w:lang w:val="uk-UA"/>
              </w:rPr>
              <w:t xml:space="preserve"> </w:t>
            </w:r>
            <w:r w:rsidRPr="00955494">
              <w:rPr>
                <w:rFonts w:ascii="Calibri" w:hAnsi="Calibri" w:cs="Calibri"/>
                <w:sz w:val="22"/>
                <w:szCs w:val="22"/>
              </w:rPr>
              <w:t xml:space="preserve">The results of the bids opening meeting are formalized in relevant Minutes. </w:t>
            </w:r>
          </w:p>
        </w:tc>
        <w:tc>
          <w:tcPr>
            <w:tcW w:w="4634" w:type="dxa"/>
            <w:shd w:val="clear" w:color="auto" w:fill="auto"/>
          </w:tcPr>
          <w:p w14:paraId="5AEA1ADB" w14:textId="77777777" w:rsidR="00416031" w:rsidRPr="00955494" w:rsidRDefault="00416031" w:rsidP="00393410">
            <w:pPr>
              <w:rPr>
                <w:rFonts w:ascii="Calibri" w:hAnsi="Calibri" w:cs="Calibri"/>
                <w:sz w:val="22"/>
                <w:szCs w:val="22"/>
                <w:lang w:val="uk-UA"/>
              </w:rPr>
            </w:pPr>
            <w:r w:rsidRPr="00955494">
              <w:rPr>
                <w:rFonts w:ascii="Calibri" w:hAnsi="Calibri" w:cs="Calibri"/>
                <w:sz w:val="22"/>
                <w:szCs w:val="22"/>
                <w:lang w:val="ru-RU"/>
              </w:rPr>
              <w:t xml:space="preserve">3.5.7. </w:t>
            </w:r>
            <w:r w:rsidRPr="00955494">
              <w:rPr>
                <w:rFonts w:ascii="Calibri" w:hAnsi="Calibri" w:cs="Calibri"/>
                <w:sz w:val="22"/>
                <w:szCs w:val="22"/>
                <w:lang w:val="uk-UA"/>
              </w:rPr>
              <w:t>Тендерні пропозиції повинні бути відкриті у час та місце, вказане в тендерній документації, у присутності учасників торгів або їх представників, за бажанням. Під час відкриття пропозицій назва учасника і загальна вартість кожної тендерної пропозиції повинні бути прочитані вголос і записані. Результати засідання, під час якого відбулось відкриття пропозицій, оформлюється відповідним Протоколом.</w:t>
            </w:r>
          </w:p>
        </w:tc>
      </w:tr>
      <w:tr w:rsidR="00416031" w:rsidRPr="00642AB7" w14:paraId="2606E3EC" w14:textId="77777777" w:rsidTr="00393410">
        <w:trPr>
          <w:trHeight w:val="176"/>
        </w:trPr>
        <w:tc>
          <w:tcPr>
            <w:tcW w:w="4611" w:type="dxa"/>
            <w:shd w:val="clear" w:color="auto" w:fill="auto"/>
          </w:tcPr>
          <w:p w14:paraId="6209A1B6" w14:textId="77777777" w:rsidR="00416031" w:rsidRPr="00955494" w:rsidRDefault="00416031" w:rsidP="00393410">
            <w:pPr>
              <w:pStyle w:val="ListParagraph"/>
              <w:tabs>
                <w:tab w:val="left" w:pos="1260"/>
              </w:tabs>
              <w:ind w:left="0"/>
              <w:rPr>
                <w:rFonts w:ascii="Calibri" w:hAnsi="Calibri" w:cs="Calibri"/>
                <w:sz w:val="22"/>
                <w:szCs w:val="22"/>
              </w:rPr>
            </w:pPr>
            <w:r w:rsidRPr="00955494">
              <w:rPr>
                <w:rFonts w:ascii="Calibri" w:hAnsi="Calibri" w:cs="Calibri"/>
                <w:sz w:val="22"/>
                <w:szCs w:val="22"/>
              </w:rPr>
              <w:t>3.5.8. When Implementing Partner would conduct a competitive bidding activity, special committee shall be established to evaluate the bids</w:t>
            </w:r>
            <w:r w:rsidRPr="00955494">
              <w:rPr>
                <w:rFonts w:ascii="Calibri" w:hAnsi="Calibri" w:cs="Calibri"/>
                <w:sz w:val="22"/>
                <w:szCs w:val="22"/>
                <w:lang w:val="uk-UA"/>
              </w:rPr>
              <w:t xml:space="preserve"> </w:t>
            </w:r>
            <w:r w:rsidRPr="00955494">
              <w:rPr>
                <w:rFonts w:ascii="Calibri" w:hAnsi="Calibri" w:cs="Calibri"/>
                <w:sz w:val="22"/>
                <w:szCs w:val="22"/>
              </w:rPr>
              <w:t xml:space="preserve">and submit the recommended procurement option to the Head of the Implementing Partner for the approval </w:t>
            </w:r>
            <w:r w:rsidRPr="00955494">
              <w:rPr>
                <w:rFonts w:ascii="Calibri" w:hAnsi="Calibri" w:cs="Calibri"/>
                <w:sz w:val="22"/>
                <w:szCs w:val="22"/>
                <w:lang w:val="uk-UA"/>
              </w:rPr>
              <w:t>(</w:t>
            </w:r>
            <w:r w:rsidRPr="00955494">
              <w:rPr>
                <w:rFonts w:ascii="Calibri" w:hAnsi="Calibri" w:cs="Calibri"/>
                <w:sz w:val="22"/>
                <w:szCs w:val="22"/>
              </w:rPr>
              <w:t>hereinafter refers to as the Committee</w:t>
            </w:r>
            <w:r w:rsidRPr="00955494">
              <w:rPr>
                <w:rFonts w:ascii="Calibri" w:hAnsi="Calibri" w:cs="Calibri"/>
                <w:sz w:val="22"/>
                <w:szCs w:val="22"/>
                <w:lang w:val="uk-UA"/>
              </w:rPr>
              <w:t>)</w:t>
            </w:r>
            <w:r w:rsidRPr="00955494">
              <w:rPr>
                <w:rFonts w:ascii="Calibri" w:hAnsi="Calibri" w:cs="Calibri"/>
                <w:sz w:val="22"/>
                <w:szCs w:val="22"/>
              </w:rPr>
              <w:t xml:space="preserve">. </w:t>
            </w:r>
          </w:p>
        </w:tc>
        <w:tc>
          <w:tcPr>
            <w:tcW w:w="4634" w:type="dxa"/>
            <w:shd w:val="clear" w:color="auto" w:fill="auto"/>
          </w:tcPr>
          <w:p w14:paraId="268DB935" w14:textId="77777777" w:rsidR="00416031" w:rsidRPr="00955494" w:rsidRDefault="00416031" w:rsidP="00393410">
            <w:pPr>
              <w:rPr>
                <w:rFonts w:ascii="Calibri" w:hAnsi="Calibri" w:cs="Calibri"/>
                <w:sz w:val="22"/>
                <w:szCs w:val="22"/>
                <w:lang w:val="uk-UA"/>
              </w:rPr>
            </w:pPr>
            <w:r w:rsidRPr="00955494">
              <w:rPr>
                <w:rFonts w:ascii="Calibri" w:hAnsi="Calibri" w:cs="Calibri"/>
                <w:sz w:val="22"/>
                <w:szCs w:val="22"/>
                <w:lang w:val="ru-RU"/>
              </w:rPr>
              <w:t xml:space="preserve">3.5.8. </w:t>
            </w:r>
            <w:r w:rsidRPr="00955494">
              <w:rPr>
                <w:rFonts w:ascii="Calibri" w:hAnsi="Calibri" w:cs="Calibri"/>
                <w:sz w:val="22"/>
                <w:szCs w:val="22"/>
                <w:lang w:val="uk-UA"/>
              </w:rPr>
              <w:t xml:space="preserve">При проведенні конкурсних торгів Виконавчим партнером створюється спеціальний комітет для оцінки тендерних пропозицій та подання рекомендацій щодо вибору переможця торгів на узгодження керівнику Виконавчого партнера </w:t>
            </w:r>
            <w:r w:rsidRPr="00955494">
              <w:rPr>
                <w:rFonts w:ascii="Calibri" w:hAnsi="Calibri" w:cs="Calibri"/>
                <w:sz w:val="22"/>
                <w:szCs w:val="22"/>
                <w:lang w:val="ru-RU"/>
              </w:rPr>
              <w:t>(</w:t>
            </w:r>
            <w:r w:rsidRPr="00955494">
              <w:rPr>
                <w:rFonts w:ascii="Calibri" w:hAnsi="Calibri" w:cs="Calibri"/>
                <w:sz w:val="22"/>
                <w:szCs w:val="22"/>
                <w:lang w:val="uk-UA"/>
              </w:rPr>
              <w:t xml:space="preserve">тут і надалі – Комітет). </w:t>
            </w:r>
          </w:p>
        </w:tc>
      </w:tr>
      <w:tr w:rsidR="00416031" w:rsidRPr="00642AB7" w14:paraId="68152FE7" w14:textId="77777777" w:rsidTr="00393410">
        <w:tc>
          <w:tcPr>
            <w:tcW w:w="4611" w:type="dxa"/>
            <w:shd w:val="clear" w:color="auto" w:fill="auto"/>
          </w:tcPr>
          <w:p w14:paraId="71629B04" w14:textId="77777777" w:rsidR="00416031" w:rsidRPr="00955494" w:rsidRDefault="00416031" w:rsidP="00393410">
            <w:pPr>
              <w:tabs>
                <w:tab w:val="left" w:pos="1260"/>
              </w:tabs>
              <w:rPr>
                <w:rFonts w:ascii="Calibri" w:hAnsi="Calibri" w:cs="Calibri"/>
                <w:sz w:val="22"/>
                <w:szCs w:val="22"/>
              </w:rPr>
            </w:pPr>
            <w:r w:rsidRPr="00955494">
              <w:rPr>
                <w:rFonts w:ascii="Calibri" w:hAnsi="Calibri" w:cs="Calibri"/>
                <w:sz w:val="22"/>
                <w:szCs w:val="22"/>
              </w:rPr>
              <w:t xml:space="preserve">3.5.9. The Committee shall normally be composed of 3 members. Depending on the nature and complexity of the procurement, and when there are other institutions involved, the Committee’s members may be larger, but, in any case, the number of members should be odd. The Chairman of the Committee is appointed by the Head of the Implementing Partner. The Committee members shall be free of any conflicts of interest and shall sign reverent declaration, indicating whether the </w:t>
            </w:r>
            <w:proofErr w:type="spellStart"/>
            <w:r w:rsidRPr="00955494">
              <w:rPr>
                <w:rFonts w:ascii="Calibri" w:hAnsi="Calibri" w:cs="Calibri"/>
                <w:sz w:val="22"/>
                <w:szCs w:val="22"/>
              </w:rPr>
              <w:t>Сommittee</w:t>
            </w:r>
            <w:proofErr w:type="spellEnd"/>
            <w:r w:rsidRPr="00955494">
              <w:rPr>
                <w:rFonts w:ascii="Calibri" w:hAnsi="Calibri" w:cs="Calibri"/>
                <w:sz w:val="22"/>
                <w:szCs w:val="22"/>
              </w:rPr>
              <w:t xml:space="preserve"> member, his immediate family or associated entity have any financial interest which could arise from the selection or non-selection of any of the likely proponents/companies or any other professional or financial involvement with any of the likely proponents/companies. </w:t>
            </w:r>
          </w:p>
        </w:tc>
        <w:tc>
          <w:tcPr>
            <w:tcW w:w="4634" w:type="dxa"/>
            <w:shd w:val="clear" w:color="auto" w:fill="auto"/>
          </w:tcPr>
          <w:p w14:paraId="6EE1D0D3" w14:textId="77777777" w:rsidR="00416031" w:rsidRPr="00955494" w:rsidRDefault="00416031" w:rsidP="00393410">
            <w:pPr>
              <w:rPr>
                <w:rFonts w:ascii="Calibri" w:hAnsi="Calibri" w:cs="Calibri"/>
                <w:sz w:val="22"/>
                <w:szCs w:val="22"/>
                <w:lang w:val="uk-UA"/>
              </w:rPr>
            </w:pPr>
            <w:r w:rsidRPr="00955494">
              <w:rPr>
                <w:rFonts w:ascii="Calibri" w:hAnsi="Calibri" w:cs="Calibri"/>
                <w:sz w:val="22"/>
                <w:szCs w:val="22"/>
                <w:lang w:val="ru-RU"/>
              </w:rPr>
              <w:t xml:space="preserve">3.5.9. </w:t>
            </w:r>
            <w:r w:rsidRPr="00955494">
              <w:rPr>
                <w:rFonts w:ascii="Calibri" w:hAnsi="Calibri" w:cs="Calibri"/>
                <w:sz w:val="22"/>
                <w:szCs w:val="22"/>
                <w:lang w:val="uk-UA"/>
              </w:rPr>
              <w:t>До складу Комітету, як правило, входять три особи. Залежно від характеру та складності закупівлі, а також при участі інших організацій, склад Комітету можуть бути розширеним, але в будь-якому випадку кількість членів Комітету повинна бути непарною. Голова Комітету призначається керівником Виконавчого партнера. Члени Комітету не повинні бути суб’єктами конфлікту інтересів та повинні підписати відповідну декларацію, зазначивши чи член комітету, його найближчі родичі або пов’язані з ним структури мають будь-які фінансові інтереси, що можуть виникнути внаслідок вибору чи відхилення будь-якого з потенційних учасників / компаній або мають будь-яке інше професійне або фінансове відношення до будь-якого з потенційних учасників / компаній</w:t>
            </w:r>
            <w:r w:rsidRPr="00955494">
              <w:rPr>
                <w:rFonts w:ascii="Calibri" w:hAnsi="Calibri" w:cs="Calibri"/>
                <w:color w:val="FF0000"/>
                <w:sz w:val="22"/>
                <w:szCs w:val="22"/>
                <w:lang w:val="uk-UA"/>
              </w:rPr>
              <w:t>.</w:t>
            </w:r>
          </w:p>
        </w:tc>
      </w:tr>
      <w:tr w:rsidR="00416031" w:rsidRPr="00642AB7" w14:paraId="6A260A9B" w14:textId="77777777" w:rsidTr="00393410">
        <w:tc>
          <w:tcPr>
            <w:tcW w:w="4611" w:type="dxa"/>
            <w:shd w:val="clear" w:color="auto" w:fill="auto"/>
          </w:tcPr>
          <w:p w14:paraId="0FDB9780" w14:textId="77777777" w:rsidR="00416031" w:rsidRPr="00955494" w:rsidRDefault="00416031" w:rsidP="00393410">
            <w:pPr>
              <w:pStyle w:val="ListParagraph"/>
              <w:tabs>
                <w:tab w:val="left" w:pos="1260"/>
              </w:tabs>
              <w:ind w:left="0"/>
              <w:rPr>
                <w:rFonts w:ascii="Calibri" w:hAnsi="Calibri" w:cs="Calibri"/>
                <w:sz w:val="22"/>
                <w:szCs w:val="22"/>
              </w:rPr>
            </w:pPr>
            <w:r w:rsidRPr="00955494">
              <w:rPr>
                <w:rFonts w:ascii="Calibri" w:hAnsi="Calibri" w:cs="Calibri"/>
                <w:sz w:val="22"/>
                <w:szCs w:val="22"/>
              </w:rPr>
              <w:t>3.5.10. The Committee shall evaluate bids using the criteria specified in the bidding documents. The Committee may appoint a Technical Evaluator to advise the Committee as necessary, for example when the procurement is complex and highly technical in nature.</w:t>
            </w:r>
          </w:p>
        </w:tc>
        <w:tc>
          <w:tcPr>
            <w:tcW w:w="4634" w:type="dxa"/>
            <w:shd w:val="clear" w:color="auto" w:fill="auto"/>
          </w:tcPr>
          <w:p w14:paraId="764FB029" w14:textId="77777777" w:rsidR="00416031" w:rsidRPr="00955494" w:rsidRDefault="00416031" w:rsidP="00393410">
            <w:pPr>
              <w:rPr>
                <w:rFonts w:ascii="Calibri" w:hAnsi="Calibri" w:cs="Calibri"/>
                <w:sz w:val="22"/>
                <w:szCs w:val="22"/>
                <w:lang w:val="uk-UA"/>
              </w:rPr>
            </w:pPr>
            <w:r w:rsidRPr="00955494">
              <w:rPr>
                <w:rFonts w:ascii="Calibri" w:hAnsi="Calibri" w:cs="Calibri"/>
                <w:sz w:val="22"/>
                <w:szCs w:val="22"/>
                <w:lang w:val="ru-RU"/>
              </w:rPr>
              <w:t xml:space="preserve">3.5.10. </w:t>
            </w:r>
            <w:r w:rsidRPr="00955494">
              <w:rPr>
                <w:rFonts w:ascii="Calibri" w:hAnsi="Calibri" w:cs="Calibri"/>
                <w:sz w:val="22"/>
                <w:szCs w:val="22"/>
                <w:lang w:val="uk-UA"/>
              </w:rPr>
              <w:t>Комітет здійснює оцінку пропозицій відповідно до критерії зазначених в тендерній документації. У разі необхідності Комітет може призначити технічного експерта для надання консультацій Комітету, наприклад, коли закупівлі є складними та високотехнічними.</w:t>
            </w:r>
          </w:p>
        </w:tc>
      </w:tr>
      <w:tr w:rsidR="00416031" w:rsidRPr="00642AB7" w14:paraId="598CBA97" w14:textId="77777777" w:rsidTr="00393410">
        <w:trPr>
          <w:trHeight w:val="176"/>
        </w:trPr>
        <w:tc>
          <w:tcPr>
            <w:tcW w:w="4611" w:type="dxa"/>
            <w:shd w:val="clear" w:color="auto" w:fill="auto"/>
          </w:tcPr>
          <w:p w14:paraId="5071C3EF" w14:textId="77777777" w:rsidR="00416031" w:rsidRPr="00955494" w:rsidRDefault="00416031" w:rsidP="00393410">
            <w:pPr>
              <w:tabs>
                <w:tab w:val="left" w:pos="1260"/>
              </w:tabs>
              <w:rPr>
                <w:rFonts w:ascii="Calibri" w:hAnsi="Calibri" w:cs="Calibri"/>
                <w:sz w:val="22"/>
                <w:szCs w:val="22"/>
              </w:rPr>
            </w:pPr>
            <w:r w:rsidRPr="00955494">
              <w:rPr>
                <w:rFonts w:ascii="Calibri" w:hAnsi="Calibri" w:cs="Calibri"/>
                <w:sz w:val="22"/>
                <w:szCs w:val="22"/>
              </w:rPr>
              <w:t xml:space="preserve">3.5.11. The Committee may request clarifications where doubts exist about the </w:t>
            </w:r>
            <w:r w:rsidRPr="00955494">
              <w:rPr>
                <w:rFonts w:ascii="Calibri" w:hAnsi="Calibri" w:cs="Calibri"/>
                <w:sz w:val="22"/>
                <w:szCs w:val="22"/>
              </w:rPr>
              <w:lastRenderedPageBreak/>
              <w:t>comparability of the bids or when the information provided by the bidder is ambiguous. Any request for clarification requiring communication with the bidders shall be done in writing and become part of the bid documentation package. The bid evaluation process should be completed within the validity period specified in the bidding documents.</w:t>
            </w:r>
          </w:p>
        </w:tc>
        <w:tc>
          <w:tcPr>
            <w:tcW w:w="4634" w:type="dxa"/>
            <w:shd w:val="clear" w:color="auto" w:fill="auto"/>
          </w:tcPr>
          <w:p w14:paraId="377689AE" w14:textId="77777777" w:rsidR="00416031" w:rsidRPr="00955494" w:rsidRDefault="00416031" w:rsidP="00393410">
            <w:pPr>
              <w:rPr>
                <w:rFonts w:ascii="Calibri" w:hAnsi="Calibri" w:cs="Calibri"/>
                <w:sz w:val="22"/>
                <w:szCs w:val="22"/>
                <w:lang w:val="uk-UA"/>
              </w:rPr>
            </w:pPr>
            <w:r w:rsidRPr="00955494">
              <w:rPr>
                <w:rFonts w:ascii="Calibri" w:hAnsi="Calibri" w:cs="Calibri"/>
                <w:sz w:val="22"/>
                <w:szCs w:val="22"/>
                <w:lang w:val="ru-RU"/>
              </w:rPr>
              <w:lastRenderedPageBreak/>
              <w:t xml:space="preserve">3.5.11. </w:t>
            </w:r>
            <w:r w:rsidRPr="00955494">
              <w:rPr>
                <w:rFonts w:ascii="Calibri" w:hAnsi="Calibri" w:cs="Calibri"/>
                <w:sz w:val="22"/>
                <w:szCs w:val="22"/>
                <w:lang w:val="uk-UA"/>
              </w:rPr>
              <w:t xml:space="preserve">Комітет може надсилали відповідні запити на роз’яснення, коли існують сумніви </w:t>
            </w:r>
            <w:r w:rsidRPr="00955494">
              <w:rPr>
                <w:rFonts w:ascii="Calibri" w:hAnsi="Calibri" w:cs="Calibri"/>
                <w:sz w:val="22"/>
                <w:szCs w:val="22"/>
                <w:lang w:val="uk-UA"/>
              </w:rPr>
              <w:lastRenderedPageBreak/>
              <w:t>щодо можливості порівняння пропозицій або коли інформація, надана учасником, не є однозначною. Будь-який запит на роз'яснення, що вимагає спілкування з учасниками торгів, має бути здійснений у письмовій формі та стає частиною пакета тендерних документів. Процес оцінки тендерних пропозицій повинен бути завершений протягом періоду, зазначеного в тендерній документації.</w:t>
            </w:r>
          </w:p>
        </w:tc>
      </w:tr>
      <w:tr w:rsidR="00416031" w:rsidRPr="00642AB7" w14:paraId="55B994F8" w14:textId="77777777" w:rsidTr="00393410">
        <w:trPr>
          <w:trHeight w:val="176"/>
        </w:trPr>
        <w:tc>
          <w:tcPr>
            <w:tcW w:w="4611" w:type="dxa"/>
            <w:shd w:val="clear" w:color="auto" w:fill="auto"/>
          </w:tcPr>
          <w:p w14:paraId="06DF1FA8" w14:textId="77777777" w:rsidR="00416031" w:rsidRPr="00955494" w:rsidRDefault="00416031" w:rsidP="00393410">
            <w:pPr>
              <w:tabs>
                <w:tab w:val="left" w:pos="1260"/>
              </w:tabs>
              <w:rPr>
                <w:rFonts w:ascii="Calibri" w:hAnsi="Calibri" w:cs="Calibri"/>
                <w:sz w:val="22"/>
                <w:szCs w:val="22"/>
              </w:rPr>
            </w:pPr>
            <w:r w:rsidRPr="00955494">
              <w:rPr>
                <w:rFonts w:ascii="Calibri" w:hAnsi="Calibri" w:cs="Calibri"/>
                <w:sz w:val="22"/>
                <w:szCs w:val="22"/>
              </w:rPr>
              <w:lastRenderedPageBreak/>
              <w:t xml:space="preserve">3.5.11 The Implementing Partner should award the contract within the period of validity of the bids, to the bidder whose bid has been determined to be the most responsive bid. </w:t>
            </w:r>
          </w:p>
        </w:tc>
        <w:tc>
          <w:tcPr>
            <w:tcW w:w="4634" w:type="dxa"/>
            <w:shd w:val="clear" w:color="auto" w:fill="auto"/>
          </w:tcPr>
          <w:p w14:paraId="38CE199E" w14:textId="77777777" w:rsidR="00416031" w:rsidRPr="00955494" w:rsidRDefault="00416031" w:rsidP="00393410">
            <w:pPr>
              <w:rPr>
                <w:rFonts w:ascii="Calibri" w:hAnsi="Calibri" w:cs="Calibri"/>
                <w:sz w:val="22"/>
                <w:szCs w:val="22"/>
                <w:lang w:val="ru-RU"/>
              </w:rPr>
            </w:pPr>
            <w:r w:rsidRPr="00955494">
              <w:rPr>
                <w:rFonts w:ascii="Calibri" w:hAnsi="Calibri" w:cs="Calibri"/>
                <w:sz w:val="22"/>
                <w:szCs w:val="22"/>
                <w:lang w:val="uk-UA"/>
              </w:rPr>
              <w:t>3.</w:t>
            </w:r>
            <w:r w:rsidRPr="00955494">
              <w:rPr>
                <w:rFonts w:ascii="Calibri" w:hAnsi="Calibri" w:cs="Calibri"/>
                <w:sz w:val="22"/>
                <w:szCs w:val="22"/>
                <w:lang w:val="ru-RU"/>
              </w:rPr>
              <w:t>5.11</w:t>
            </w:r>
            <w:r w:rsidRPr="00955494">
              <w:rPr>
                <w:rFonts w:ascii="Calibri" w:hAnsi="Calibri" w:cs="Calibri"/>
                <w:sz w:val="22"/>
                <w:szCs w:val="22"/>
                <w:lang w:val="uk-UA"/>
              </w:rPr>
              <w:t>. Протягом терміну дії тендерних пропозицій Виконавчий партнер повинен обрати переможця торгів, пропозиція якого є найбільш вигідною за співвідношенням визначених критеріїв.</w:t>
            </w:r>
          </w:p>
        </w:tc>
      </w:tr>
      <w:tr w:rsidR="00416031" w:rsidRPr="00642AB7" w14:paraId="67398D1F" w14:textId="77777777" w:rsidTr="00393410">
        <w:trPr>
          <w:trHeight w:val="869"/>
        </w:trPr>
        <w:tc>
          <w:tcPr>
            <w:tcW w:w="4611" w:type="dxa"/>
            <w:shd w:val="clear" w:color="auto" w:fill="auto"/>
          </w:tcPr>
          <w:p w14:paraId="4B94CE60" w14:textId="77777777" w:rsidR="00416031" w:rsidRPr="00955494" w:rsidRDefault="00416031" w:rsidP="00393410">
            <w:pPr>
              <w:tabs>
                <w:tab w:val="left" w:pos="1260"/>
              </w:tabs>
              <w:rPr>
                <w:rFonts w:ascii="Calibri" w:hAnsi="Calibri" w:cs="Calibri"/>
                <w:sz w:val="22"/>
                <w:szCs w:val="22"/>
              </w:rPr>
            </w:pPr>
            <w:r w:rsidRPr="00955494">
              <w:rPr>
                <w:rFonts w:ascii="Calibri" w:hAnsi="Calibri" w:cs="Calibri"/>
                <w:sz w:val="22"/>
                <w:szCs w:val="22"/>
              </w:rPr>
              <w:t>3.5.12. The following documents shall be used to compare and summarize the competitive bidding results:</w:t>
            </w:r>
          </w:p>
        </w:tc>
        <w:tc>
          <w:tcPr>
            <w:tcW w:w="4634" w:type="dxa"/>
            <w:shd w:val="clear" w:color="auto" w:fill="auto"/>
          </w:tcPr>
          <w:p w14:paraId="26BE2260" w14:textId="77777777" w:rsidR="00416031" w:rsidRPr="00955494" w:rsidRDefault="00416031" w:rsidP="00393410">
            <w:pPr>
              <w:rPr>
                <w:rFonts w:ascii="Calibri" w:hAnsi="Calibri" w:cs="Calibri"/>
                <w:sz w:val="22"/>
                <w:szCs w:val="22"/>
                <w:lang w:val="uk-UA"/>
              </w:rPr>
            </w:pPr>
            <w:r w:rsidRPr="00955494">
              <w:rPr>
                <w:rFonts w:ascii="Calibri" w:hAnsi="Calibri" w:cs="Calibri"/>
                <w:sz w:val="22"/>
                <w:szCs w:val="22"/>
                <w:lang w:val="ru-RU"/>
              </w:rPr>
              <w:t xml:space="preserve">3.5.12. </w:t>
            </w:r>
            <w:r w:rsidRPr="00955494">
              <w:rPr>
                <w:rFonts w:ascii="Calibri" w:hAnsi="Calibri" w:cs="Calibri"/>
                <w:sz w:val="22"/>
                <w:szCs w:val="22"/>
                <w:lang w:val="uk-UA"/>
              </w:rPr>
              <w:t>Для порівняння отриманих тендерних пропозицій та узагальнення результатів конкурсних торгів використовуються наступні документи:</w:t>
            </w:r>
          </w:p>
        </w:tc>
      </w:tr>
      <w:tr w:rsidR="00416031" w:rsidRPr="00642AB7" w14:paraId="7EB90B37" w14:textId="77777777" w:rsidTr="00393410">
        <w:trPr>
          <w:trHeight w:val="248"/>
        </w:trPr>
        <w:tc>
          <w:tcPr>
            <w:tcW w:w="4611" w:type="dxa"/>
            <w:shd w:val="clear" w:color="auto" w:fill="auto"/>
          </w:tcPr>
          <w:p w14:paraId="25E7CCB5" w14:textId="77777777" w:rsidR="00416031" w:rsidRPr="00955494" w:rsidRDefault="00416031" w:rsidP="00B44AC5">
            <w:pPr>
              <w:pStyle w:val="ListParagraph"/>
              <w:numPr>
                <w:ilvl w:val="0"/>
                <w:numId w:val="51"/>
              </w:numPr>
              <w:tabs>
                <w:tab w:val="left" w:pos="1260"/>
              </w:tabs>
              <w:overflowPunct/>
              <w:autoSpaceDE/>
              <w:autoSpaceDN/>
              <w:adjustRightInd/>
              <w:spacing w:line="240" w:lineRule="auto"/>
              <w:ind w:left="180" w:hanging="180"/>
              <w:contextualSpacing/>
              <w:textAlignment w:val="auto"/>
              <w:rPr>
                <w:rFonts w:ascii="Calibri" w:hAnsi="Calibri" w:cs="Calibri"/>
                <w:sz w:val="22"/>
                <w:szCs w:val="22"/>
              </w:rPr>
            </w:pPr>
            <w:r w:rsidRPr="00955494">
              <w:rPr>
                <w:rFonts w:ascii="Calibri" w:hAnsi="Calibri" w:cs="Calibri"/>
                <w:sz w:val="22"/>
                <w:szCs w:val="22"/>
              </w:rPr>
              <w:t>Bids Analysis Summary (Template No.2) with brief justification for the winning bidder;</w:t>
            </w:r>
          </w:p>
        </w:tc>
        <w:tc>
          <w:tcPr>
            <w:tcW w:w="4634" w:type="dxa"/>
            <w:shd w:val="clear" w:color="auto" w:fill="auto"/>
          </w:tcPr>
          <w:p w14:paraId="48A50B8D" w14:textId="77777777" w:rsidR="00416031" w:rsidRPr="00955494" w:rsidRDefault="00416031" w:rsidP="00B44AC5">
            <w:pPr>
              <w:pStyle w:val="ListParagraph"/>
              <w:numPr>
                <w:ilvl w:val="0"/>
                <w:numId w:val="51"/>
              </w:numPr>
              <w:overflowPunct/>
              <w:autoSpaceDE/>
              <w:autoSpaceDN/>
              <w:adjustRightInd/>
              <w:spacing w:line="240" w:lineRule="auto"/>
              <w:ind w:left="205" w:hanging="180"/>
              <w:contextualSpacing/>
              <w:textAlignment w:val="auto"/>
              <w:rPr>
                <w:rFonts w:ascii="Calibri" w:hAnsi="Calibri" w:cs="Calibri"/>
                <w:sz w:val="22"/>
                <w:szCs w:val="22"/>
                <w:lang w:val="uk-UA"/>
              </w:rPr>
            </w:pPr>
            <w:proofErr w:type="spellStart"/>
            <w:r w:rsidRPr="00955494">
              <w:rPr>
                <w:rFonts w:ascii="Calibri" w:hAnsi="Calibri" w:cs="Calibri"/>
                <w:sz w:val="22"/>
                <w:szCs w:val="22"/>
                <w:lang w:val="ru-RU"/>
              </w:rPr>
              <w:t>Порівняльна</w:t>
            </w:r>
            <w:proofErr w:type="spellEnd"/>
            <w:r w:rsidRPr="00955494">
              <w:rPr>
                <w:rFonts w:ascii="Calibri" w:hAnsi="Calibri" w:cs="Calibri"/>
                <w:sz w:val="22"/>
                <w:szCs w:val="22"/>
                <w:lang w:val="ru-RU"/>
              </w:rPr>
              <w:t xml:space="preserve"> </w:t>
            </w:r>
            <w:proofErr w:type="spellStart"/>
            <w:r w:rsidRPr="00955494">
              <w:rPr>
                <w:rFonts w:ascii="Calibri" w:hAnsi="Calibri" w:cs="Calibri"/>
                <w:sz w:val="22"/>
                <w:szCs w:val="22"/>
                <w:lang w:val="ru-RU"/>
              </w:rPr>
              <w:t>таблиця</w:t>
            </w:r>
            <w:proofErr w:type="spellEnd"/>
            <w:r w:rsidRPr="00955494">
              <w:rPr>
                <w:rFonts w:ascii="Calibri" w:hAnsi="Calibri" w:cs="Calibri"/>
                <w:sz w:val="22"/>
                <w:szCs w:val="22"/>
                <w:lang w:val="ru-RU"/>
              </w:rPr>
              <w:t xml:space="preserve"> </w:t>
            </w:r>
            <w:proofErr w:type="spellStart"/>
            <w:r w:rsidRPr="00955494">
              <w:rPr>
                <w:rFonts w:ascii="Calibri" w:hAnsi="Calibri" w:cs="Calibri"/>
                <w:sz w:val="22"/>
                <w:szCs w:val="22"/>
                <w:lang w:val="ru-RU"/>
              </w:rPr>
              <w:t>пропозицій</w:t>
            </w:r>
            <w:proofErr w:type="spellEnd"/>
            <w:r w:rsidRPr="00955494">
              <w:rPr>
                <w:rFonts w:ascii="Calibri" w:hAnsi="Calibri" w:cs="Calibri"/>
                <w:sz w:val="22"/>
                <w:szCs w:val="22"/>
                <w:lang w:val="uk-UA"/>
              </w:rPr>
              <w:t xml:space="preserve"> </w:t>
            </w:r>
            <w:r w:rsidRPr="00955494">
              <w:rPr>
                <w:rFonts w:ascii="Calibri" w:hAnsi="Calibri" w:cs="Calibri"/>
                <w:sz w:val="22"/>
                <w:szCs w:val="22"/>
                <w:lang w:val="ru-RU"/>
              </w:rPr>
              <w:t>(</w:t>
            </w:r>
            <w:r w:rsidRPr="00955494">
              <w:rPr>
                <w:rFonts w:ascii="Calibri" w:hAnsi="Calibri" w:cs="Calibri"/>
                <w:sz w:val="22"/>
                <w:szCs w:val="22"/>
                <w:lang w:val="uk-UA"/>
              </w:rPr>
              <w:t>Форма №</w:t>
            </w:r>
            <w:r w:rsidRPr="00955494">
              <w:rPr>
                <w:rFonts w:ascii="Calibri" w:hAnsi="Calibri" w:cs="Calibri"/>
                <w:sz w:val="22"/>
                <w:szCs w:val="22"/>
                <w:lang w:val="ru-RU"/>
              </w:rPr>
              <w:t>2</w:t>
            </w:r>
            <w:r w:rsidRPr="00955494">
              <w:rPr>
                <w:rFonts w:ascii="Calibri" w:hAnsi="Calibri" w:cs="Calibri"/>
                <w:sz w:val="22"/>
                <w:szCs w:val="22"/>
                <w:lang w:val="uk-UA"/>
              </w:rPr>
              <w:t xml:space="preserve">) з коротким обгрунтуванням вибору переможця торгів; </w:t>
            </w:r>
          </w:p>
        </w:tc>
      </w:tr>
      <w:tr w:rsidR="00416031" w:rsidRPr="00642AB7" w14:paraId="219D3C38" w14:textId="77777777" w:rsidTr="00393410">
        <w:trPr>
          <w:trHeight w:val="176"/>
        </w:trPr>
        <w:tc>
          <w:tcPr>
            <w:tcW w:w="4611" w:type="dxa"/>
            <w:shd w:val="clear" w:color="auto" w:fill="auto"/>
          </w:tcPr>
          <w:p w14:paraId="1BF04BDF" w14:textId="77777777" w:rsidR="00416031" w:rsidRPr="00955494" w:rsidRDefault="00416031" w:rsidP="00B44AC5">
            <w:pPr>
              <w:pStyle w:val="ListParagraph"/>
              <w:numPr>
                <w:ilvl w:val="0"/>
                <w:numId w:val="51"/>
              </w:numPr>
              <w:tabs>
                <w:tab w:val="left" w:pos="1260"/>
              </w:tabs>
              <w:overflowPunct/>
              <w:autoSpaceDE/>
              <w:autoSpaceDN/>
              <w:adjustRightInd/>
              <w:spacing w:line="240" w:lineRule="auto"/>
              <w:ind w:left="180" w:hanging="180"/>
              <w:contextualSpacing/>
              <w:textAlignment w:val="auto"/>
              <w:rPr>
                <w:rFonts w:ascii="Calibri" w:hAnsi="Calibri" w:cs="Calibri"/>
                <w:sz w:val="22"/>
                <w:szCs w:val="22"/>
              </w:rPr>
            </w:pPr>
            <w:r w:rsidRPr="00955494">
              <w:rPr>
                <w:rFonts w:ascii="Calibri" w:hAnsi="Calibri" w:cs="Calibri"/>
                <w:sz w:val="22"/>
                <w:szCs w:val="22"/>
              </w:rPr>
              <w:t>report / expert conclusion on the technical evaluation of proposals (if necessary);</w:t>
            </w:r>
          </w:p>
        </w:tc>
        <w:tc>
          <w:tcPr>
            <w:tcW w:w="4634" w:type="dxa"/>
            <w:shd w:val="clear" w:color="auto" w:fill="auto"/>
          </w:tcPr>
          <w:p w14:paraId="6C9B6C79" w14:textId="77777777" w:rsidR="00416031" w:rsidRPr="00955494" w:rsidRDefault="00416031" w:rsidP="00B44AC5">
            <w:pPr>
              <w:pStyle w:val="ListParagraph"/>
              <w:numPr>
                <w:ilvl w:val="0"/>
                <w:numId w:val="51"/>
              </w:numPr>
              <w:overflowPunct/>
              <w:autoSpaceDE/>
              <w:autoSpaceDN/>
              <w:adjustRightInd/>
              <w:spacing w:line="240" w:lineRule="auto"/>
              <w:ind w:left="205" w:hanging="180"/>
              <w:contextualSpacing/>
              <w:textAlignment w:val="auto"/>
              <w:rPr>
                <w:rFonts w:ascii="Calibri" w:hAnsi="Calibri" w:cs="Calibri"/>
                <w:sz w:val="22"/>
                <w:szCs w:val="22"/>
                <w:lang w:val="ru-RU"/>
              </w:rPr>
            </w:pPr>
            <w:r w:rsidRPr="00955494">
              <w:rPr>
                <w:rFonts w:ascii="Calibri" w:hAnsi="Calibri" w:cs="Calibri"/>
                <w:sz w:val="22"/>
                <w:szCs w:val="22"/>
                <w:lang w:val="uk-UA"/>
              </w:rPr>
              <w:t>звіт/експертний висновок щодо технічної оцінки пропозицій (за необхідності);</w:t>
            </w:r>
          </w:p>
        </w:tc>
      </w:tr>
      <w:tr w:rsidR="00416031" w:rsidRPr="00955494" w14:paraId="7E1E0253" w14:textId="77777777" w:rsidTr="00393410">
        <w:trPr>
          <w:trHeight w:val="176"/>
        </w:trPr>
        <w:tc>
          <w:tcPr>
            <w:tcW w:w="4611" w:type="dxa"/>
            <w:shd w:val="clear" w:color="auto" w:fill="auto"/>
          </w:tcPr>
          <w:p w14:paraId="281BF74D" w14:textId="77777777" w:rsidR="00416031" w:rsidRPr="00955494" w:rsidRDefault="00416031" w:rsidP="00B44AC5">
            <w:pPr>
              <w:pStyle w:val="ListParagraph"/>
              <w:numPr>
                <w:ilvl w:val="0"/>
                <w:numId w:val="51"/>
              </w:numPr>
              <w:tabs>
                <w:tab w:val="left" w:pos="1260"/>
              </w:tabs>
              <w:overflowPunct/>
              <w:autoSpaceDE/>
              <w:autoSpaceDN/>
              <w:adjustRightInd/>
              <w:spacing w:line="240" w:lineRule="auto"/>
              <w:ind w:left="180" w:hanging="180"/>
              <w:contextualSpacing/>
              <w:textAlignment w:val="auto"/>
              <w:rPr>
                <w:rFonts w:ascii="Calibri" w:hAnsi="Calibri" w:cs="Calibri"/>
                <w:sz w:val="22"/>
                <w:szCs w:val="22"/>
              </w:rPr>
            </w:pPr>
            <w:r w:rsidRPr="00955494">
              <w:rPr>
                <w:rFonts w:ascii="Calibri" w:hAnsi="Calibri" w:cs="Calibri"/>
                <w:sz w:val="22"/>
                <w:szCs w:val="22"/>
              </w:rPr>
              <w:t>Minutes of Committee meeting, where indicated brief description of the subject of the bid, bidders’ name, amounts of received bids, the results of bids’ review and evaluation, detailed justification and recommendation on the contract award, and list and signatures of the Committee members.</w:t>
            </w:r>
          </w:p>
        </w:tc>
        <w:tc>
          <w:tcPr>
            <w:tcW w:w="4634" w:type="dxa"/>
            <w:shd w:val="clear" w:color="auto" w:fill="auto"/>
          </w:tcPr>
          <w:p w14:paraId="53EB1F56" w14:textId="77777777" w:rsidR="00416031" w:rsidRPr="00955494" w:rsidRDefault="00416031" w:rsidP="00B44AC5">
            <w:pPr>
              <w:pStyle w:val="ListParagraph"/>
              <w:numPr>
                <w:ilvl w:val="0"/>
                <w:numId w:val="51"/>
              </w:numPr>
              <w:overflowPunct/>
              <w:autoSpaceDE/>
              <w:autoSpaceDN/>
              <w:adjustRightInd/>
              <w:spacing w:line="240" w:lineRule="auto"/>
              <w:ind w:left="205" w:hanging="180"/>
              <w:contextualSpacing/>
              <w:textAlignment w:val="auto"/>
              <w:rPr>
                <w:rFonts w:ascii="Calibri" w:hAnsi="Calibri" w:cs="Calibri"/>
                <w:sz w:val="22"/>
                <w:szCs w:val="22"/>
              </w:rPr>
            </w:pPr>
            <w:r w:rsidRPr="00955494">
              <w:rPr>
                <w:rFonts w:ascii="Calibri" w:hAnsi="Calibri" w:cs="Calibri"/>
                <w:sz w:val="22"/>
                <w:szCs w:val="22"/>
                <w:lang w:val="ru-RU"/>
              </w:rPr>
              <w:t>Протокол</w:t>
            </w:r>
            <w:r w:rsidRPr="00955494">
              <w:rPr>
                <w:rFonts w:ascii="Calibri" w:hAnsi="Calibri" w:cs="Calibri"/>
                <w:sz w:val="22"/>
                <w:szCs w:val="22"/>
              </w:rPr>
              <w:t xml:space="preserve"> </w:t>
            </w:r>
            <w:proofErr w:type="spellStart"/>
            <w:r w:rsidRPr="00955494">
              <w:rPr>
                <w:rFonts w:ascii="Calibri" w:hAnsi="Calibri" w:cs="Calibri"/>
                <w:sz w:val="22"/>
                <w:szCs w:val="22"/>
                <w:lang w:val="ru-RU"/>
              </w:rPr>
              <w:t>засідання</w:t>
            </w:r>
            <w:proofErr w:type="spellEnd"/>
            <w:r w:rsidRPr="00955494">
              <w:rPr>
                <w:rFonts w:ascii="Calibri" w:hAnsi="Calibri" w:cs="Calibri"/>
                <w:sz w:val="22"/>
                <w:szCs w:val="22"/>
              </w:rPr>
              <w:t xml:space="preserve"> </w:t>
            </w:r>
            <w:proofErr w:type="spellStart"/>
            <w:r w:rsidRPr="00955494">
              <w:rPr>
                <w:rFonts w:ascii="Calibri" w:hAnsi="Calibri" w:cs="Calibri"/>
                <w:sz w:val="22"/>
                <w:szCs w:val="22"/>
                <w:lang w:val="ru-RU"/>
              </w:rPr>
              <w:t>Комітету</w:t>
            </w:r>
            <w:proofErr w:type="spellEnd"/>
            <w:r w:rsidRPr="00955494">
              <w:rPr>
                <w:rFonts w:ascii="Calibri" w:hAnsi="Calibri" w:cs="Calibri"/>
                <w:sz w:val="22"/>
                <w:szCs w:val="22"/>
                <w:lang w:val="uk-UA"/>
              </w:rPr>
              <w:t>, де зазначаються короткий опис предмету закупівлі, найменування учасників торгів, вартість пропозиції кожного з учасників, результати розгляду та оцінки пропозицій, детальне обґрунтування та рекомендація щодо обрання переможця торгів, а також список та підписи членів Комітету.</w:t>
            </w:r>
          </w:p>
        </w:tc>
      </w:tr>
      <w:tr w:rsidR="00416031" w:rsidRPr="00642AB7" w14:paraId="2D140A18" w14:textId="77777777" w:rsidTr="00393410">
        <w:trPr>
          <w:trHeight w:val="203"/>
        </w:trPr>
        <w:tc>
          <w:tcPr>
            <w:tcW w:w="4611" w:type="dxa"/>
            <w:shd w:val="clear" w:color="auto" w:fill="auto"/>
          </w:tcPr>
          <w:p w14:paraId="604C336B" w14:textId="77777777" w:rsidR="00416031" w:rsidRPr="00955494" w:rsidRDefault="00416031" w:rsidP="00393410">
            <w:pPr>
              <w:tabs>
                <w:tab w:val="left" w:pos="1260"/>
              </w:tabs>
              <w:rPr>
                <w:rFonts w:ascii="Calibri" w:hAnsi="Calibri" w:cs="Calibri"/>
                <w:sz w:val="22"/>
                <w:szCs w:val="22"/>
              </w:rPr>
            </w:pPr>
            <w:r w:rsidRPr="00955494">
              <w:rPr>
                <w:rFonts w:ascii="Calibri" w:hAnsi="Calibri" w:cs="Calibri"/>
                <w:sz w:val="22"/>
                <w:szCs w:val="22"/>
              </w:rPr>
              <w:t>3.5.13. This documentation package, once approved by the Head of the Implementing Partner, with copies of bidding documents and received bids, will be passed to the IOM for review</w:t>
            </w:r>
            <w:r w:rsidRPr="00955494">
              <w:rPr>
                <w:rFonts w:ascii="Calibri" w:hAnsi="Calibri" w:cs="Calibri"/>
                <w:sz w:val="22"/>
                <w:szCs w:val="22"/>
                <w:lang w:val="uk-UA"/>
              </w:rPr>
              <w:t xml:space="preserve"> </w:t>
            </w:r>
            <w:r w:rsidRPr="00955494">
              <w:rPr>
                <w:rFonts w:ascii="Calibri" w:hAnsi="Calibri" w:cs="Calibri"/>
                <w:sz w:val="22"/>
                <w:szCs w:val="22"/>
              </w:rPr>
              <w:t>and clearance as stipulated in Section 4 of current Guidelines.</w:t>
            </w:r>
          </w:p>
        </w:tc>
        <w:tc>
          <w:tcPr>
            <w:tcW w:w="4634" w:type="dxa"/>
            <w:shd w:val="clear" w:color="auto" w:fill="auto"/>
          </w:tcPr>
          <w:p w14:paraId="665D8714" w14:textId="77777777" w:rsidR="00416031" w:rsidRPr="00955494" w:rsidRDefault="00416031" w:rsidP="00393410">
            <w:pPr>
              <w:rPr>
                <w:rFonts w:ascii="Calibri" w:hAnsi="Calibri" w:cs="Calibri"/>
                <w:sz w:val="22"/>
                <w:szCs w:val="22"/>
                <w:lang w:val="ru-RU"/>
              </w:rPr>
            </w:pPr>
            <w:r w:rsidRPr="00955494">
              <w:rPr>
                <w:rFonts w:ascii="Calibri" w:hAnsi="Calibri" w:cs="Calibri"/>
                <w:sz w:val="22"/>
                <w:szCs w:val="22"/>
                <w:lang w:val="ru-RU"/>
              </w:rPr>
              <w:t xml:space="preserve">3.5.13. </w:t>
            </w:r>
            <w:r w:rsidRPr="00955494">
              <w:rPr>
                <w:rFonts w:ascii="Calibri" w:hAnsi="Calibri" w:cs="Calibri"/>
                <w:sz w:val="22"/>
                <w:szCs w:val="22"/>
                <w:lang w:val="uk-UA"/>
              </w:rPr>
              <w:t>Даний пакет документів, після схвалення керівником Виконавчого партнера, разом із копіями тендерної документації та отриманих пропозицій, передається до МОМ для розгляду та затвердження, як це передбачено в розділі 4 цієї Процедури.</w:t>
            </w:r>
          </w:p>
        </w:tc>
      </w:tr>
      <w:tr w:rsidR="00416031" w:rsidRPr="00642AB7" w14:paraId="10299EEF" w14:textId="77777777" w:rsidTr="00393410">
        <w:trPr>
          <w:trHeight w:val="293"/>
        </w:trPr>
        <w:tc>
          <w:tcPr>
            <w:tcW w:w="4611" w:type="dxa"/>
            <w:shd w:val="clear" w:color="auto" w:fill="auto"/>
          </w:tcPr>
          <w:p w14:paraId="74D40FE9" w14:textId="77777777" w:rsidR="00416031" w:rsidRPr="00955494" w:rsidRDefault="00416031" w:rsidP="00393410">
            <w:pPr>
              <w:pStyle w:val="ListParagraph"/>
              <w:tabs>
                <w:tab w:val="left" w:pos="1260"/>
              </w:tabs>
              <w:ind w:left="0"/>
              <w:rPr>
                <w:rFonts w:ascii="Calibri" w:hAnsi="Calibri" w:cs="Calibri"/>
                <w:sz w:val="22"/>
                <w:szCs w:val="22"/>
              </w:rPr>
            </w:pPr>
            <w:r w:rsidRPr="00955494">
              <w:rPr>
                <w:rFonts w:ascii="Calibri" w:hAnsi="Calibri" w:cs="Calibri"/>
                <w:sz w:val="22"/>
                <w:szCs w:val="22"/>
                <w:lang w:val="uk-UA"/>
              </w:rPr>
              <w:t xml:space="preserve">3.5.14. </w:t>
            </w:r>
            <w:r w:rsidRPr="00955494">
              <w:rPr>
                <w:rFonts w:ascii="Calibri" w:hAnsi="Calibri" w:cs="Calibri"/>
                <w:sz w:val="22"/>
                <w:szCs w:val="22"/>
              </w:rPr>
              <w:t>The accepted bid’s terms shall be incorporated in a contract.</w:t>
            </w:r>
          </w:p>
        </w:tc>
        <w:tc>
          <w:tcPr>
            <w:tcW w:w="4634" w:type="dxa"/>
            <w:shd w:val="clear" w:color="auto" w:fill="auto"/>
          </w:tcPr>
          <w:p w14:paraId="06734BA5" w14:textId="77777777" w:rsidR="00416031" w:rsidRPr="00955494" w:rsidRDefault="00416031" w:rsidP="00393410">
            <w:pPr>
              <w:rPr>
                <w:rFonts w:ascii="Calibri" w:hAnsi="Calibri" w:cs="Calibri"/>
                <w:sz w:val="22"/>
                <w:szCs w:val="22"/>
                <w:lang w:val="uk-UA"/>
              </w:rPr>
            </w:pPr>
            <w:r w:rsidRPr="00955494">
              <w:rPr>
                <w:rFonts w:ascii="Calibri" w:hAnsi="Calibri" w:cs="Calibri"/>
                <w:sz w:val="22"/>
                <w:szCs w:val="22"/>
                <w:lang w:val="uk-UA"/>
              </w:rPr>
              <w:t>3.5.14. Умови прийнятої тендерної пропозиції включаються до договору.</w:t>
            </w:r>
          </w:p>
        </w:tc>
      </w:tr>
      <w:tr w:rsidR="00416031" w:rsidRPr="00642AB7" w14:paraId="0439CD32" w14:textId="77777777" w:rsidTr="00393410">
        <w:trPr>
          <w:trHeight w:val="293"/>
        </w:trPr>
        <w:tc>
          <w:tcPr>
            <w:tcW w:w="4611" w:type="dxa"/>
            <w:shd w:val="clear" w:color="auto" w:fill="auto"/>
          </w:tcPr>
          <w:p w14:paraId="27C2EDD3" w14:textId="77777777" w:rsidR="00416031" w:rsidRPr="00955494" w:rsidRDefault="00416031" w:rsidP="00393410">
            <w:pPr>
              <w:pStyle w:val="ListParagraph"/>
              <w:tabs>
                <w:tab w:val="left" w:pos="1260"/>
              </w:tabs>
              <w:ind w:left="0"/>
              <w:rPr>
                <w:rFonts w:ascii="Calibri" w:hAnsi="Calibri" w:cs="Calibri"/>
                <w:sz w:val="22"/>
                <w:szCs w:val="22"/>
              </w:rPr>
            </w:pPr>
            <w:r w:rsidRPr="00955494">
              <w:rPr>
                <w:rFonts w:ascii="Calibri" w:hAnsi="Calibri" w:cs="Calibri"/>
                <w:sz w:val="22"/>
                <w:szCs w:val="22"/>
              </w:rPr>
              <w:t>3.5.15. The Committee may recommend to the Head of the Implementing Partner to declare the bidding unsatisfactory or a failure when any of the following occurs:</w:t>
            </w:r>
          </w:p>
        </w:tc>
        <w:tc>
          <w:tcPr>
            <w:tcW w:w="4634" w:type="dxa"/>
            <w:shd w:val="clear" w:color="auto" w:fill="auto"/>
          </w:tcPr>
          <w:p w14:paraId="7C2A7790" w14:textId="77777777" w:rsidR="00416031" w:rsidRPr="00955494" w:rsidRDefault="00416031" w:rsidP="00393410">
            <w:pPr>
              <w:rPr>
                <w:rFonts w:ascii="Calibri" w:hAnsi="Calibri" w:cs="Calibri"/>
                <w:sz w:val="22"/>
                <w:szCs w:val="22"/>
                <w:lang w:val="uk-UA"/>
              </w:rPr>
            </w:pPr>
            <w:r w:rsidRPr="00955494">
              <w:rPr>
                <w:rFonts w:ascii="Calibri" w:hAnsi="Calibri" w:cs="Calibri"/>
                <w:sz w:val="22"/>
                <w:szCs w:val="22"/>
                <w:lang w:val="ru-RU"/>
              </w:rPr>
              <w:t xml:space="preserve">3.5.15. </w:t>
            </w:r>
            <w:r w:rsidRPr="00955494">
              <w:rPr>
                <w:rFonts w:ascii="Calibri" w:hAnsi="Calibri" w:cs="Calibri"/>
                <w:sz w:val="22"/>
                <w:szCs w:val="22"/>
                <w:lang w:val="uk-UA"/>
              </w:rPr>
              <w:t xml:space="preserve">Комітет може рекомендувати керівнику Виконавчого партнера оголосити торги незадовільними або такими, що не відбулися, за наступних обставин: </w:t>
            </w:r>
          </w:p>
        </w:tc>
      </w:tr>
      <w:tr w:rsidR="00416031" w:rsidRPr="00642AB7" w14:paraId="68FBB2E4" w14:textId="77777777" w:rsidTr="00393410">
        <w:trPr>
          <w:trHeight w:val="689"/>
        </w:trPr>
        <w:tc>
          <w:tcPr>
            <w:tcW w:w="4611" w:type="dxa"/>
            <w:shd w:val="clear" w:color="auto" w:fill="auto"/>
          </w:tcPr>
          <w:p w14:paraId="3881B0A3" w14:textId="77777777" w:rsidR="00416031" w:rsidRPr="00955494" w:rsidRDefault="00416031" w:rsidP="00B44AC5">
            <w:pPr>
              <w:pStyle w:val="ListParagraph"/>
              <w:numPr>
                <w:ilvl w:val="0"/>
                <w:numId w:val="49"/>
              </w:numPr>
              <w:tabs>
                <w:tab w:val="left" w:pos="1260"/>
              </w:tabs>
              <w:overflowPunct/>
              <w:autoSpaceDE/>
              <w:autoSpaceDN/>
              <w:adjustRightInd/>
              <w:spacing w:line="240" w:lineRule="auto"/>
              <w:ind w:left="270" w:hanging="270"/>
              <w:contextualSpacing/>
              <w:textAlignment w:val="auto"/>
              <w:rPr>
                <w:rFonts w:ascii="Calibri" w:hAnsi="Calibri" w:cs="Calibri"/>
                <w:sz w:val="22"/>
                <w:szCs w:val="22"/>
              </w:rPr>
            </w:pPr>
            <w:r w:rsidRPr="00955494">
              <w:rPr>
                <w:rFonts w:ascii="Calibri" w:hAnsi="Calibri" w:cs="Calibri"/>
                <w:sz w:val="22"/>
                <w:szCs w:val="22"/>
              </w:rPr>
              <w:t>all bids were declared non-responsive to the requirements or no bid was received at all;</w:t>
            </w:r>
          </w:p>
        </w:tc>
        <w:tc>
          <w:tcPr>
            <w:tcW w:w="4634" w:type="dxa"/>
            <w:shd w:val="clear" w:color="auto" w:fill="auto"/>
          </w:tcPr>
          <w:p w14:paraId="62621CE7" w14:textId="77777777" w:rsidR="00416031" w:rsidRPr="00955494" w:rsidRDefault="00416031" w:rsidP="00B44AC5">
            <w:pPr>
              <w:pStyle w:val="ListParagraph"/>
              <w:numPr>
                <w:ilvl w:val="0"/>
                <w:numId w:val="49"/>
              </w:numPr>
              <w:overflowPunct/>
              <w:autoSpaceDE/>
              <w:autoSpaceDN/>
              <w:adjustRightInd/>
              <w:spacing w:line="240" w:lineRule="auto"/>
              <w:ind w:left="292" w:hanging="270"/>
              <w:contextualSpacing/>
              <w:textAlignment w:val="auto"/>
              <w:rPr>
                <w:rFonts w:ascii="Calibri" w:hAnsi="Calibri" w:cs="Calibri"/>
                <w:sz w:val="22"/>
                <w:szCs w:val="22"/>
                <w:lang w:val="uk-UA"/>
              </w:rPr>
            </w:pPr>
            <w:r w:rsidRPr="00955494">
              <w:rPr>
                <w:rFonts w:ascii="Calibri" w:hAnsi="Calibri" w:cs="Calibri"/>
                <w:sz w:val="22"/>
                <w:szCs w:val="22"/>
                <w:lang w:val="uk-UA"/>
              </w:rPr>
              <w:t>всі пропозиції були визнані, такими, що не відповідають вимогам або не було отримано жодної пропозиції;</w:t>
            </w:r>
          </w:p>
        </w:tc>
      </w:tr>
      <w:tr w:rsidR="00416031" w:rsidRPr="00955494" w14:paraId="2624475A" w14:textId="77777777" w:rsidTr="00393410">
        <w:trPr>
          <w:trHeight w:val="293"/>
        </w:trPr>
        <w:tc>
          <w:tcPr>
            <w:tcW w:w="4611" w:type="dxa"/>
            <w:shd w:val="clear" w:color="auto" w:fill="auto"/>
          </w:tcPr>
          <w:p w14:paraId="1B0AC107" w14:textId="77777777" w:rsidR="00416031" w:rsidRPr="00955494" w:rsidRDefault="00416031" w:rsidP="00B44AC5">
            <w:pPr>
              <w:pStyle w:val="ListParagraph"/>
              <w:numPr>
                <w:ilvl w:val="0"/>
                <w:numId w:val="49"/>
              </w:numPr>
              <w:tabs>
                <w:tab w:val="left" w:pos="1260"/>
              </w:tabs>
              <w:overflowPunct/>
              <w:autoSpaceDE/>
              <w:autoSpaceDN/>
              <w:adjustRightInd/>
              <w:spacing w:line="240" w:lineRule="auto"/>
              <w:ind w:left="270" w:hanging="270"/>
              <w:contextualSpacing/>
              <w:textAlignment w:val="auto"/>
              <w:rPr>
                <w:rFonts w:ascii="Calibri" w:hAnsi="Calibri" w:cs="Calibri"/>
                <w:sz w:val="22"/>
                <w:szCs w:val="22"/>
              </w:rPr>
            </w:pPr>
            <w:r w:rsidRPr="00955494">
              <w:rPr>
                <w:rFonts w:ascii="Calibri" w:hAnsi="Calibri" w:cs="Calibri"/>
                <w:sz w:val="22"/>
                <w:szCs w:val="22"/>
              </w:rPr>
              <w:t>economic or technical data of the project have been fundamentally altered;</w:t>
            </w:r>
          </w:p>
        </w:tc>
        <w:tc>
          <w:tcPr>
            <w:tcW w:w="4634" w:type="dxa"/>
            <w:shd w:val="clear" w:color="auto" w:fill="auto"/>
          </w:tcPr>
          <w:p w14:paraId="069BE81D" w14:textId="77777777" w:rsidR="00416031" w:rsidRPr="00955494" w:rsidRDefault="00416031" w:rsidP="00B44AC5">
            <w:pPr>
              <w:pStyle w:val="ListParagraph"/>
              <w:numPr>
                <w:ilvl w:val="0"/>
                <w:numId w:val="49"/>
              </w:numPr>
              <w:overflowPunct/>
              <w:autoSpaceDE/>
              <w:autoSpaceDN/>
              <w:adjustRightInd/>
              <w:spacing w:line="240" w:lineRule="auto"/>
              <w:ind w:left="292" w:hanging="270"/>
              <w:contextualSpacing/>
              <w:textAlignment w:val="auto"/>
              <w:rPr>
                <w:rFonts w:ascii="Calibri" w:hAnsi="Calibri" w:cs="Calibri"/>
                <w:sz w:val="22"/>
                <w:szCs w:val="22"/>
                <w:lang w:val="uk-UA"/>
              </w:rPr>
            </w:pPr>
            <w:r w:rsidRPr="00955494">
              <w:rPr>
                <w:rFonts w:ascii="Calibri" w:hAnsi="Calibri" w:cs="Calibri"/>
                <w:sz w:val="22"/>
                <w:szCs w:val="22"/>
                <w:lang w:val="uk-UA"/>
              </w:rPr>
              <w:t>економічні або технічні дані проекту були суттєво змінені;</w:t>
            </w:r>
          </w:p>
        </w:tc>
      </w:tr>
      <w:tr w:rsidR="00416031" w:rsidRPr="00642AB7" w14:paraId="2B9D4565" w14:textId="77777777" w:rsidTr="00393410">
        <w:trPr>
          <w:trHeight w:val="293"/>
        </w:trPr>
        <w:tc>
          <w:tcPr>
            <w:tcW w:w="4611" w:type="dxa"/>
            <w:shd w:val="clear" w:color="auto" w:fill="auto"/>
          </w:tcPr>
          <w:p w14:paraId="58D1FE9E" w14:textId="77777777" w:rsidR="00416031" w:rsidRPr="00955494" w:rsidRDefault="00416031" w:rsidP="00B44AC5">
            <w:pPr>
              <w:pStyle w:val="ListParagraph"/>
              <w:numPr>
                <w:ilvl w:val="0"/>
                <w:numId w:val="49"/>
              </w:numPr>
              <w:tabs>
                <w:tab w:val="left" w:pos="1260"/>
              </w:tabs>
              <w:overflowPunct/>
              <w:autoSpaceDE/>
              <w:autoSpaceDN/>
              <w:adjustRightInd/>
              <w:spacing w:line="240" w:lineRule="auto"/>
              <w:ind w:left="270" w:hanging="270"/>
              <w:contextualSpacing/>
              <w:textAlignment w:val="auto"/>
              <w:rPr>
                <w:rFonts w:ascii="Calibri" w:hAnsi="Calibri" w:cs="Calibri"/>
                <w:sz w:val="22"/>
                <w:szCs w:val="22"/>
              </w:rPr>
            </w:pPr>
            <w:r w:rsidRPr="00955494">
              <w:rPr>
                <w:rFonts w:ascii="Calibri" w:hAnsi="Calibri" w:cs="Calibri"/>
                <w:sz w:val="22"/>
                <w:szCs w:val="22"/>
              </w:rPr>
              <w:t>exceptional circumstances or force majeure render normal performance of the contract or project impossible;</w:t>
            </w:r>
          </w:p>
        </w:tc>
        <w:tc>
          <w:tcPr>
            <w:tcW w:w="4634" w:type="dxa"/>
            <w:shd w:val="clear" w:color="auto" w:fill="auto"/>
          </w:tcPr>
          <w:p w14:paraId="0B21D2B6" w14:textId="77777777" w:rsidR="00416031" w:rsidRPr="00955494" w:rsidRDefault="00416031" w:rsidP="00B44AC5">
            <w:pPr>
              <w:pStyle w:val="ListParagraph"/>
              <w:numPr>
                <w:ilvl w:val="0"/>
                <w:numId w:val="49"/>
              </w:numPr>
              <w:overflowPunct/>
              <w:autoSpaceDE/>
              <w:autoSpaceDN/>
              <w:adjustRightInd/>
              <w:spacing w:line="240" w:lineRule="auto"/>
              <w:ind w:left="292" w:hanging="270"/>
              <w:contextualSpacing/>
              <w:textAlignment w:val="auto"/>
              <w:rPr>
                <w:rFonts w:ascii="Calibri" w:hAnsi="Calibri" w:cs="Calibri"/>
                <w:sz w:val="22"/>
                <w:szCs w:val="22"/>
                <w:lang w:val="uk-UA"/>
              </w:rPr>
            </w:pPr>
            <w:r w:rsidRPr="00955494">
              <w:rPr>
                <w:rFonts w:ascii="Calibri" w:hAnsi="Calibri" w:cs="Calibri"/>
                <w:sz w:val="22"/>
                <w:szCs w:val="22"/>
                <w:lang w:val="uk-UA"/>
              </w:rPr>
              <w:t>виняткові або форс-мажорні обставини не дозволяють нормально виконати контракт чи проект;</w:t>
            </w:r>
          </w:p>
        </w:tc>
      </w:tr>
      <w:tr w:rsidR="00416031" w:rsidRPr="00955494" w14:paraId="327DD270" w14:textId="77777777" w:rsidTr="00393410">
        <w:trPr>
          <w:trHeight w:val="293"/>
        </w:trPr>
        <w:tc>
          <w:tcPr>
            <w:tcW w:w="4611" w:type="dxa"/>
            <w:shd w:val="clear" w:color="auto" w:fill="auto"/>
          </w:tcPr>
          <w:p w14:paraId="4B7BECC9" w14:textId="77777777" w:rsidR="00416031" w:rsidRPr="00955494" w:rsidRDefault="00416031" w:rsidP="00B44AC5">
            <w:pPr>
              <w:pStyle w:val="ListParagraph"/>
              <w:numPr>
                <w:ilvl w:val="0"/>
                <w:numId w:val="49"/>
              </w:numPr>
              <w:tabs>
                <w:tab w:val="left" w:pos="1260"/>
              </w:tabs>
              <w:overflowPunct/>
              <w:autoSpaceDE/>
              <w:autoSpaceDN/>
              <w:adjustRightInd/>
              <w:spacing w:line="240" w:lineRule="auto"/>
              <w:ind w:left="270" w:hanging="270"/>
              <w:contextualSpacing/>
              <w:textAlignment w:val="auto"/>
              <w:rPr>
                <w:rFonts w:ascii="Calibri" w:hAnsi="Calibri" w:cs="Calibri"/>
                <w:sz w:val="22"/>
                <w:szCs w:val="22"/>
              </w:rPr>
            </w:pPr>
            <w:r w:rsidRPr="00955494">
              <w:rPr>
                <w:rFonts w:ascii="Calibri" w:hAnsi="Calibri" w:cs="Calibri"/>
                <w:sz w:val="22"/>
                <w:szCs w:val="22"/>
              </w:rPr>
              <w:lastRenderedPageBreak/>
              <w:t>all responsive bids substantially exceed the financial resources available or substantially higher than Implementing Partner’s in-house estimate;</w:t>
            </w:r>
          </w:p>
        </w:tc>
        <w:tc>
          <w:tcPr>
            <w:tcW w:w="4634" w:type="dxa"/>
            <w:shd w:val="clear" w:color="auto" w:fill="auto"/>
          </w:tcPr>
          <w:p w14:paraId="6C37C497" w14:textId="77777777" w:rsidR="00416031" w:rsidRPr="00955494" w:rsidRDefault="00416031" w:rsidP="00B44AC5">
            <w:pPr>
              <w:pStyle w:val="ListParagraph"/>
              <w:numPr>
                <w:ilvl w:val="0"/>
                <w:numId w:val="49"/>
              </w:numPr>
              <w:overflowPunct/>
              <w:autoSpaceDE/>
              <w:autoSpaceDN/>
              <w:adjustRightInd/>
              <w:spacing w:line="240" w:lineRule="auto"/>
              <w:ind w:left="292" w:hanging="270"/>
              <w:contextualSpacing/>
              <w:textAlignment w:val="auto"/>
              <w:rPr>
                <w:rFonts w:ascii="Calibri" w:hAnsi="Calibri" w:cs="Calibri"/>
                <w:sz w:val="22"/>
                <w:szCs w:val="22"/>
                <w:lang w:val="uk-UA"/>
              </w:rPr>
            </w:pPr>
            <w:r w:rsidRPr="00955494">
              <w:rPr>
                <w:rFonts w:ascii="Calibri" w:hAnsi="Calibri" w:cs="Calibri"/>
                <w:sz w:val="22"/>
                <w:szCs w:val="22"/>
                <w:lang w:val="uk-UA"/>
              </w:rPr>
              <w:t>всі технічно відповідні пропозиції значно перевищують допустимий бюджет або є значно вищими, ніж очікувані розрахунки Виконавчого партнера;</w:t>
            </w:r>
          </w:p>
        </w:tc>
      </w:tr>
      <w:tr w:rsidR="00416031" w:rsidRPr="00642AB7" w14:paraId="7D0425CB" w14:textId="77777777" w:rsidTr="00393410">
        <w:trPr>
          <w:trHeight w:val="293"/>
        </w:trPr>
        <w:tc>
          <w:tcPr>
            <w:tcW w:w="4611" w:type="dxa"/>
            <w:shd w:val="clear" w:color="auto" w:fill="auto"/>
          </w:tcPr>
          <w:p w14:paraId="1FFED6A6" w14:textId="77777777" w:rsidR="00416031" w:rsidRPr="00955494" w:rsidRDefault="00416031" w:rsidP="00B44AC5">
            <w:pPr>
              <w:pStyle w:val="ListParagraph"/>
              <w:numPr>
                <w:ilvl w:val="0"/>
                <w:numId w:val="49"/>
              </w:numPr>
              <w:tabs>
                <w:tab w:val="left" w:pos="1260"/>
              </w:tabs>
              <w:overflowPunct/>
              <w:autoSpaceDE/>
              <w:autoSpaceDN/>
              <w:adjustRightInd/>
              <w:spacing w:line="240" w:lineRule="auto"/>
              <w:ind w:left="270" w:hanging="270"/>
              <w:contextualSpacing/>
              <w:textAlignment w:val="auto"/>
              <w:rPr>
                <w:rFonts w:ascii="Calibri" w:hAnsi="Calibri" w:cs="Calibri"/>
                <w:sz w:val="22"/>
                <w:szCs w:val="22"/>
              </w:rPr>
            </w:pPr>
            <w:r w:rsidRPr="00955494">
              <w:rPr>
                <w:rFonts w:ascii="Calibri" w:hAnsi="Calibri" w:cs="Calibri"/>
                <w:sz w:val="22"/>
                <w:szCs w:val="22"/>
              </w:rPr>
              <w:t>there were irregularities in the process that prevented for a fair competition;</w:t>
            </w:r>
          </w:p>
        </w:tc>
        <w:tc>
          <w:tcPr>
            <w:tcW w:w="4634" w:type="dxa"/>
            <w:shd w:val="clear" w:color="auto" w:fill="auto"/>
          </w:tcPr>
          <w:p w14:paraId="0E7D6E7B" w14:textId="77777777" w:rsidR="00416031" w:rsidRPr="00955494" w:rsidRDefault="00416031" w:rsidP="00B44AC5">
            <w:pPr>
              <w:pStyle w:val="ListParagraph"/>
              <w:numPr>
                <w:ilvl w:val="0"/>
                <w:numId w:val="49"/>
              </w:numPr>
              <w:overflowPunct/>
              <w:autoSpaceDE/>
              <w:autoSpaceDN/>
              <w:adjustRightInd/>
              <w:spacing w:line="240" w:lineRule="auto"/>
              <w:ind w:left="292" w:hanging="270"/>
              <w:contextualSpacing/>
              <w:textAlignment w:val="auto"/>
              <w:rPr>
                <w:rFonts w:ascii="Calibri" w:hAnsi="Calibri" w:cs="Calibri"/>
                <w:sz w:val="22"/>
                <w:szCs w:val="22"/>
                <w:lang w:val="uk-UA"/>
              </w:rPr>
            </w:pPr>
            <w:r w:rsidRPr="00955494">
              <w:rPr>
                <w:rFonts w:ascii="Calibri" w:hAnsi="Calibri" w:cs="Calibri"/>
                <w:sz w:val="22"/>
                <w:szCs w:val="22"/>
                <w:lang w:val="uk-UA"/>
              </w:rPr>
              <w:t>мали місце порушення порядку проведення закупівель, що перешкоджали чесній конкуренції;</w:t>
            </w:r>
          </w:p>
        </w:tc>
      </w:tr>
      <w:tr w:rsidR="00416031" w:rsidRPr="00955494" w14:paraId="282DC14E" w14:textId="77777777" w:rsidTr="00393410">
        <w:trPr>
          <w:trHeight w:val="293"/>
        </w:trPr>
        <w:tc>
          <w:tcPr>
            <w:tcW w:w="4611" w:type="dxa"/>
            <w:shd w:val="clear" w:color="auto" w:fill="auto"/>
          </w:tcPr>
          <w:p w14:paraId="232AD708" w14:textId="77777777" w:rsidR="00416031" w:rsidRPr="00955494" w:rsidRDefault="00416031" w:rsidP="00B44AC5">
            <w:pPr>
              <w:pStyle w:val="ListParagraph"/>
              <w:numPr>
                <w:ilvl w:val="0"/>
                <w:numId w:val="49"/>
              </w:numPr>
              <w:tabs>
                <w:tab w:val="left" w:pos="1260"/>
              </w:tabs>
              <w:overflowPunct/>
              <w:autoSpaceDE/>
              <w:autoSpaceDN/>
              <w:adjustRightInd/>
              <w:spacing w:line="240" w:lineRule="auto"/>
              <w:ind w:left="270" w:hanging="270"/>
              <w:contextualSpacing/>
              <w:textAlignment w:val="auto"/>
              <w:rPr>
                <w:rFonts w:ascii="Calibri" w:hAnsi="Calibri" w:cs="Calibri"/>
                <w:sz w:val="22"/>
                <w:szCs w:val="22"/>
              </w:rPr>
            </w:pPr>
            <w:r w:rsidRPr="00955494">
              <w:rPr>
                <w:rFonts w:ascii="Calibri" w:hAnsi="Calibri" w:cs="Calibri"/>
                <w:sz w:val="22"/>
                <w:szCs w:val="22"/>
              </w:rPr>
              <w:t>bidders refuse to accept award of contract and there are no other remaining qualified bidders.</w:t>
            </w:r>
          </w:p>
        </w:tc>
        <w:tc>
          <w:tcPr>
            <w:tcW w:w="4634" w:type="dxa"/>
            <w:shd w:val="clear" w:color="auto" w:fill="auto"/>
          </w:tcPr>
          <w:p w14:paraId="3D88122B" w14:textId="77777777" w:rsidR="00416031" w:rsidRPr="00955494" w:rsidRDefault="00416031" w:rsidP="00B44AC5">
            <w:pPr>
              <w:pStyle w:val="ListParagraph"/>
              <w:numPr>
                <w:ilvl w:val="0"/>
                <w:numId w:val="49"/>
              </w:numPr>
              <w:overflowPunct/>
              <w:autoSpaceDE/>
              <w:autoSpaceDN/>
              <w:adjustRightInd/>
              <w:spacing w:line="240" w:lineRule="auto"/>
              <w:ind w:left="292" w:hanging="270"/>
              <w:contextualSpacing/>
              <w:textAlignment w:val="auto"/>
              <w:rPr>
                <w:rFonts w:ascii="Calibri" w:hAnsi="Calibri" w:cs="Calibri"/>
                <w:sz w:val="22"/>
                <w:szCs w:val="22"/>
                <w:lang w:val="uk-UA"/>
              </w:rPr>
            </w:pPr>
            <w:r w:rsidRPr="00955494">
              <w:rPr>
                <w:rFonts w:ascii="Calibri" w:hAnsi="Calibri" w:cs="Calibri"/>
                <w:sz w:val="22"/>
                <w:szCs w:val="22"/>
                <w:lang w:val="uk-UA"/>
              </w:rPr>
              <w:t>переможець торгів відмовився укладати контракт і відсутні інші кваліфіковані учасники.</w:t>
            </w:r>
          </w:p>
        </w:tc>
      </w:tr>
      <w:tr w:rsidR="00416031" w:rsidRPr="00642AB7" w14:paraId="6EE8505C" w14:textId="77777777" w:rsidTr="00393410">
        <w:trPr>
          <w:trHeight w:val="293"/>
        </w:trPr>
        <w:tc>
          <w:tcPr>
            <w:tcW w:w="4611" w:type="dxa"/>
            <w:shd w:val="clear" w:color="auto" w:fill="auto"/>
          </w:tcPr>
          <w:p w14:paraId="7E5DA453" w14:textId="77777777" w:rsidR="00416031" w:rsidRPr="00955494" w:rsidRDefault="00416031" w:rsidP="00393410">
            <w:pPr>
              <w:pStyle w:val="ListParagraph"/>
              <w:tabs>
                <w:tab w:val="left" w:pos="1260"/>
              </w:tabs>
              <w:ind w:left="0"/>
              <w:rPr>
                <w:rFonts w:ascii="Calibri" w:hAnsi="Calibri" w:cs="Calibri"/>
                <w:sz w:val="22"/>
                <w:szCs w:val="22"/>
              </w:rPr>
            </w:pPr>
            <w:r w:rsidRPr="00955494">
              <w:rPr>
                <w:rFonts w:ascii="Calibri" w:hAnsi="Calibri" w:cs="Calibri"/>
                <w:sz w:val="22"/>
                <w:szCs w:val="22"/>
              </w:rPr>
              <w:t>3.5.16. All proceedings shall be properly documented.</w:t>
            </w:r>
          </w:p>
        </w:tc>
        <w:tc>
          <w:tcPr>
            <w:tcW w:w="4634" w:type="dxa"/>
            <w:shd w:val="clear" w:color="auto" w:fill="auto"/>
          </w:tcPr>
          <w:p w14:paraId="6975FFEF" w14:textId="77777777" w:rsidR="00416031" w:rsidRPr="00955494" w:rsidRDefault="00416031" w:rsidP="00393410">
            <w:pPr>
              <w:rPr>
                <w:rFonts w:ascii="Calibri" w:hAnsi="Calibri" w:cs="Calibri"/>
                <w:sz w:val="22"/>
                <w:szCs w:val="22"/>
                <w:lang w:val="uk-UA"/>
              </w:rPr>
            </w:pPr>
            <w:r w:rsidRPr="00955494">
              <w:rPr>
                <w:rFonts w:ascii="Calibri" w:hAnsi="Calibri" w:cs="Calibri"/>
                <w:sz w:val="22"/>
                <w:szCs w:val="22"/>
                <w:lang w:val="ru-RU"/>
              </w:rPr>
              <w:t xml:space="preserve">3.5.16. </w:t>
            </w:r>
            <w:r w:rsidRPr="00955494">
              <w:rPr>
                <w:rFonts w:ascii="Calibri" w:hAnsi="Calibri" w:cs="Calibri"/>
                <w:sz w:val="22"/>
                <w:szCs w:val="22"/>
                <w:lang w:val="uk-UA"/>
              </w:rPr>
              <w:t>Уся процедура повинна бути належним чином оформлена.</w:t>
            </w:r>
          </w:p>
        </w:tc>
      </w:tr>
      <w:tr w:rsidR="00416031" w:rsidRPr="00642AB7" w14:paraId="6F4296F5" w14:textId="77777777" w:rsidTr="00393410">
        <w:trPr>
          <w:trHeight w:val="149"/>
        </w:trPr>
        <w:tc>
          <w:tcPr>
            <w:tcW w:w="4611" w:type="dxa"/>
            <w:shd w:val="clear" w:color="auto" w:fill="auto"/>
          </w:tcPr>
          <w:p w14:paraId="615FBFC6" w14:textId="77777777" w:rsidR="00416031" w:rsidRPr="00955494" w:rsidRDefault="00416031" w:rsidP="00393410">
            <w:pPr>
              <w:pStyle w:val="ListParagraph"/>
              <w:tabs>
                <w:tab w:val="left" w:pos="1260"/>
              </w:tabs>
              <w:ind w:left="0"/>
              <w:rPr>
                <w:rFonts w:ascii="Calibri" w:hAnsi="Calibri" w:cs="Calibri"/>
                <w:sz w:val="22"/>
                <w:szCs w:val="22"/>
                <w:lang w:val="ru-RU"/>
              </w:rPr>
            </w:pPr>
          </w:p>
        </w:tc>
        <w:tc>
          <w:tcPr>
            <w:tcW w:w="4634" w:type="dxa"/>
            <w:shd w:val="clear" w:color="auto" w:fill="auto"/>
          </w:tcPr>
          <w:p w14:paraId="314CED91" w14:textId="77777777" w:rsidR="00416031" w:rsidRPr="00955494" w:rsidRDefault="00416031" w:rsidP="00393410">
            <w:pPr>
              <w:rPr>
                <w:rFonts w:ascii="Calibri" w:hAnsi="Calibri" w:cs="Calibri"/>
                <w:sz w:val="22"/>
                <w:szCs w:val="22"/>
                <w:lang w:val="uk-UA"/>
              </w:rPr>
            </w:pPr>
          </w:p>
        </w:tc>
      </w:tr>
      <w:tr w:rsidR="00416031" w:rsidRPr="00642AB7" w14:paraId="6D1E5204" w14:textId="77777777" w:rsidTr="00393410">
        <w:trPr>
          <w:trHeight w:val="329"/>
        </w:trPr>
        <w:tc>
          <w:tcPr>
            <w:tcW w:w="4611" w:type="dxa"/>
            <w:shd w:val="clear" w:color="auto" w:fill="auto"/>
          </w:tcPr>
          <w:p w14:paraId="68A6398D" w14:textId="77777777" w:rsidR="00416031" w:rsidRPr="00955494" w:rsidRDefault="00416031" w:rsidP="00393410">
            <w:pPr>
              <w:pStyle w:val="ListParagraph"/>
              <w:ind w:left="0"/>
              <w:jc w:val="center"/>
              <w:rPr>
                <w:rFonts w:ascii="Calibri" w:hAnsi="Calibri" w:cs="Calibri"/>
                <w:b/>
                <w:sz w:val="22"/>
                <w:szCs w:val="22"/>
                <w:highlight w:val="yellow"/>
              </w:rPr>
            </w:pPr>
            <w:r w:rsidRPr="00955494">
              <w:rPr>
                <w:rFonts w:ascii="Calibri" w:hAnsi="Calibri" w:cs="Calibri"/>
                <w:b/>
                <w:sz w:val="22"/>
                <w:szCs w:val="22"/>
                <w:lang w:val="uk-UA"/>
              </w:rPr>
              <w:t xml:space="preserve">4. </w:t>
            </w:r>
            <w:r w:rsidRPr="00955494">
              <w:rPr>
                <w:rFonts w:ascii="Calibri" w:hAnsi="Calibri" w:cs="Calibri"/>
                <w:b/>
                <w:sz w:val="22"/>
                <w:szCs w:val="22"/>
              </w:rPr>
              <w:t>REVIEW AND CLEARANCE OF THE IMPLEMENTING PARTNER’S PROCUREMENT TRANSACTIONS</w:t>
            </w:r>
          </w:p>
        </w:tc>
        <w:tc>
          <w:tcPr>
            <w:tcW w:w="4634" w:type="dxa"/>
            <w:shd w:val="clear" w:color="auto" w:fill="auto"/>
          </w:tcPr>
          <w:p w14:paraId="4BFABC80" w14:textId="77777777" w:rsidR="00416031" w:rsidRPr="00955494" w:rsidRDefault="00416031" w:rsidP="00393410">
            <w:pPr>
              <w:pStyle w:val="ListParagraph"/>
              <w:ind w:left="0"/>
              <w:jc w:val="center"/>
              <w:rPr>
                <w:rFonts w:ascii="Calibri" w:hAnsi="Calibri" w:cs="Calibri"/>
                <w:b/>
                <w:sz w:val="22"/>
                <w:szCs w:val="22"/>
                <w:highlight w:val="yellow"/>
                <w:lang w:val="uk-UA"/>
              </w:rPr>
            </w:pPr>
            <w:r w:rsidRPr="00955494">
              <w:rPr>
                <w:rFonts w:ascii="Calibri" w:hAnsi="Calibri" w:cs="Calibri"/>
                <w:b/>
                <w:sz w:val="22"/>
                <w:szCs w:val="22"/>
                <w:lang w:val="uk-UA"/>
              </w:rPr>
              <w:t>4. РОЗГЛЯД</w:t>
            </w:r>
            <w:r w:rsidRPr="00955494">
              <w:rPr>
                <w:rFonts w:ascii="Calibri" w:hAnsi="Calibri" w:cs="Calibri"/>
                <w:b/>
                <w:sz w:val="22"/>
                <w:szCs w:val="22"/>
                <w:lang w:val="ru-RU"/>
              </w:rPr>
              <w:t xml:space="preserve"> </w:t>
            </w:r>
            <w:r w:rsidRPr="00955494">
              <w:rPr>
                <w:rFonts w:ascii="Calibri" w:hAnsi="Calibri" w:cs="Calibri"/>
                <w:b/>
                <w:sz w:val="22"/>
                <w:szCs w:val="22"/>
                <w:lang w:val="uk-UA"/>
              </w:rPr>
              <w:t>ТА ЗАТВЕРДЖЕННЯ ЗАКУПІВЕЛЬ, ПРОВЕДЕНИХ ВИКОНАВЧИМ ПАРТНЕРОМ</w:t>
            </w:r>
          </w:p>
        </w:tc>
      </w:tr>
      <w:tr w:rsidR="00416031" w:rsidRPr="00642AB7" w14:paraId="5B2302E2" w14:textId="77777777" w:rsidTr="00393410">
        <w:trPr>
          <w:trHeight w:val="266"/>
        </w:trPr>
        <w:tc>
          <w:tcPr>
            <w:tcW w:w="4611" w:type="dxa"/>
            <w:shd w:val="clear" w:color="auto" w:fill="auto"/>
          </w:tcPr>
          <w:p w14:paraId="3F3D4349" w14:textId="77777777" w:rsidR="00416031" w:rsidRPr="00955494" w:rsidRDefault="00416031" w:rsidP="00393410">
            <w:pPr>
              <w:rPr>
                <w:rFonts w:ascii="Calibri" w:hAnsi="Calibri" w:cs="Calibri"/>
                <w:b/>
                <w:sz w:val="22"/>
                <w:szCs w:val="22"/>
                <w:lang w:val="ru-RU"/>
              </w:rPr>
            </w:pPr>
          </w:p>
        </w:tc>
        <w:tc>
          <w:tcPr>
            <w:tcW w:w="4634" w:type="dxa"/>
            <w:shd w:val="clear" w:color="auto" w:fill="auto"/>
          </w:tcPr>
          <w:p w14:paraId="2C4B2DA6" w14:textId="77777777" w:rsidR="00416031" w:rsidRPr="00955494" w:rsidRDefault="00416031" w:rsidP="00393410">
            <w:pPr>
              <w:rPr>
                <w:rFonts w:ascii="Calibri" w:hAnsi="Calibri" w:cs="Calibri"/>
                <w:b/>
                <w:sz w:val="22"/>
                <w:szCs w:val="22"/>
                <w:lang w:val="ru-RU"/>
              </w:rPr>
            </w:pPr>
          </w:p>
        </w:tc>
      </w:tr>
      <w:tr w:rsidR="00416031" w:rsidRPr="00642AB7" w14:paraId="3CA08753" w14:textId="77777777" w:rsidTr="00393410">
        <w:trPr>
          <w:trHeight w:val="1166"/>
        </w:trPr>
        <w:tc>
          <w:tcPr>
            <w:tcW w:w="4611" w:type="dxa"/>
            <w:shd w:val="clear" w:color="auto" w:fill="auto"/>
          </w:tcPr>
          <w:p w14:paraId="6932802D" w14:textId="77777777" w:rsidR="00416031" w:rsidRPr="00955494" w:rsidRDefault="00416031" w:rsidP="00393410">
            <w:pPr>
              <w:rPr>
                <w:rFonts w:ascii="Calibri" w:hAnsi="Calibri" w:cs="Calibri"/>
                <w:sz w:val="22"/>
                <w:szCs w:val="22"/>
              </w:rPr>
            </w:pPr>
            <w:r w:rsidRPr="00955494">
              <w:rPr>
                <w:rFonts w:ascii="Calibri" w:hAnsi="Calibri" w:cs="Calibri"/>
                <w:b/>
                <w:sz w:val="22"/>
                <w:szCs w:val="22"/>
              </w:rPr>
              <w:t xml:space="preserve">4.1. </w:t>
            </w:r>
            <w:r w:rsidRPr="00955494">
              <w:rPr>
                <w:rFonts w:ascii="Calibri" w:hAnsi="Calibri" w:cs="Calibri"/>
                <w:sz w:val="22"/>
                <w:szCs w:val="22"/>
              </w:rPr>
              <w:t xml:space="preserve">All results of procurement transactions with minimum value of at least </w:t>
            </w:r>
            <w:r w:rsidRPr="00955494">
              <w:rPr>
                <w:rFonts w:ascii="Calibri" w:hAnsi="Calibri" w:cs="Calibri"/>
                <w:b/>
                <w:sz w:val="22"/>
                <w:szCs w:val="22"/>
              </w:rPr>
              <w:t>USD 3,000.00</w:t>
            </w:r>
            <w:r w:rsidRPr="00955494">
              <w:rPr>
                <w:rFonts w:ascii="Calibri" w:hAnsi="Calibri" w:cs="Calibri"/>
                <w:sz w:val="22"/>
                <w:szCs w:val="22"/>
              </w:rPr>
              <w:t xml:space="preserve"> should be submitted by Implemented Partner to IOM for review and clearance before </w:t>
            </w:r>
            <w:r w:rsidRPr="00955494">
              <w:rPr>
                <w:rFonts w:ascii="Calibri" w:hAnsi="Calibri" w:cs="Calibri"/>
                <w:b/>
                <w:sz w:val="22"/>
                <w:szCs w:val="22"/>
              </w:rPr>
              <w:t>placing the order with the vendor</w:t>
            </w:r>
            <w:r w:rsidRPr="00955494">
              <w:rPr>
                <w:rFonts w:ascii="Calibri" w:hAnsi="Calibri" w:cs="Calibri"/>
                <w:sz w:val="22"/>
                <w:szCs w:val="22"/>
              </w:rPr>
              <w:t>.</w:t>
            </w:r>
          </w:p>
        </w:tc>
        <w:tc>
          <w:tcPr>
            <w:tcW w:w="4634" w:type="dxa"/>
            <w:shd w:val="clear" w:color="auto" w:fill="auto"/>
          </w:tcPr>
          <w:p w14:paraId="516C23A6" w14:textId="77777777" w:rsidR="00416031" w:rsidRPr="00955494" w:rsidRDefault="00416031" w:rsidP="00393410">
            <w:pPr>
              <w:rPr>
                <w:rFonts w:ascii="Calibri" w:hAnsi="Calibri" w:cs="Calibri"/>
                <w:sz w:val="22"/>
                <w:szCs w:val="22"/>
                <w:lang w:val="uk-UA"/>
              </w:rPr>
            </w:pPr>
            <w:r w:rsidRPr="00955494">
              <w:rPr>
                <w:rFonts w:ascii="Calibri" w:hAnsi="Calibri" w:cs="Calibri"/>
                <w:b/>
                <w:sz w:val="22"/>
                <w:szCs w:val="22"/>
                <w:lang w:val="ru-RU"/>
              </w:rPr>
              <w:t>4.1.</w:t>
            </w:r>
            <w:r w:rsidRPr="00955494">
              <w:rPr>
                <w:rFonts w:ascii="Calibri" w:hAnsi="Calibri" w:cs="Calibri"/>
                <w:sz w:val="22"/>
                <w:szCs w:val="22"/>
                <w:lang w:val="ru-RU"/>
              </w:rPr>
              <w:t xml:space="preserve"> </w:t>
            </w:r>
            <w:r w:rsidRPr="00955494">
              <w:rPr>
                <w:rFonts w:ascii="Calibri" w:hAnsi="Calibri" w:cs="Calibri"/>
                <w:sz w:val="22"/>
                <w:szCs w:val="22"/>
                <w:lang w:val="uk-UA"/>
              </w:rPr>
              <w:t xml:space="preserve">В разі, якщо вартість закупівлі перевищує </w:t>
            </w:r>
            <w:r w:rsidRPr="00955494">
              <w:rPr>
                <w:rFonts w:ascii="Calibri" w:hAnsi="Calibri" w:cs="Calibri"/>
                <w:b/>
                <w:sz w:val="22"/>
                <w:szCs w:val="22"/>
                <w:lang w:val="ru-RU"/>
              </w:rPr>
              <w:t>3</w:t>
            </w:r>
            <w:r w:rsidRPr="00955494">
              <w:rPr>
                <w:rFonts w:ascii="Calibri" w:hAnsi="Calibri" w:cs="Calibri"/>
                <w:b/>
                <w:sz w:val="22"/>
                <w:szCs w:val="22"/>
                <w:lang w:val="uk-UA"/>
              </w:rPr>
              <w:t>,000</w:t>
            </w:r>
            <w:r w:rsidRPr="00955494">
              <w:rPr>
                <w:rFonts w:ascii="Calibri" w:hAnsi="Calibri" w:cs="Calibri"/>
                <w:b/>
                <w:sz w:val="22"/>
                <w:szCs w:val="22"/>
                <w:lang w:val="ru-RU"/>
              </w:rPr>
              <w:t>.00</w:t>
            </w:r>
            <w:r w:rsidRPr="00955494">
              <w:rPr>
                <w:rFonts w:ascii="Calibri" w:hAnsi="Calibri" w:cs="Calibri"/>
                <w:b/>
                <w:sz w:val="22"/>
                <w:szCs w:val="22"/>
                <w:lang w:val="uk-UA"/>
              </w:rPr>
              <w:t xml:space="preserve"> доларів США</w:t>
            </w:r>
            <w:r w:rsidRPr="00955494">
              <w:rPr>
                <w:rFonts w:ascii="Calibri" w:hAnsi="Calibri" w:cs="Calibri"/>
                <w:sz w:val="22"/>
                <w:szCs w:val="22"/>
                <w:lang w:val="uk-UA"/>
              </w:rPr>
              <w:t xml:space="preserve">, Виконавчий партнер має надати усі результати проведення закупівлі на розгляд та узгодження МОМ </w:t>
            </w:r>
            <w:r w:rsidRPr="00955494">
              <w:rPr>
                <w:rFonts w:ascii="Calibri" w:hAnsi="Calibri" w:cs="Calibri"/>
                <w:b/>
                <w:sz w:val="22"/>
                <w:szCs w:val="22"/>
                <w:lang w:val="uk-UA"/>
              </w:rPr>
              <w:t>до моменту розміщення замовлення постачальнику.</w:t>
            </w:r>
          </w:p>
        </w:tc>
      </w:tr>
      <w:tr w:rsidR="00416031" w:rsidRPr="00642AB7" w14:paraId="2B70156B" w14:textId="77777777" w:rsidTr="00393410">
        <w:trPr>
          <w:trHeight w:val="80"/>
        </w:trPr>
        <w:tc>
          <w:tcPr>
            <w:tcW w:w="4611" w:type="dxa"/>
            <w:shd w:val="clear" w:color="auto" w:fill="auto"/>
          </w:tcPr>
          <w:p w14:paraId="757443D4" w14:textId="77777777" w:rsidR="00416031" w:rsidRPr="00955494" w:rsidRDefault="00416031" w:rsidP="00393410">
            <w:pPr>
              <w:rPr>
                <w:rFonts w:ascii="Calibri" w:hAnsi="Calibri" w:cs="Calibri"/>
                <w:b/>
                <w:sz w:val="22"/>
                <w:szCs w:val="22"/>
                <w:lang w:val="ru-RU"/>
              </w:rPr>
            </w:pPr>
          </w:p>
        </w:tc>
        <w:tc>
          <w:tcPr>
            <w:tcW w:w="4634" w:type="dxa"/>
            <w:shd w:val="clear" w:color="auto" w:fill="auto"/>
          </w:tcPr>
          <w:p w14:paraId="085B2391" w14:textId="77777777" w:rsidR="00416031" w:rsidRPr="00955494" w:rsidRDefault="00416031" w:rsidP="00393410">
            <w:pPr>
              <w:ind w:firstLine="14"/>
              <w:rPr>
                <w:rFonts w:ascii="Calibri" w:hAnsi="Calibri" w:cs="Calibri"/>
                <w:b/>
                <w:sz w:val="22"/>
                <w:szCs w:val="22"/>
                <w:lang w:val="ru-RU"/>
              </w:rPr>
            </w:pPr>
          </w:p>
        </w:tc>
      </w:tr>
      <w:tr w:rsidR="00416031" w:rsidRPr="00642AB7" w14:paraId="0AEFA2C9" w14:textId="77777777" w:rsidTr="00393410">
        <w:tc>
          <w:tcPr>
            <w:tcW w:w="4611" w:type="dxa"/>
            <w:shd w:val="clear" w:color="auto" w:fill="auto"/>
          </w:tcPr>
          <w:p w14:paraId="05F27601" w14:textId="77777777" w:rsidR="00416031" w:rsidRPr="00955494" w:rsidRDefault="00416031" w:rsidP="00393410">
            <w:pPr>
              <w:rPr>
                <w:rFonts w:ascii="Calibri" w:hAnsi="Calibri" w:cs="Calibri"/>
                <w:sz w:val="22"/>
                <w:szCs w:val="22"/>
                <w:highlight w:val="yellow"/>
              </w:rPr>
            </w:pPr>
            <w:r w:rsidRPr="00955494">
              <w:rPr>
                <w:rFonts w:ascii="Calibri" w:hAnsi="Calibri" w:cs="Calibri"/>
                <w:b/>
                <w:sz w:val="22"/>
                <w:szCs w:val="22"/>
              </w:rPr>
              <w:t>4.2.</w:t>
            </w:r>
            <w:r w:rsidRPr="00955494">
              <w:rPr>
                <w:rFonts w:ascii="Calibri" w:hAnsi="Calibri" w:cs="Calibri"/>
                <w:sz w:val="22"/>
                <w:szCs w:val="22"/>
              </w:rPr>
              <w:t xml:space="preserve"> After the proposals have been received and evaluated, and before a final decision on the award is made, the Implementing Partner shall submit to IOM, the results of the evaluation and comparison of the proposals, and the proposed recommendation for award</w:t>
            </w:r>
            <w:r w:rsidRPr="00955494">
              <w:rPr>
                <w:rFonts w:ascii="Calibri" w:hAnsi="Calibri" w:cs="Calibri"/>
                <w:sz w:val="22"/>
                <w:szCs w:val="22"/>
                <w:lang w:val="uk-UA"/>
              </w:rPr>
              <w:t xml:space="preserve"> </w:t>
            </w:r>
            <w:r w:rsidRPr="00955494">
              <w:rPr>
                <w:rFonts w:ascii="Calibri" w:hAnsi="Calibri" w:cs="Calibri"/>
                <w:sz w:val="22"/>
                <w:szCs w:val="22"/>
              </w:rPr>
              <w:t xml:space="preserve">with all relevant supporting documents as specified below: </w:t>
            </w:r>
          </w:p>
        </w:tc>
        <w:tc>
          <w:tcPr>
            <w:tcW w:w="4634" w:type="dxa"/>
            <w:shd w:val="clear" w:color="auto" w:fill="auto"/>
          </w:tcPr>
          <w:p w14:paraId="41A5A675" w14:textId="77777777" w:rsidR="00416031" w:rsidRPr="00955494" w:rsidRDefault="00416031" w:rsidP="00393410">
            <w:pPr>
              <w:ind w:firstLine="14"/>
              <w:rPr>
                <w:rFonts w:ascii="Calibri" w:hAnsi="Calibri" w:cs="Calibri"/>
                <w:sz w:val="22"/>
                <w:szCs w:val="22"/>
                <w:lang w:val="uk-UA"/>
              </w:rPr>
            </w:pPr>
            <w:r w:rsidRPr="00955494">
              <w:rPr>
                <w:rFonts w:ascii="Calibri" w:hAnsi="Calibri" w:cs="Calibri"/>
                <w:b/>
                <w:sz w:val="22"/>
                <w:szCs w:val="22"/>
                <w:lang w:val="ru-RU"/>
              </w:rPr>
              <w:t>4.2.</w:t>
            </w:r>
            <w:r w:rsidRPr="00955494">
              <w:rPr>
                <w:rFonts w:ascii="Calibri" w:hAnsi="Calibri" w:cs="Calibri"/>
                <w:sz w:val="22"/>
                <w:szCs w:val="22"/>
                <w:lang w:val="ru-RU"/>
              </w:rPr>
              <w:t xml:space="preserve"> </w:t>
            </w:r>
            <w:r w:rsidRPr="00955494">
              <w:rPr>
                <w:rFonts w:ascii="Calibri" w:hAnsi="Calibri" w:cs="Calibri"/>
                <w:sz w:val="22"/>
                <w:szCs w:val="22"/>
                <w:lang w:val="uk-UA"/>
              </w:rPr>
              <w:t>Після отримання пропозицій та проведення їх оцінки і до прийняття остаточного рішення щодо відбору постачальна, Виконавчий партнер повинен подати на розгляд МОМ</w:t>
            </w:r>
            <w:r w:rsidRPr="00955494">
              <w:rPr>
                <w:rFonts w:ascii="Calibri" w:hAnsi="Calibri" w:cs="Calibri"/>
                <w:color w:val="FF0000"/>
                <w:sz w:val="22"/>
                <w:szCs w:val="22"/>
                <w:lang w:val="uk-UA"/>
              </w:rPr>
              <w:t xml:space="preserve">, </w:t>
            </w:r>
            <w:r w:rsidRPr="00955494">
              <w:rPr>
                <w:rFonts w:ascii="Calibri" w:hAnsi="Calibri" w:cs="Calibri"/>
                <w:sz w:val="22"/>
                <w:szCs w:val="22"/>
                <w:lang w:val="uk-UA"/>
              </w:rPr>
              <w:t>результати оцінки та порівняння пропозицій та запропоновану рекомендацію щодо обрання переможця, разом з усіма підтверджуючими документами</w:t>
            </w:r>
            <w:r w:rsidRPr="00955494">
              <w:rPr>
                <w:rFonts w:ascii="Calibri" w:hAnsi="Calibri" w:cs="Calibri"/>
                <w:sz w:val="22"/>
                <w:szCs w:val="22"/>
                <w:lang w:val="ru-RU"/>
              </w:rPr>
              <w:t xml:space="preserve">, </w:t>
            </w:r>
            <w:r w:rsidRPr="00955494">
              <w:rPr>
                <w:rFonts w:ascii="Calibri" w:hAnsi="Calibri" w:cs="Calibri"/>
                <w:sz w:val="22"/>
                <w:szCs w:val="22"/>
                <w:lang w:val="uk-UA"/>
              </w:rPr>
              <w:t xml:space="preserve">як зазначено нижче: </w:t>
            </w:r>
          </w:p>
        </w:tc>
      </w:tr>
      <w:tr w:rsidR="00416031" w:rsidRPr="00642AB7" w14:paraId="7233B89E" w14:textId="77777777" w:rsidTr="00393410">
        <w:tc>
          <w:tcPr>
            <w:tcW w:w="4611" w:type="dxa"/>
            <w:shd w:val="clear" w:color="auto" w:fill="auto"/>
          </w:tcPr>
          <w:p w14:paraId="2644A90D" w14:textId="77777777" w:rsidR="00416031" w:rsidRPr="00955494" w:rsidRDefault="00416031" w:rsidP="00B44AC5">
            <w:pPr>
              <w:pStyle w:val="ListParagraph"/>
              <w:numPr>
                <w:ilvl w:val="0"/>
                <w:numId w:val="59"/>
              </w:numPr>
              <w:overflowPunct/>
              <w:autoSpaceDE/>
              <w:autoSpaceDN/>
              <w:adjustRightInd/>
              <w:spacing w:line="240" w:lineRule="auto"/>
              <w:ind w:left="360" w:hanging="270"/>
              <w:contextualSpacing/>
              <w:textAlignment w:val="auto"/>
              <w:rPr>
                <w:rFonts w:ascii="Calibri" w:hAnsi="Calibri" w:cs="Calibri"/>
                <w:i/>
                <w:sz w:val="22"/>
                <w:szCs w:val="22"/>
              </w:rPr>
            </w:pPr>
            <w:r w:rsidRPr="00955494">
              <w:rPr>
                <w:rFonts w:ascii="Calibri" w:hAnsi="Calibri" w:cs="Calibri"/>
                <w:i/>
                <w:sz w:val="22"/>
                <w:szCs w:val="22"/>
              </w:rPr>
              <w:t xml:space="preserve">for </w:t>
            </w:r>
            <w:r w:rsidRPr="00955494">
              <w:rPr>
                <w:rFonts w:ascii="Calibri" w:hAnsi="Calibri" w:cs="Calibri"/>
                <w:b/>
                <w:i/>
                <w:sz w:val="22"/>
                <w:szCs w:val="22"/>
              </w:rPr>
              <w:t>low value procurement</w:t>
            </w:r>
            <w:r w:rsidRPr="00955494">
              <w:rPr>
                <w:rFonts w:ascii="Calibri" w:hAnsi="Calibri" w:cs="Calibri"/>
                <w:i/>
                <w:sz w:val="22"/>
                <w:szCs w:val="22"/>
              </w:rPr>
              <w:t>:</w:t>
            </w:r>
          </w:p>
        </w:tc>
        <w:tc>
          <w:tcPr>
            <w:tcW w:w="4634" w:type="dxa"/>
            <w:shd w:val="clear" w:color="auto" w:fill="auto"/>
          </w:tcPr>
          <w:p w14:paraId="33161BC2" w14:textId="77777777" w:rsidR="00416031" w:rsidRPr="00955494" w:rsidRDefault="00416031" w:rsidP="00B44AC5">
            <w:pPr>
              <w:pStyle w:val="ListParagraph"/>
              <w:numPr>
                <w:ilvl w:val="0"/>
                <w:numId w:val="52"/>
              </w:numPr>
              <w:overflowPunct/>
              <w:autoSpaceDE/>
              <w:autoSpaceDN/>
              <w:adjustRightInd/>
              <w:spacing w:line="240" w:lineRule="auto"/>
              <w:ind w:left="292" w:hanging="292"/>
              <w:contextualSpacing/>
              <w:textAlignment w:val="auto"/>
              <w:rPr>
                <w:rFonts w:ascii="Calibri" w:hAnsi="Calibri" w:cs="Calibri"/>
                <w:i/>
                <w:sz w:val="22"/>
                <w:szCs w:val="22"/>
                <w:lang w:val="uk-UA"/>
              </w:rPr>
            </w:pPr>
            <w:r w:rsidRPr="00955494">
              <w:rPr>
                <w:rFonts w:ascii="Calibri" w:hAnsi="Calibri" w:cs="Calibri"/>
                <w:i/>
                <w:sz w:val="22"/>
                <w:szCs w:val="22"/>
                <w:lang w:val="uk-UA"/>
              </w:rPr>
              <w:t xml:space="preserve">для закупівель, здійснених з використанням </w:t>
            </w:r>
            <w:r w:rsidRPr="00955494">
              <w:rPr>
                <w:rFonts w:ascii="Calibri" w:hAnsi="Calibri" w:cs="Calibri"/>
                <w:b/>
                <w:i/>
                <w:sz w:val="22"/>
                <w:szCs w:val="22"/>
                <w:lang w:val="uk-UA"/>
              </w:rPr>
              <w:t>методу Порівняння пропозицій</w:t>
            </w:r>
            <w:r w:rsidRPr="00955494">
              <w:rPr>
                <w:rFonts w:ascii="Calibri" w:hAnsi="Calibri" w:cs="Calibri"/>
                <w:i/>
                <w:sz w:val="22"/>
                <w:szCs w:val="22"/>
                <w:lang w:val="uk-UA"/>
              </w:rPr>
              <w:t xml:space="preserve">: </w:t>
            </w:r>
          </w:p>
        </w:tc>
      </w:tr>
      <w:tr w:rsidR="00416031" w:rsidRPr="00642AB7" w14:paraId="3494A4A0" w14:textId="77777777" w:rsidTr="00393410">
        <w:tc>
          <w:tcPr>
            <w:tcW w:w="4611" w:type="dxa"/>
            <w:shd w:val="clear" w:color="auto" w:fill="auto"/>
          </w:tcPr>
          <w:p w14:paraId="453E68C1" w14:textId="77777777" w:rsidR="00416031" w:rsidRPr="00955494" w:rsidRDefault="00416031" w:rsidP="00B44AC5">
            <w:pPr>
              <w:pStyle w:val="ListParagraph"/>
              <w:numPr>
                <w:ilvl w:val="0"/>
                <w:numId w:val="60"/>
              </w:numPr>
              <w:overflowPunct/>
              <w:autoSpaceDE/>
              <w:autoSpaceDN/>
              <w:adjustRightInd/>
              <w:spacing w:line="240" w:lineRule="auto"/>
              <w:ind w:left="540" w:hanging="180"/>
              <w:contextualSpacing/>
              <w:textAlignment w:val="auto"/>
              <w:rPr>
                <w:rFonts w:ascii="Calibri" w:hAnsi="Calibri" w:cs="Calibri"/>
                <w:sz w:val="22"/>
                <w:szCs w:val="22"/>
              </w:rPr>
            </w:pPr>
            <w:r w:rsidRPr="00955494">
              <w:rPr>
                <w:rFonts w:ascii="Calibri" w:hAnsi="Calibri" w:cs="Calibri"/>
                <w:sz w:val="22"/>
                <w:szCs w:val="22"/>
              </w:rPr>
              <w:t>Purchase Requisition</w:t>
            </w:r>
            <w:r w:rsidRPr="00955494">
              <w:rPr>
                <w:rFonts w:ascii="Calibri" w:hAnsi="Calibri" w:cs="Calibri"/>
                <w:sz w:val="22"/>
                <w:szCs w:val="22"/>
                <w:lang w:val="uk-UA"/>
              </w:rPr>
              <w:t xml:space="preserve"> </w:t>
            </w:r>
            <w:r w:rsidRPr="00955494">
              <w:rPr>
                <w:rFonts w:ascii="Calibri" w:hAnsi="Calibri" w:cs="Calibri"/>
                <w:sz w:val="22"/>
                <w:szCs w:val="22"/>
              </w:rPr>
              <w:t>(Reference Form No.1), approved by the Head of the Implementing Partner;</w:t>
            </w:r>
          </w:p>
        </w:tc>
        <w:tc>
          <w:tcPr>
            <w:tcW w:w="4634" w:type="dxa"/>
            <w:shd w:val="clear" w:color="auto" w:fill="auto"/>
          </w:tcPr>
          <w:p w14:paraId="06458890" w14:textId="77777777" w:rsidR="00416031" w:rsidRPr="00955494" w:rsidRDefault="00416031" w:rsidP="00B44AC5">
            <w:pPr>
              <w:pStyle w:val="ListParagraph"/>
              <w:numPr>
                <w:ilvl w:val="0"/>
                <w:numId w:val="53"/>
              </w:numPr>
              <w:overflowPunct/>
              <w:autoSpaceDE/>
              <w:autoSpaceDN/>
              <w:adjustRightInd/>
              <w:spacing w:line="240" w:lineRule="auto"/>
              <w:ind w:left="472" w:hanging="180"/>
              <w:contextualSpacing/>
              <w:textAlignment w:val="auto"/>
              <w:rPr>
                <w:rFonts w:ascii="Calibri" w:hAnsi="Calibri" w:cs="Calibri"/>
                <w:sz w:val="22"/>
                <w:szCs w:val="22"/>
                <w:lang w:val="uk-UA"/>
              </w:rPr>
            </w:pPr>
            <w:r w:rsidRPr="00955494">
              <w:rPr>
                <w:rFonts w:ascii="Calibri" w:hAnsi="Calibri" w:cs="Calibri"/>
                <w:sz w:val="22"/>
                <w:szCs w:val="22"/>
                <w:lang w:val="uk-UA"/>
              </w:rPr>
              <w:t>Заявка на закупівлю (Форма №1), затверджена керівником Виконавчого партнера;</w:t>
            </w:r>
          </w:p>
        </w:tc>
      </w:tr>
      <w:tr w:rsidR="00416031" w:rsidRPr="00642AB7" w14:paraId="767DCC55" w14:textId="77777777" w:rsidTr="00393410">
        <w:tc>
          <w:tcPr>
            <w:tcW w:w="4611" w:type="dxa"/>
            <w:shd w:val="clear" w:color="auto" w:fill="auto"/>
          </w:tcPr>
          <w:p w14:paraId="457C5D53" w14:textId="77777777" w:rsidR="00416031" w:rsidRPr="00955494" w:rsidRDefault="00416031" w:rsidP="00B44AC5">
            <w:pPr>
              <w:pStyle w:val="ListParagraph"/>
              <w:numPr>
                <w:ilvl w:val="0"/>
                <w:numId w:val="60"/>
              </w:numPr>
              <w:overflowPunct/>
              <w:autoSpaceDE/>
              <w:autoSpaceDN/>
              <w:adjustRightInd/>
              <w:spacing w:line="240" w:lineRule="auto"/>
              <w:ind w:left="540" w:hanging="180"/>
              <w:contextualSpacing/>
              <w:textAlignment w:val="auto"/>
              <w:rPr>
                <w:rFonts w:ascii="Calibri" w:hAnsi="Calibri" w:cs="Calibri"/>
                <w:sz w:val="22"/>
                <w:szCs w:val="22"/>
              </w:rPr>
            </w:pPr>
            <w:r w:rsidRPr="00955494">
              <w:rPr>
                <w:rFonts w:ascii="Calibri" w:hAnsi="Calibri" w:cs="Calibri"/>
                <w:sz w:val="22"/>
                <w:szCs w:val="22"/>
              </w:rPr>
              <w:t>request for proposals distributed among potential vendors;</w:t>
            </w:r>
          </w:p>
        </w:tc>
        <w:tc>
          <w:tcPr>
            <w:tcW w:w="4634" w:type="dxa"/>
            <w:shd w:val="clear" w:color="auto" w:fill="auto"/>
          </w:tcPr>
          <w:p w14:paraId="4F1512C4" w14:textId="77777777" w:rsidR="00416031" w:rsidRPr="00955494" w:rsidRDefault="00416031" w:rsidP="00B44AC5">
            <w:pPr>
              <w:pStyle w:val="ListParagraph"/>
              <w:numPr>
                <w:ilvl w:val="0"/>
                <w:numId w:val="53"/>
              </w:numPr>
              <w:overflowPunct/>
              <w:autoSpaceDE/>
              <w:autoSpaceDN/>
              <w:adjustRightInd/>
              <w:spacing w:line="240" w:lineRule="auto"/>
              <w:ind w:left="472" w:hanging="180"/>
              <w:contextualSpacing/>
              <w:textAlignment w:val="auto"/>
              <w:rPr>
                <w:rFonts w:ascii="Calibri" w:hAnsi="Calibri" w:cs="Calibri"/>
                <w:sz w:val="22"/>
                <w:szCs w:val="22"/>
                <w:lang w:val="uk-UA"/>
              </w:rPr>
            </w:pPr>
            <w:r w:rsidRPr="00955494">
              <w:rPr>
                <w:rFonts w:ascii="Calibri" w:hAnsi="Calibri" w:cs="Calibri"/>
                <w:sz w:val="22"/>
                <w:szCs w:val="22"/>
                <w:lang w:val="uk-UA"/>
              </w:rPr>
              <w:t xml:space="preserve">запит пропозицій, який було розіслано потенційним постачальникам; </w:t>
            </w:r>
          </w:p>
        </w:tc>
      </w:tr>
      <w:tr w:rsidR="00416031" w:rsidRPr="00642AB7" w14:paraId="46103BB3" w14:textId="77777777" w:rsidTr="00393410">
        <w:tc>
          <w:tcPr>
            <w:tcW w:w="4611" w:type="dxa"/>
            <w:shd w:val="clear" w:color="auto" w:fill="auto"/>
          </w:tcPr>
          <w:p w14:paraId="5314BEA1" w14:textId="77777777" w:rsidR="00416031" w:rsidRPr="00955494" w:rsidRDefault="00416031" w:rsidP="00B44AC5">
            <w:pPr>
              <w:pStyle w:val="ListParagraph"/>
              <w:numPr>
                <w:ilvl w:val="0"/>
                <w:numId w:val="60"/>
              </w:numPr>
              <w:overflowPunct/>
              <w:autoSpaceDE/>
              <w:autoSpaceDN/>
              <w:adjustRightInd/>
              <w:spacing w:line="240" w:lineRule="auto"/>
              <w:ind w:left="540" w:hanging="180"/>
              <w:contextualSpacing/>
              <w:textAlignment w:val="auto"/>
              <w:rPr>
                <w:rFonts w:ascii="Calibri" w:hAnsi="Calibri" w:cs="Calibri"/>
                <w:sz w:val="22"/>
                <w:szCs w:val="22"/>
              </w:rPr>
            </w:pPr>
            <w:r w:rsidRPr="00955494">
              <w:rPr>
                <w:rFonts w:ascii="Calibri" w:hAnsi="Calibri" w:cs="Calibri"/>
                <w:sz w:val="22"/>
                <w:szCs w:val="22"/>
              </w:rPr>
              <w:t>all received proposal, along with vendors’ registration</w:t>
            </w:r>
            <w:r w:rsidRPr="00955494">
              <w:rPr>
                <w:rFonts w:ascii="Calibri" w:hAnsi="Calibri" w:cs="Calibri"/>
                <w:sz w:val="22"/>
                <w:szCs w:val="22"/>
                <w:lang w:val="uk-UA"/>
              </w:rPr>
              <w:t xml:space="preserve"> </w:t>
            </w:r>
            <w:r w:rsidRPr="00955494">
              <w:rPr>
                <w:rFonts w:ascii="Calibri" w:hAnsi="Calibri" w:cs="Calibri"/>
                <w:sz w:val="22"/>
                <w:szCs w:val="22"/>
              </w:rPr>
              <w:t>and other supporting documents;</w:t>
            </w:r>
          </w:p>
        </w:tc>
        <w:tc>
          <w:tcPr>
            <w:tcW w:w="4634" w:type="dxa"/>
            <w:shd w:val="clear" w:color="auto" w:fill="auto"/>
          </w:tcPr>
          <w:p w14:paraId="5DE21A1A" w14:textId="77777777" w:rsidR="00416031" w:rsidRPr="00955494" w:rsidRDefault="00416031" w:rsidP="00B44AC5">
            <w:pPr>
              <w:pStyle w:val="ListParagraph"/>
              <w:numPr>
                <w:ilvl w:val="0"/>
                <w:numId w:val="53"/>
              </w:numPr>
              <w:overflowPunct/>
              <w:autoSpaceDE/>
              <w:autoSpaceDN/>
              <w:adjustRightInd/>
              <w:spacing w:line="240" w:lineRule="auto"/>
              <w:ind w:left="472" w:hanging="180"/>
              <w:contextualSpacing/>
              <w:textAlignment w:val="auto"/>
              <w:rPr>
                <w:rFonts w:ascii="Calibri" w:hAnsi="Calibri" w:cs="Calibri"/>
                <w:sz w:val="22"/>
                <w:szCs w:val="22"/>
                <w:lang w:val="uk-UA"/>
              </w:rPr>
            </w:pPr>
            <w:r w:rsidRPr="00955494">
              <w:rPr>
                <w:rFonts w:ascii="Calibri" w:hAnsi="Calibri" w:cs="Calibri"/>
                <w:sz w:val="22"/>
                <w:szCs w:val="22"/>
                <w:lang w:val="uk-UA"/>
              </w:rPr>
              <w:t>усі отримані комерційні пропозиції, разом із реєстраційними та іншими супроводжуючими документами постачальників;</w:t>
            </w:r>
          </w:p>
        </w:tc>
      </w:tr>
      <w:tr w:rsidR="00416031" w:rsidRPr="00642AB7" w14:paraId="3099C636" w14:textId="77777777" w:rsidTr="00393410">
        <w:tc>
          <w:tcPr>
            <w:tcW w:w="4611" w:type="dxa"/>
            <w:shd w:val="clear" w:color="auto" w:fill="auto"/>
          </w:tcPr>
          <w:p w14:paraId="77CF1D36" w14:textId="77777777" w:rsidR="00416031" w:rsidRPr="00955494" w:rsidRDefault="00416031" w:rsidP="00B44AC5">
            <w:pPr>
              <w:pStyle w:val="ListParagraph"/>
              <w:numPr>
                <w:ilvl w:val="0"/>
                <w:numId w:val="60"/>
              </w:numPr>
              <w:overflowPunct/>
              <w:autoSpaceDE/>
              <w:autoSpaceDN/>
              <w:adjustRightInd/>
              <w:spacing w:line="240" w:lineRule="auto"/>
              <w:ind w:left="540" w:hanging="180"/>
              <w:contextualSpacing/>
              <w:textAlignment w:val="auto"/>
              <w:rPr>
                <w:rFonts w:ascii="Calibri" w:hAnsi="Calibri" w:cs="Calibri"/>
                <w:sz w:val="22"/>
                <w:szCs w:val="22"/>
              </w:rPr>
            </w:pPr>
            <w:r w:rsidRPr="00955494">
              <w:rPr>
                <w:rFonts w:ascii="Calibri" w:hAnsi="Calibri" w:cs="Calibri"/>
                <w:sz w:val="22"/>
                <w:szCs w:val="22"/>
              </w:rPr>
              <w:t>Bids Analysis Summary (Reference Form No.2) with relevant justification for contract award, approved by the Head of the Implementing Partner.</w:t>
            </w:r>
          </w:p>
        </w:tc>
        <w:tc>
          <w:tcPr>
            <w:tcW w:w="4634" w:type="dxa"/>
            <w:shd w:val="clear" w:color="auto" w:fill="auto"/>
          </w:tcPr>
          <w:p w14:paraId="5FA0A2FE" w14:textId="77777777" w:rsidR="00416031" w:rsidRPr="00955494" w:rsidRDefault="00416031" w:rsidP="00B44AC5">
            <w:pPr>
              <w:pStyle w:val="ListParagraph"/>
              <w:numPr>
                <w:ilvl w:val="0"/>
                <w:numId w:val="53"/>
              </w:numPr>
              <w:overflowPunct/>
              <w:autoSpaceDE/>
              <w:autoSpaceDN/>
              <w:adjustRightInd/>
              <w:spacing w:line="240" w:lineRule="auto"/>
              <w:ind w:left="472" w:hanging="180"/>
              <w:contextualSpacing/>
              <w:textAlignment w:val="auto"/>
              <w:rPr>
                <w:rFonts w:ascii="Calibri" w:hAnsi="Calibri" w:cs="Calibri"/>
                <w:sz w:val="22"/>
                <w:szCs w:val="22"/>
                <w:lang w:val="uk-UA"/>
              </w:rPr>
            </w:pPr>
            <w:r w:rsidRPr="00955494">
              <w:rPr>
                <w:rFonts w:ascii="Calibri" w:hAnsi="Calibri" w:cs="Calibri"/>
                <w:sz w:val="22"/>
                <w:szCs w:val="22"/>
                <w:lang w:val="uk-UA"/>
              </w:rPr>
              <w:t>Порівняльна таблиця пропозицій (Форма №2) з відповідним обґрунтуванням вибору постачальника, затверджена керівником Виконавчого партнера.</w:t>
            </w:r>
          </w:p>
        </w:tc>
      </w:tr>
      <w:tr w:rsidR="00416031" w:rsidRPr="00642AB7" w14:paraId="46A47DD8" w14:textId="77777777" w:rsidTr="00393410">
        <w:tc>
          <w:tcPr>
            <w:tcW w:w="4611" w:type="dxa"/>
            <w:shd w:val="clear" w:color="auto" w:fill="auto"/>
          </w:tcPr>
          <w:p w14:paraId="1655DA97" w14:textId="77777777" w:rsidR="00416031" w:rsidRPr="00955494" w:rsidRDefault="00416031" w:rsidP="00B44AC5">
            <w:pPr>
              <w:pStyle w:val="ListParagraph"/>
              <w:numPr>
                <w:ilvl w:val="0"/>
                <w:numId w:val="59"/>
              </w:numPr>
              <w:overflowPunct/>
              <w:autoSpaceDE/>
              <w:autoSpaceDN/>
              <w:adjustRightInd/>
              <w:spacing w:line="240" w:lineRule="auto"/>
              <w:ind w:left="360" w:hanging="270"/>
              <w:contextualSpacing/>
              <w:textAlignment w:val="auto"/>
              <w:rPr>
                <w:rFonts w:ascii="Calibri" w:hAnsi="Calibri" w:cs="Calibri"/>
                <w:i/>
                <w:sz w:val="22"/>
                <w:szCs w:val="22"/>
              </w:rPr>
            </w:pPr>
            <w:r w:rsidRPr="00955494">
              <w:rPr>
                <w:rFonts w:ascii="Calibri" w:hAnsi="Calibri" w:cs="Calibri"/>
                <w:i/>
                <w:sz w:val="22"/>
                <w:szCs w:val="22"/>
              </w:rPr>
              <w:t xml:space="preserve">for </w:t>
            </w:r>
            <w:r w:rsidRPr="00955494">
              <w:rPr>
                <w:rFonts w:ascii="Calibri" w:hAnsi="Calibri" w:cs="Calibri"/>
                <w:b/>
                <w:i/>
                <w:sz w:val="22"/>
                <w:szCs w:val="22"/>
              </w:rPr>
              <w:t>competitive bidding procurement</w:t>
            </w:r>
            <w:r w:rsidRPr="00955494">
              <w:rPr>
                <w:rFonts w:ascii="Calibri" w:hAnsi="Calibri" w:cs="Calibri"/>
                <w:i/>
                <w:sz w:val="22"/>
                <w:szCs w:val="22"/>
              </w:rPr>
              <w:t>:</w:t>
            </w:r>
          </w:p>
        </w:tc>
        <w:tc>
          <w:tcPr>
            <w:tcW w:w="4634" w:type="dxa"/>
            <w:shd w:val="clear" w:color="auto" w:fill="auto"/>
          </w:tcPr>
          <w:p w14:paraId="76AF8594" w14:textId="77777777" w:rsidR="00416031" w:rsidRPr="00955494" w:rsidRDefault="00416031" w:rsidP="00B44AC5">
            <w:pPr>
              <w:pStyle w:val="ListParagraph"/>
              <w:numPr>
                <w:ilvl w:val="0"/>
                <w:numId w:val="52"/>
              </w:numPr>
              <w:overflowPunct/>
              <w:autoSpaceDE/>
              <w:autoSpaceDN/>
              <w:adjustRightInd/>
              <w:spacing w:line="240" w:lineRule="auto"/>
              <w:contextualSpacing/>
              <w:textAlignment w:val="auto"/>
              <w:rPr>
                <w:rFonts w:ascii="Calibri" w:hAnsi="Calibri" w:cs="Calibri"/>
                <w:i/>
                <w:sz w:val="22"/>
                <w:szCs w:val="22"/>
                <w:lang w:val="uk-UA"/>
              </w:rPr>
            </w:pPr>
            <w:r w:rsidRPr="00955494">
              <w:rPr>
                <w:rFonts w:ascii="Calibri" w:hAnsi="Calibri" w:cs="Calibri"/>
                <w:i/>
                <w:sz w:val="22"/>
                <w:szCs w:val="22"/>
                <w:lang w:val="uk-UA"/>
              </w:rPr>
              <w:t xml:space="preserve">для закупівель, здійснених з використанням </w:t>
            </w:r>
            <w:r w:rsidRPr="00955494">
              <w:rPr>
                <w:rFonts w:ascii="Calibri" w:hAnsi="Calibri" w:cs="Calibri"/>
                <w:b/>
                <w:i/>
                <w:sz w:val="22"/>
                <w:szCs w:val="22"/>
                <w:lang w:val="uk-UA"/>
              </w:rPr>
              <w:t>методу Конкурсних торгів</w:t>
            </w:r>
            <w:r w:rsidRPr="00955494">
              <w:rPr>
                <w:rFonts w:ascii="Calibri" w:hAnsi="Calibri" w:cs="Calibri"/>
                <w:i/>
                <w:sz w:val="22"/>
                <w:szCs w:val="22"/>
                <w:lang w:val="uk-UA"/>
              </w:rPr>
              <w:t>:</w:t>
            </w:r>
          </w:p>
        </w:tc>
      </w:tr>
      <w:tr w:rsidR="00416031" w:rsidRPr="00642AB7" w14:paraId="4F84C367" w14:textId="77777777" w:rsidTr="00393410">
        <w:tc>
          <w:tcPr>
            <w:tcW w:w="4611" w:type="dxa"/>
            <w:shd w:val="clear" w:color="auto" w:fill="auto"/>
          </w:tcPr>
          <w:p w14:paraId="2F7CA3B5" w14:textId="77777777" w:rsidR="00416031" w:rsidRPr="00955494" w:rsidRDefault="00416031" w:rsidP="00B44AC5">
            <w:pPr>
              <w:pStyle w:val="ListParagraph"/>
              <w:numPr>
                <w:ilvl w:val="0"/>
                <w:numId w:val="60"/>
              </w:numPr>
              <w:overflowPunct/>
              <w:autoSpaceDE/>
              <w:autoSpaceDN/>
              <w:adjustRightInd/>
              <w:spacing w:line="240" w:lineRule="auto"/>
              <w:ind w:left="540" w:hanging="180"/>
              <w:contextualSpacing/>
              <w:textAlignment w:val="auto"/>
              <w:rPr>
                <w:rFonts w:ascii="Calibri" w:hAnsi="Calibri" w:cs="Calibri"/>
                <w:sz w:val="22"/>
                <w:szCs w:val="22"/>
              </w:rPr>
            </w:pPr>
            <w:r w:rsidRPr="00955494">
              <w:rPr>
                <w:rFonts w:ascii="Calibri" w:hAnsi="Calibri" w:cs="Calibri"/>
                <w:sz w:val="22"/>
                <w:szCs w:val="22"/>
              </w:rPr>
              <w:lastRenderedPageBreak/>
              <w:t>Purchase Requisition (Reference Form No.1), approved by the Head of the Implementing Partner;</w:t>
            </w:r>
          </w:p>
        </w:tc>
        <w:tc>
          <w:tcPr>
            <w:tcW w:w="4634" w:type="dxa"/>
            <w:shd w:val="clear" w:color="auto" w:fill="auto"/>
          </w:tcPr>
          <w:p w14:paraId="5BA1213B" w14:textId="77777777" w:rsidR="00416031" w:rsidRPr="00955494" w:rsidRDefault="00416031" w:rsidP="00B44AC5">
            <w:pPr>
              <w:pStyle w:val="ListParagraph"/>
              <w:numPr>
                <w:ilvl w:val="0"/>
                <w:numId w:val="75"/>
              </w:numPr>
              <w:overflowPunct/>
              <w:autoSpaceDE/>
              <w:autoSpaceDN/>
              <w:adjustRightInd/>
              <w:spacing w:line="240" w:lineRule="auto"/>
              <w:ind w:left="429" w:hanging="142"/>
              <w:contextualSpacing/>
              <w:textAlignment w:val="auto"/>
              <w:rPr>
                <w:rFonts w:ascii="Calibri" w:hAnsi="Calibri" w:cs="Calibri"/>
                <w:sz w:val="22"/>
                <w:szCs w:val="22"/>
                <w:lang w:val="uk-UA"/>
              </w:rPr>
            </w:pPr>
            <w:r w:rsidRPr="00955494">
              <w:rPr>
                <w:rFonts w:ascii="Calibri" w:hAnsi="Calibri" w:cs="Calibri"/>
                <w:sz w:val="22"/>
                <w:szCs w:val="22"/>
                <w:lang w:val="uk-UA"/>
              </w:rPr>
              <w:t>Заявка на закупівлю (Форма №1), затверджена керівником Виконавчого партнера;</w:t>
            </w:r>
          </w:p>
        </w:tc>
      </w:tr>
      <w:tr w:rsidR="00416031" w:rsidRPr="00955494" w14:paraId="19ADAC26" w14:textId="77777777" w:rsidTr="00393410">
        <w:tc>
          <w:tcPr>
            <w:tcW w:w="4611" w:type="dxa"/>
            <w:shd w:val="clear" w:color="auto" w:fill="auto"/>
          </w:tcPr>
          <w:p w14:paraId="334920A2" w14:textId="77777777" w:rsidR="00416031" w:rsidRPr="00955494" w:rsidRDefault="00416031" w:rsidP="00B44AC5">
            <w:pPr>
              <w:pStyle w:val="ListParagraph"/>
              <w:numPr>
                <w:ilvl w:val="0"/>
                <w:numId w:val="53"/>
              </w:numPr>
              <w:overflowPunct/>
              <w:autoSpaceDE/>
              <w:autoSpaceDN/>
              <w:adjustRightInd/>
              <w:spacing w:line="240" w:lineRule="auto"/>
              <w:ind w:left="540" w:hanging="180"/>
              <w:contextualSpacing/>
              <w:textAlignment w:val="auto"/>
              <w:rPr>
                <w:rFonts w:ascii="Calibri" w:hAnsi="Calibri" w:cs="Calibri"/>
                <w:sz w:val="22"/>
                <w:szCs w:val="22"/>
              </w:rPr>
            </w:pPr>
            <w:r w:rsidRPr="00955494">
              <w:rPr>
                <w:rFonts w:ascii="Calibri" w:hAnsi="Calibri" w:cs="Calibri"/>
                <w:sz w:val="22"/>
                <w:szCs w:val="22"/>
              </w:rPr>
              <w:t>bidding documents;</w:t>
            </w:r>
          </w:p>
        </w:tc>
        <w:tc>
          <w:tcPr>
            <w:tcW w:w="4634" w:type="dxa"/>
            <w:shd w:val="clear" w:color="auto" w:fill="auto"/>
          </w:tcPr>
          <w:p w14:paraId="1775B501" w14:textId="77777777" w:rsidR="00416031" w:rsidRPr="00955494" w:rsidRDefault="00416031" w:rsidP="00B44AC5">
            <w:pPr>
              <w:pStyle w:val="ListParagraph"/>
              <w:numPr>
                <w:ilvl w:val="0"/>
                <w:numId w:val="75"/>
              </w:numPr>
              <w:overflowPunct/>
              <w:autoSpaceDE/>
              <w:autoSpaceDN/>
              <w:adjustRightInd/>
              <w:spacing w:line="240" w:lineRule="auto"/>
              <w:ind w:left="429" w:hanging="142"/>
              <w:contextualSpacing/>
              <w:textAlignment w:val="auto"/>
              <w:rPr>
                <w:rFonts w:ascii="Calibri" w:hAnsi="Calibri" w:cs="Calibri"/>
                <w:sz w:val="22"/>
                <w:szCs w:val="22"/>
                <w:lang w:val="uk-UA"/>
              </w:rPr>
            </w:pPr>
            <w:r w:rsidRPr="00955494">
              <w:rPr>
                <w:rFonts w:ascii="Calibri" w:hAnsi="Calibri" w:cs="Calibri"/>
                <w:sz w:val="22"/>
                <w:szCs w:val="22"/>
                <w:lang w:val="uk-UA"/>
              </w:rPr>
              <w:t>тендерна документація;</w:t>
            </w:r>
          </w:p>
        </w:tc>
      </w:tr>
      <w:tr w:rsidR="00416031" w:rsidRPr="00642AB7" w14:paraId="249A98A4" w14:textId="77777777" w:rsidTr="00393410">
        <w:tc>
          <w:tcPr>
            <w:tcW w:w="4611" w:type="dxa"/>
            <w:shd w:val="clear" w:color="auto" w:fill="auto"/>
          </w:tcPr>
          <w:p w14:paraId="36B1FDE7" w14:textId="77777777" w:rsidR="00416031" w:rsidRPr="00955494" w:rsidRDefault="00416031" w:rsidP="00B44AC5">
            <w:pPr>
              <w:pStyle w:val="ListParagraph"/>
              <w:numPr>
                <w:ilvl w:val="0"/>
                <w:numId w:val="53"/>
              </w:numPr>
              <w:overflowPunct/>
              <w:autoSpaceDE/>
              <w:autoSpaceDN/>
              <w:adjustRightInd/>
              <w:spacing w:line="240" w:lineRule="auto"/>
              <w:ind w:left="540" w:hanging="180"/>
              <w:contextualSpacing/>
              <w:textAlignment w:val="auto"/>
              <w:rPr>
                <w:rFonts w:ascii="Calibri" w:hAnsi="Calibri" w:cs="Calibri"/>
                <w:sz w:val="22"/>
                <w:szCs w:val="22"/>
              </w:rPr>
            </w:pPr>
            <w:r w:rsidRPr="00955494">
              <w:rPr>
                <w:rFonts w:ascii="Calibri" w:hAnsi="Calibri" w:cs="Calibri"/>
                <w:sz w:val="22"/>
                <w:szCs w:val="22"/>
              </w:rPr>
              <w:t>all received bids, along with full package of supporting documents;</w:t>
            </w:r>
          </w:p>
        </w:tc>
        <w:tc>
          <w:tcPr>
            <w:tcW w:w="4634" w:type="dxa"/>
            <w:shd w:val="clear" w:color="auto" w:fill="auto"/>
          </w:tcPr>
          <w:p w14:paraId="6566676C" w14:textId="77777777" w:rsidR="00416031" w:rsidRPr="00955494" w:rsidRDefault="00416031" w:rsidP="00B44AC5">
            <w:pPr>
              <w:pStyle w:val="ListParagraph"/>
              <w:numPr>
                <w:ilvl w:val="0"/>
                <w:numId w:val="75"/>
              </w:numPr>
              <w:overflowPunct/>
              <w:autoSpaceDE/>
              <w:autoSpaceDN/>
              <w:adjustRightInd/>
              <w:spacing w:line="240" w:lineRule="auto"/>
              <w:ind w:left="429" w:hanging="142"/>
              <w:contextualSpacing/>
              <w:textAlignment w:val="auto"/>
              <w:rPr>
                <w:rFonts w:ascii="Calibri" w:hAnsi="Calibri" w:cs="Calibri"/>
                <w:sz w:val="22"/>
                <w:szCs w:val="22"/>
                <w:lang w:val="uk-UA"/>
              </w:rPr>
            </w:pPr>
            <w:r w:rsidRPr="00955494">
              <w:rPr>
                <w:rFonts w:ascii="Calibri" w:hAnsi="Calibri" w:cs="Calibri"/>
                <w:sz w:val="22"/>
                <w:szCs w:val="22"/>
                <w:lang w:val="uk-UA"/>
              </w:rPr>
              <w:t>усі отримані тендерні пропозиції, разом із повним пакетом супроводжуючих документів;</w:t>
            </w:r>
          </w:p>
        </w:tc>
      </w:tr>
      <w:tr w:rsidR="00416031" w:rsidRPr="00642AB7" w14:paraId="11023AED" w14:textId="77777777" w:rsidTr="00393410">
        <w:trPr>
          <w:trHeight w:val="311"/>
        </w:trPr>
        <w:tc>
          <w:tcPr>
            <w:tcW w:w="4611" w:type="dxa"/>
            <w:shd w:val="clear" w:color="auto" w:fill="auto"/>
          </w:tcPr>
          <w:p w14:paraId="59DE8F76" w14:textId="77777777" w:rsidR="00416031" w:rsidRPr="00955494" w:rsidRDefault="00416031" w:rsidP="00B44AC5">
            <w:pPr>
              <w:pStyle w:val="ListParagraph"/>
              <w:numPr>
                <w:ilvl w:val="0"/>
                <w:numId w:val="53"/>
              </w:numPr>
              <w:overflowPunct/>
              <w:autoSpaceDE/>
              <w:autoSpaceDN/>
              <w:adjustRightInd/>
              <w:spacing w:line="240" w:lineRule="auto"/>
              <w:ind w:left="540" w:hanging="180"/>
              <w:contextualSpacing/>
              <w:textAlignment w:val="auto"/>
              <w:rPr>
                <w:rFonts w:ascii="Calibri" w:hAnsi="Calibri" w:cs="Calibri"/>
                <w:sz w:val="22"/>
                <w:szCs w:val="22"/>
              </w:rPr>
            </w:pPr>
            <w:r w:rsidRPr="00955494">
              <w:rPr>
                <w:rFonts w:ascii="Calibri" w:hAnsi="Calibri" w:cs="Calibri"/>
                <w:sz w:val="22"/>
                <w:szCs w:val="22"/>
              </w:rPr>
              <w:t xml:space="preserve">Minutes of bids opening minutes </w:t>
            </w:r>
          </w:p>
        </w:tc>
        <w:tc>
          <w:tcPr>
            <w:tcW w:w="4634" w:type="dxa"/>
            <w:shd w:val="clear" w:color="auto" w:fill="auto"/>
          </w:tcPr>
          <w:p w14:paraId="4A32916F" w14:textId="77777777" w:rsidR="00416031" w:rsidRPr="00955494" w:rsidRDefault="00416031" w:rsidP="00B44AC5">
            <w:pPr>
              <w:pStyle w:val="ListParagraph"/>
              <w:numPr>
                <w:ilvl w:val="0"/>
                <w:numId w:val="75"/>
              </w:numPr>
              <w:overflowPunct/>
              <w:autoSpaceDE/>
              <w:autoSpaceDN/>
              <w:adjustRightInd/>
              <w:spacing w:line="240" w:lineRule="auto"/>
              <w:ind w:left="429" w:hanging="142"/>
              <w:contextualSpacing/>
              <w:textAlignment w:val="auto"/>
              <w:rPr>
                <w:rFonts w:ascii="Calibri" w:hAnsi="Calibri" w:cs="Calibri"/>
                <w:sz w:val="22"/>
                <w:szCs w:val="22"/>
                <w:lang w:val="uk-UA"/>
              </w:rPr>
            </w:pPr>
            <w:r w:rsidRPr="00955494">
              <w:rPr>
                <w:rFonts w:ascii="Calibri" w:hAnsi="Calibri" w:cs="Calibri"/>
                <w:sz w:val="22"/>
                <w:szCs w:val="22"/>
                <w:lang w:val="uk-UA"/>
              </w:rPr>
              <w:t>протокол засідання відкриття тендерних пропозицій;</w:t>
            </w:r>
          </w:p>
        </w:tc>
      </w:tr>
      <w:tr w:rsidR="00416031" w:rsidRPr="00642AB7" w14:paraId="4EA5197A" w14:textId="77777777" w:rsidTr="00393410">
        <w:trPr>
          <w:trHeight w:val="788"/>
        </w:trPr>
        <w:tc>
          <w:tcPr>
            <w:tcW w:w="4611" w:type="dxa"/>
            <w:shd w:val="clear" w:color="auto" w:fill="auto"/>
          </w:tcPr>
          <w:p w14:paraId="1D9B4348" w14:textId="77777777" w:rsidR="00416031" w:rsidRPr="00955494" w:rsidRDefault="00416031" w:rsidP="00B44AC5">
            <w:pPr>
              <w:pStyle w:val="ListParagraph"/>
              <w:numPr>
                <w:ilvl w:val="0"/>
                <w:numId w:val="53"/>
              </w:numPr>
              <w:overflowPunct/>
              <w:autoSpaceDE/>
              <w:autoSpaceDN/>
              <w:adjustRightInd/>
              <w:spacing w:line="240" w:lineRule="auto"/>
              <w:ind w:left="540" w:hanging="180"/>
              <w:contextualSpacing/>
              <w:textAlignment w:val="auto"/>
              <w:rPr>
                <w:rFonts w:ascii="Calibri" w:hAnsi="Calibri" w:cs="Calibri"/>
                <w:sz w:val="22"/>
                <w:szCs w:val="22"/>
              </w:rPr>
            </w:pPr>
            <w:r w:rsidRPr="00955494">
              <w:rPr>
                <w:rFonts w:ascii="Calibri" w:hAnsi="Calibri" w:cs="Calibri"/>
                <w:sz w:val="22"/>
                <w:szCs w:val="22"/>
              </w:rPr>
              <w:t>Bids Analysis Summary (Reference Form No.2) with relevant justification for contract award, authorized by the Head of the Implementing Partner.</w:t>
            </w:r>
          </w:p>
        </w:tc>
        <w:tc>
          <w:tcPr>
            <w:tcW w:w="4634" w:type="dxa"/>
            <w:shd w:val="clear" w:color="auto" w:fill="auto"/>
          </w:tcPr>
          <w:p w14:paraId="6870E8EF" w14:textId="77777777" w:rsidR="00416031" w:rsidRPr="00955494" w:rsidRDefault="00416031" w:rsidP="00B44AC5">
            <w:pPr>
              <w:pStyle w:val="ListParagraph"/>
              <w:numPr>
                <w:ilvl w:val="0"/>
                <w:numId w:val="75"/>
              </w:numPr>
              <w:overflowPunct/>
              <w:autoSpaceDE/>
              <w:autoSpaceDN/>
              <w:adjustRightInd/>
              <w:spacing w:line="240" w:lineRule="auto"/>
              <w:ind w:left="429" w:hanging="142"/>
              <w:contextualSpacing/>
              <w:textAlignment w:val="auto"/>
              <w:rPr>
                <w:rFonts w:ascii="Calibri" w:hAnsi="Calibri" w:cs="Calibri"/>
                <w:sz w:val="22"/>
                <w:szCs w:val="22"/>
                <w:lang w:val="uk-UA"/>
              </w:rPr>
            </w:pPr>
            <w:r w:rsidRPr="00955494">
              <w:rPr>
                <w:rFonts w:ascii="Calibri" w:hAnsi="Calibri" w:cs="Calibri"/>
                <w:sz w:val="22"/>
                <w:szCs w:val="22"/>
                <w:lang w:val="uk-UA"/>
              </w:rPr>
              <w:t>Порівняльна таблиця пропозицій (Форма №2) з відповідним обґрунтуванням вибору постачальника, затверджена керівником Виконавчого партнера;</w:t>
            </w:r>
          </w:p>
        </w:tc>
      </w:tr>
      <w:tr w:rsidR="00416031" w:rsidRPr="00642AB7" w14:paraId="638311F4" w14:textId="77777777" w:rsidTr="00393410">
        <w:tc>
          <w:tcPr>
            <w:tcW w:w="4611" w:type="dxa"/>
            <w:shd w:val="clear" w:color="auto" w:fill="auto"/>
          </w:tcPr>
          <w:p w14:paraId="2ECF3271" w14:textId="77777777" w:rsidR="00416031" w:rsidRPr="00955494" w:rsidRDefault="00416031" w:rsidP="00B44AC5">
            <w:pPr>
              <w:pStyle w:val="ListParagraph"/>
              <w:numPr>
                <w:ilvl w:val="0"/>
                <w:numId w:val="53"/>
              </w:numPr>
              <w:overflowPunct/>
              <w:autoSpaceDE/>
              <w:autoSpaceDN/>
              <w:adjustRightInd/>
              <w:spacing w:line="240" w:lineRule="auto"/>
              <w:ind w:left="540" w:hanging="180"/>
              <w:contextualSpacing/>
              <w:textAlignment w:val="auto"/>
              <w:rPr>
                <w:rFonts w:ascii="Calibri" w:hAnsi="Calibri" w:cs="Calibri"/>
                <w:sz w:val="22"/>
                <w:szCs w:val="22"/>
              </w:rPr>
            </w:pPr>
            <w:r w:rsidRPr="00955494">
              <w:rPr>
                <w:rFonts w:ascii="Calibri" w:hAnsi="Calibri" w:cs="Calibri"/>
                <w:sz w:val="22"/>
                <w:szCs w:val="22"/>
              </w:rPr>
              <w:t>report / expert conclusion on the technical evaluation of proposals (if necessary);</w:t>
            </w:r>
          </w:p>
        </w:tc>
        <w:tc>
          <w:tcPr>
            <w:tcW w:w="4634" w:type="dxa"/>
            <w:shd w:val="clear" w:color="auto" w:fill="auto"/>
          </w:tcPr>
          <w:p w14:paraId="5DCED9B6" w14:textId="77777777" w:rsidR="00416031" w:rsidRPr="00955494" w:rsidRDefault="00416031" w:rsidP="00B44AC5">
            <w:pPr>
              <w:pStyle w:val="ListParagraph"/>
              <w:numPr>
                <w:ilvl w:val="0"/>
                <w:numId w:val="75"/>
              </w:numPr>
              <w:overflowPunct/>
              <w:autoSpaceDE/>
              <w:autoSpaceDN/>
              <w:adjustRightInd/>
              <w:spacing w:line="240" w:lineRule="auto"/>
              <w:ind w:left="429" w:hanging="142"/>
              <w:contextualSpacing/>
              <w:textAlignment w:val="auto"/>
              <w:rPr>
                <w:rFonts w:ascii="Calibri" w:hAnsi="Calibri" w:cs="Calibri"/>
                <w:sz w:val="22"/>
                <w:szCs w:val="22"/>
                <w:lang w:val="uk-UA"/>
              </w:rPr>
            </w:pPr>
            <w:r w:rsidRPr="00955494">
              <w:rPr>
                <w:rFonts w:ascii="Calibri" w:hAnsi="Calibri" w:cs="Calibri"/>
                <w:sz w:val="22"/>
                <w:szCs w:val="22"/>
                <w:lang w:val="uk-UA"/>
              </w:rPr>
              <w:t>звіт/експертний висновок щодо технічної оцінки пропозицій (за необхідності);</w:t>
            </w:r>
          </w:p>
        </w:tc>
      </w:tr>
      <w:tr w:rsidR="00416031" w:rsidRPr="00642AB7" w14:paraId="7567AADA" w14:textId="77777777" w:rsidTr="00393410">
        <w:tc>
          <w:tcPr>
            <w:tcW w:w="4611" w:type="dxa"/>
            <w:shd w:val="clear" w:color="auto" w:fill="auto"/>
          </w:tcPr>
          <w:p w14:paraId="36549AA1" w14:textId="77777777" w:rsidR="00416031" w:rsidRPr="00955494" w:rsidRDefault="00416031" w:rsidP="00B44AC5">
            <w:pPr>
              <w:pStyle w:val="ListParagraph"/>
              <w:numPr>
                <w:ilvl w:val="0"/>
                <w:numId w:val="53"/>
              </w:numPr>
              <w:overflowPunct/>
              <w:autoSpaceDE/>
              <w:autoSpaceDN/>
              <w:adjustRightInd/>
              <w:spacing w:line="240" w:lineRule="auto"/>
              <w:ind w:left="540" w:hanging="180"/>
              <w:contextualSpacing/>
              <w:textAlignment w:val="auto"/>
              <w:rPr>
                <w:rFonts w:ascii="Calibri" w:hAnsi="Calibri" w:cs="Calibri"/>
                <w:sz w:val="22"/>
                <w:szCs w:val="22"/>
              </w:rPr>
            </w:pPr>
            <w:r w:rsidRPr="00955494">
              <w:rPr>
                <w:rFonts w:ascii="Calibri" w:hAnsi="Calibri" w:cs="Calibri"/>
                <w:sz w:val="22"/>
                <w:szCs w:val="22"/>
              </w:rPr>
              <w:t>Minutes of Committee meeting on bids’ review and evaluation, approved by the Head of the Implementing Partner.</w:t>
            </w:r>
          </w:p>
        </w:tc>
        <w:tc>
          <w:tcPr>
            <w:tcW w:w="4634" w:type="dxa"/>
            <w:shd w:val="clear" w:color="auto" w:fill="auto"/>
          </w:tcPr>
          <w:p w14:paraId="66BCD5EC" w14:textId="77777777" w:rsidR="00416031" w:rsidRPr="00955494" w:rsidRDefault="00416031" w:rsidP="00B44AC5">
            <w:pPr>
              <w:pStyle w:val="ListParagraph"/>
              <w:numPr>
                <w:ilvl w:val="0"/>
                <w:numId w:val="75"/>
              </w:numPr>
              <w:overflowPunct/>
              <w:autoSpaceDE/>
              <w:autoSpaceDN/>
              <w:adjustRightInd/>
              <w:spacing w:line="240" w:lineRule="auto"/>
              <w:ind w:left="429" w:hanging="142"/>
              <w:contextualSpacing/>
              <w:textAlignment w:val="auto"/>
              <w:rPr>
                <w:rFonts w:ascii="Calibri" w:hAnsi="Calibri" w:cs="Calibri"/>
                <w:sz w:val="22"/>
                <w:szCs w:val="22"/>
                <w:lang w:val="uk-UA"/>
              </w:rPr>
            </w:pPr>
            <w:r w:rsidRPr="00955494">
              <w:rPr>
                <w:rFonts w:ascii="Calibri" w:hAnsi="Calibri" w:cs="Calibri"/>
                <w:sz w:val="22"/>
                <w:szCs w:val="22"/>
                <w:lang w:val="uk-UA"/>
              </w:rPr>
              <w:t>Протокол засідання Комітету</w:t>
            </w:r>
            <w:r w:rsidRPr="00955494">
              <w:rPr>
                <w:rFonts w:ascii="Calibri" w:hAnsi="Calibri" w:cs="Calibri"/>
                <w:sz w:val="22"/>
                <w:szCs w:val="22"/>
                <w:lang w:val="ru-RU"/>
              </w:rPr>
              <w:t xml:space="preserve"> </w:t>
            </w:r>
            <w:r w:rsidRPr="00955494">
              <w:rPr>
                <w:rFonts w:ascii="Calibri" w:hAnsi="Calibri" w:cs="Calibri"/>
                <w:sz w:val="22"/>
                <w:szCs w:val="22"/>
                <w:lang w:val="uk-UA"/>
              </w:rPr>
              <w:t>щодо розгляду та оцінки пропозицій, затверджений керівником Виконавчого партнера.</w:t>
            </w:r>
          </w:p>
        </w:tc>
      </w:tr>
      <w:tr w:rsidR="00416031" w:rsidRPr="00642AB7" w14:paraId="5A513FB0" w14:textId="77777777" w:rsidTr="00393410">
        <w:tc>
          <w:tcPr>
            <w:tcW w:w="4611" w:type="dxa"/>
            <w:shd w:val="clear" w:color="auto" w:fill="auto"/>
          </w:tcPr>
          <w:p w14:paraId="25127185" w14:textId="77777777" w:rsidR="00416031" w:rsidRPr="00955494" w:rsidRDefault="00416031" w:rsidP="00B44AC5">
            <w:pPr>
              <w:pStyle w:val="ListParagraph"/>
              <w:numPr>
                <w:ilvl w:val="0"/>
                <w:numId w:val="53"/>
              </w:numPr>
              <w:overflowPunct/>
              <w:autoSpaceDE/>
              <w:autoSpaceDN/>
              <w:adjustRightInd/>
              <w:spacing w:line="240" w:lineRule="auto"/>
              <w:ind w:left="540" w:hanging="180"/>
              <w:contextualSpacing/>
              <w:textAlignment w:val="auto"/>
              <w:rPr>
                <w:rFonts w:ascii="Calibri" w:hAnsi="Calibri" w:cs="Calibri"/>
                <w:sz w:val="22"/>
                <w:szCs w:val="22"/>
              </w:rPr>
            </w:pPr>
            <w:proofErr w:type="gramStart"/>
            <w:r w:rsidRPr="00955494">
              <w:rPr>
                <w:rFonts w:ascii="Calibri" w:hAnsi="Calibri" w:cs="Calibri"/>
                <w:sz w:val="22"/>
                <w:szCs w:val="22"/>
              </w:rPr>
              <w:t>Declaration of Non-Conflict of interests,</w:t>
            </w:r>
            <w:proofErr w:type="gramEnd"/>
            <w:r w:rsidRPr="00955494">
              <w:rPr>
                <w:rFonts w:ascii="Calibri" w:hAnsi="Calibri" w:cs="Calibri"/>
                <w:sz w:val="22"/>
                <w:szCs w:val="22"/>
              </w:rPr>
              <w:t xml:space="preserve"> signed by Committee members. </w:t>
            </w:r>
          </w:p>
        </w:tc>
        <w:tc>
          <w:tcPr>
            <w:tcW w:w="4634" w:type="dxa"/>
            <w:shd w:val="clear" w:color="auto" w:fill="auto"/>
          </w:tcPr>
          <w:p w14:paraId="4F99CCC3" w14:textId="77777777" w:rsidR="00416031" w:rsidRPr="00955494" w:rsidRDefault="00416031" w:rsidP="00B44AC5">
            <w:pPr>
              <w:pStyle w:val="ListParagraph"/>
              <w:numPr>
                <w:ilvl w:val="0"/>
                <w:numId w:val="75"/>
              </w:numPr>
              <w:overflowPunct/>
              <w:autoSpaceDE/>
              <w:autoSpaceDN/>
              <w:adjustRightInd/>
              <w:spacing w:line="240" w:lineRule="auto"/>
              <w:ind w:left="429" w:hanging="142"/>
              <w:contextualSpacing/>
              <w:textAlignment w:val="auto"/>
              <w:rPr>
                <w:rFonts w:ascii="Calibri" w:hAnsi="Calibri" w:cs="Calibri"/>
                <w:sz w:val="22"/>
                <w:szCs w:val="22"/>
                <w:lang w:val="uk-UA"/>
              </w:rPr>
            </w:pPr>
            <w:r w:rsidRPr="00955494">
              <w:rPr>
                <w:rFonts w:ascii="Calibri" w:hAnsi="Calibri" w:cs="Calibri"/>
                <w:sz w:val="22"/>
                <w:szCs w:val="22"/>
                <w:lang w:val="uk-UA"/>
              </w:rPr>
              <w:t>Декларації про відсутність конфлікту інтересів, що підписуються членами Комітету.</w:t>
            </w:r>
          </w:p>
        </w:tc>
      </w:tr>
      <w:tr w:rsidR="00416031" w:rsidRPr="00642AB7" w14:paraId="14503308" w14:textId="77777777" w:rsidTr="00393410">
        <w:tc>
          <w:tcPr>
            <w:tcW w:w="4611" w:type="dxa"/>
            <w:shd w:val="clear" w:color="auto" w:fill="auto"/>
          </w:tcPr>
          <w:p w14:paraId="7A051D86" w14:textId="77777777" w:rsidR="00416031" w:rsidRPr="00955494" w:rsidRDefault="00416031" w:rsidP="00B44AC5">
            <w:pPr>
              <w:pStyle w:val="ListParagraph"/>
              <w:numPr>
                <w:ilvl w:val="0"/>
                <w:numId w:val="59"/>
              </w:numPr>
              <w:overflowPunct/>
              <w:autoSpaceDE/>
              <w:autoSpaceDN/>
              <w:adjustRightInd/>
              <w:spacing w:line="240" w:lineRule="auto"/>
              <w:ind w:left="360" w:hanging="270"/>
              <w:contextualSpacing/>
              <w:textAlignment w:val="auto"/>
              <w:rPr>
                <w:rFonts w:ascii="Calibri" w:hAnsi="Calibri" w:cs="Calibri"/>
                <w:i/>
                <w:sz w:val="22"/>
                <w:szCs w:val="22"/>
              </w:rPr>
            </w:pPr>
            <w:r w:rsidRPr="00955494">
              <w:rPr>
                <w:rFonts w:ascii="Calibri" w:hAnsi="Calibri" w:cs="Calibri"/>
                <w:i/>
                <w:sz w:val="22"/>
                <w:szCs w:val="22"/>
              </w:rPr>
              <w:t xml:space="preserve">for sole sourcing procurement </w:t>
            </w:r>
            <w:r w:rsidRPr="00955494">
              <w:rPr>
                <w:rFonts w:ascii="Calibri" w:hAnsi="Calibri" w:cs="Calibri"/>
                <w:b/>
                <w:i/>
                <w:sz w:val="22"/>
                <w:szCs w:val="22"/>
              </w:rPr>
              <w:t>according to clause 3.3.3.</w:t>
            </w:r>
            <w:r w:rsidRPr="00955494">
              <w:rPr>
                <w:rFonts w:ascii="Calibri" w:hAnsi="Calibri" w:cs="Calibri"/>
                <w:i/>
                <w:sz w:val="22"/>
                <w:szCs w:val="22"/>
              </w:rPr>
              <w:t xml:space="preserve"> of current Guidelines:</w:t>
            </w:r>
          </w:p>
        </w:tc>
        <w:tc>
          <w:tcPr>
            <w:tcW w:w="4634" w:type="dxa"/>
            <w:shd w:val="clear" w:color="auto" w:fill="auto"/>
          </w:tcPr>
          <w:p w14:paraId="314A8EAC" w14:textId="77777777" w:rsidR="00416031" w:rsidRPr="00955494" w:rsidRDefault="00416031" w:rsidP="00B44AC5">
            <w:pPr>
              <w:pStyle w:val="ListParagraph"/>
              <w:numPr>
                <w:ilvl w:val="0"/>
                <w:numId w:val="52"/>
              </w:numPr>
              <w:overflowPunct/>
              <w:autoSpaceDE/>
              <w:autoSpaceDN/>
              <w:adjustRightInd/>
              <w:spacing w:line="240" w:lineRule="auto"/>
              <w:contextualSpacing/>
              <w:textAlignment w:val="auto"/>
              <w:rPr>
                <w:rFonts w:ascii="Calibri" w:hAnsi="Calibri" w:cs="Calibri"/>
                <w:i/>
                <w:sz w:val="22"/>
                <w:szCs w:val="22"/>
                <w:lang w:val="uk-UA"/>
              </w:rPr>
            </w:pPr>
            <w:r w:rsidRPr="00955494">
              <w:rPr>
                <w:rFonts w:ascii="Calibri" w:hAnsi="Calibri" w:cs="Calibri"/>
                <w:i/>
                <w:sz w:val="22"/>
                <w:szCs w:val="22"/>
                <w:lang w:val="ru-RU"/>
              </w:rPr>
              <w:t xml:space="preserve">для </w:t>
            </w:r>
            <w:r w:rsidRPr="00955494">
              <w:rPr>
                <w:rFonts w:ascii="Calibri" w:hAnsi="Calibri" w:cs="Calibri"/>
                <w:i/>
                <w:sz w:val="22"/>
                <w:szCs w:val="22"/>
                <w:lang w:val="uk-UA"/>
              </w:rPr>
              <w:t xml:space="preserve">закупівель, здійснених у єдиного постачальника </w:t>
            </w:r>
            <w:r w:rsidRPr="00955494">
              <w:rPr>
                <w:rFonts w:ascii="Calibri" w:hAnsi="Calibri" w:cs="Calibri"/>
                <w:b/>
                <w:i/>
                <w:sz w:val="22"/>
                <w:szCs w:val="22"/>
                <w:lang w:val="uk-UA"/>
              </w:rPr>
              <w:t>відповідно до п.3.3.3</w:t>
            </w:r>
            <w:r w:rsidRPr="00955494">
              <w:rPr>
                <w:rFonts w:ascii="Calibri" w:hAnsi="Calibri" w:cs="Calibri"/>
                <w:i/>
                <w:sz w:val="22"/>
                <w:szCs w:val="22"/>
                <w:lang w:val="uk-UA"/>
              </w:rPr>
              <w:t xml:space="preserve">. даної Процедури: </w:t>
            </w:r>
          </w:p>
        </w:tc>
      </w:tr>
      <w:tr w:rsidR="00416031" w:rsidRPr="00642AB7" w14:paraId="7F7A5A4C" w14:textId="77777777" w:rsidTr="00393410">
        <w:tc>
          <w:tcPr>
            <w:tcW w:w="4611" w:type="dxa"/>
            <w:shd w:val="clear" w:color="auto" w:fill="auto"/>
          </w:tcPr>
          <w:p w14:paraId="63C26583" w14:textId="77777777" w:rsidR="00416031" w:rsidRPr="00955494" w:rsidRDefault="00416031" w:rsidP="00B44AC5">
            <w:pPr>
              <w:pStyle w:val="ListParagraph"/>
              <w:numPr>
                <w:ilvl w:val="0"/>
                <w:numId w:val="60"/>
              </w:numPr>
              <w:overflowPunct/>
              <w:autoSpaceDE/>
              <w:autoSpaceDN/>
              <w:adjustRightInd/>
              <w:spacing w:line="240" w:lineRule="auto"/>
              <w:ind w:left="540" w:hanging="180"/>
              <w:contextualSpacing/>
              <w:textAlignment w:val="auto"/>
              <w:rPr>
                <w:rFonts w:ascii="Calibri" w:hAnsi="Calibri" w:cs="Calibri"/>
                <w:sz w:val="22"/>
                <w:szCs w:val="22"/>
              </w:rPr>
            </w:pPr>
            <w:r w:rsidRPr="00955494">
              <w:rPr>
                <w:rFonts w:ascii="Calibri" w:hAnsi="Calibri" w:cs="Calibri"/>
                <w:sz w:val="22"/>
                <w:szCs w:val="22"/>
              </w:rPr>
              <w:t>Purchase Requisition (Reference Form No.1), approved by the Head of the Implementing Partner;</w:t>
            </w:r>
          </w:p>
        </w:tc>
        <w:tc>
          <w:tcPr>
            <w:tcW w:w="4634" w:type="dxa"/>
            <w:shd w:val="clear" w:color="auto" w:fill="auto"/>
          </w:tcPr>
          <w:p w14:paraId="33BD47DB" w14:textId="77777777" w:rsidR="00416031" w:rsidRPr="00955494" w:rsidRDefault="00416031" w:rsidP="00B44AC5">
            <w:pPr>
              <w:pStyle w:val="ListParagraph"/>
              <w:numPr>
                <w:ilvl w:val="0"/>
                <w:numId w:val="53"/>
              </w:numPr>
              <w:overflowPunct/>
              <w:autoSpaceDE/>
              <w:autoSpaceDN/>
              <w:adjustRightInd/>
              <w:spacing w:line="240" w:lineRule="auto"/>
              <w:ind w:left="472" w:hanging="180"/>
              <w:contextualSpacing/>
              <w:textAlignment w:val="auto"/>
              <w:rPr>
                <w:rFonts w:ascii="Calibri" w:hAnsi="Calibri" w:cs="Calibri"/>
                <w:sz w:val="22"/>
                <w:szCs w:val="22"/>
                <w:lang w:val="uk-UA"/>
              </w:rPr>
            </w:pPr>
            <w:r w:rsidRPr="00955494">
              <w:rPr>
                <w:rFonts w:ascii="Calibri" w:hAnsi="Calibri" w:cs="Calibri"/>
                <w:sz w:val="22"/>
                <w:szCs w:val="22"/>
                <w:lang w:val="uk-UA"/>
              </w:rPr>
              <w:t>Заявка на закупівлю (Форма №1), затверджена керівником Виконавчого партнера;</w:t>
            </w:r>
          </w:p>
        </w:tc>
      </w:tr>
      <w:tr w:rsidR="00416031" w:rsidRPr="00955494" w14:paraId="095C9F6E" w14:textId="77777777" w:rsidTr="00393410">
        <w:tc>
          <w:tcPr>
            <w:tcW w:w="4611" w:type="dxa"/>
            <w:shd w:val="clear" w:color="auto" w:fill="auto"/>
          </w:tcPr>
          <w:p w14:paraId="13E7093A" w14:textId="77777777" w:rsidR="00416031" w:rsidRPr="00955494" w:rsidRDefault="00416031" w:rsidP="00B44AC5">
            <w:pPr>
              <w:pStyle w:val="ListParagraph"/>
              <w:numPr>
                <w:ilvl w:val="0"/>
                <w:numId w:val="54"/>
              </w:numPr>
              <w:overflowPunct/>
              <w:autoSpaceDE/>
              <w:autoSpaceDN/>
              <w:adjustRightInd/>
              <w:spacing w:line="240" w:lineRule="auto"/>
              <w:ind w:left="540" w:hanging="180"/>
              <w:contextualSpacing/>
              <w:textAlignment w:val="auto"/>
              <w:rPr>
                <w:rFonts w:ascii="Calibri" w:hAnsi="Calibri" w:cs="Calibri"/>
                <w:sz w:val="22"/>
                <w:szCs w:val="22"/>
              </w:rPr>
            </w:pPr>
            <w:r w:rsidRPr="00955494">
              <w:rPr>
                <w:rFonts w:ascii="Calibri" w:hAnsi="Calibri" w:cs="Calibri"/>
                <w:sz w:val="22"/>
                <w:szCs w:val="22"/>
              </w:rPr>
              <w:t>relevant Explanatory letter, approved by Head of the Implementing Partner, with justification on feasibility of method’s application, as well as the results of market assessment and analysis on availability of other possible vendors and accessibility of equivalent goods, works and/or services.</w:t>
            </w:r>
          </w:p>
        </w:tc>
        <w:tc>
          <w:tcPr>
            <w:tcW w:w="4634" w:type="dxa"/>
            <w:shd w:val="clear" w:color="auto" w:fill="auto"/>
          </w:tcPr>
          <w:p w14:paraId="2159B40A" w14:textId="77777777" w:rsidR="00416031" w:rsidRPr="00955494" w:rsidRDefault="00416031" w:rsidP="00B44AC5">
            <w:pPr>
              <w:pStyle w:val="ListParagraph"/>
              <w:numPr>
                <w:ilvl w:val="0"/>
                <w:numId w:val="55"/>
              </w:numPr>
              <w:overflowPunct/>
              <w:autoSpaceDE/>
              <w:autoSpaceDN/>
              <w:adjustRightInd/>
              <w:spacing w:line="240" w:lineRule="auto"/>
              <w:ind w:left="449" w:hanging="180"/>
              <w:contextualSpacing/>
              <w:textAlignment w:val="auto"/>
              <w:rPr>
                <w:rFonts w:ascii="Calibri" w:hAnsi="Calibri" w:cs="Calibri"/>
                <w:sz w:val="22"/>
                <w:szCs w:val="22"/>
                <w:lang w:val="uk-UA"/>
              </w:rPr>
            </w:pPr>
            <w:r w:rsidRPr="00955494">
              <w:rPr>
                <w:rFonts w:ascii="Calibri" w:hAnsi="Calibri" w:cs="Calibri"/>
                <w:sz w:val="22"/>
                <w:szCs w:val="22"/>
                <w:lang w:val="uk-UA"/>
              </w:rPr>
              <w:t>Лист-роз’яснення, затверджений керівником Виконавчого партнера, в якому міститься обґрунтування доцільності застосування даного методу, а також результати оцінки та аналізу ринку про наявність інших можливих постачальників і доступності еквівалентних товарів, робіт та/або послуг;</w:t>
            </w:r>
          </w:p>
        </w:tc>
      </w:tr>
      <w:tr w:rsidR="00416031" w:rsidRPr="00642AB7" w14:paraId="2534D5A8" w14:textId="77777777" w:rsidTr="00393410">
        <w:tc>
          <w:tcPr>
            <w:tcW w:w="4611" w:type="dxa"/>
            <w:shd w:val="clear" w:color="auto" w:fill="auto"/>
          </w:tcPr>
          <w:p w14:paraId="415CF07D" w14:textId="77777777" w:rsidR="00416031" w:rsidRPr="00955494" w:rsidRDefault="00416031" w:rsidP="00B44AC5">
            <w:pPr>
              <w:pStyle w:val="ListParagraph"/>
              <w:numPr>
                <w:ilvl w:val="0"/>
                <w:numId w:val="54"/>
              </w:numPr>
              <w:overflowPunct/>
              <w:autoSpaceDE/>
              <w:autoSpaceDN/>
              <w:adjustRightInd/>
              <w:spacing w:line="240" w:lineRule="auto"/>
              <w:ind w:left="540" w:hanging="180"/>
              <w:contextualSpacing/>
              <w:textAlignment w:val="auto"/>
              <w:rPr>
                <w:rFonts w:ascii="Calibri" w:hAnsi="Calibri" w:cs="Calibri"/>
                <w:sz w:val="22"/>
                <w:szCs w:val="22"/>
              </w:rPr>
            </w:pPr>
            <w:r w:rsidRPr="00955494">
              <w:rPr>
                <w:rFonts w:ascii="Calibri" w:hAnsi="Calibri" w:cs="Calibri"/>
                <w:sz w:val="22"/>
                <w:szCs w:val="22"/>
              </w:rPr>
              <w:t>received vendor’s proposal with all relevant supporting documents;</w:t>
            </w:r>
          </w:p>
        </w:tc>
        <w:tc>
          <w:tcPr>
            <w:tcW w:w="4634" w:type="dxa"/>
            <w:shd w:val="clear" w:color="auto" w:fill="auto"/>
          </w:tcPr>
          <w:p w14:paraId="2582C7B9" w14:textId="77777777" w:rsidR="00416031" w:rsidRPr="00955494" w:rsidRDefault="00416031" w:rsidP="00B44AC5">
            <w:pPr>
              <w:pStyle w:val="ListParagraph"/>
              <w:numPr>
                <w:ilvl w:val="0"/>
                <w:numId w:val="55"/>
              </w:numPr>
              <w:overflowPunct/>
              <w:autoSpaceDE/>
              <w:autoSpaceDN/>
              <w:adjustRightInd/>
              <w:spacing w:line="240" w:lineRule="auto"/>
              <w:ind w:left="472" w:hanging="180"/>
              <w:contextualSpacing/>
              <w:textAlignment w:val="auto"/>
              <w:rPr>
                <w:rFonts w:ascii="Calibri" w:hAnsi="Calibri" w:cs="Calibri"/>
                <w:sz w:val="22"/>
                <w:szCs w:val="22"/>
                <w:lang w:val="uk-UA"/>
              </w:rPr>
            </w:pPr>
            <w:r w:rsidRPr="00955494">
              <w:rPr>
                <w:rFonts w:ascii="Calibri" w:hAnsi="Calibri" w:cs="Calibri"/>
                <w:sz w:val="22"/>
                <w:szCs w:val="22"/>
                <w:lang w:val="uk-UA"/>
              </w:rPr>
              <w:t>пропозиція, отримана від постачальника, разом із супроводжуючими документами;</w:t>
            </w:r>
          </w:p>
        </w:tc>
      </w:tr>
      <w:tr w:rsidR="00416031" w:rsidRPr="00642AB7" w14:paraId="002FDB34" w14:textId="77777777" w:rsidTr="00393410">
        <w:tc>
          <w:tcPr>
            <w:tcW w:w="4611" w:type="dxa"/>
            <w:shd w:val="clear" w:color="auto" w:fill="auto"/>
          </w:tcPr>
          <w:p w14:paraId="76F55283" w14:textId="77777777" w:rsidR="00416031" w:rsidRPr="00955494" w:rsidRDefault="00416031" w:rsidP="00B44AC5">
            <w:pPr>
              <w:pStyle w:val="ListParagraph"/>
              <w:numPr>
                <w:ilvl w:val="0"/>
                <w:numId w:val="54"/>
              </w:numPr>
              <w:overflowPunct/>
              <w:autoSpaceDE/>
              <w:autoSpaceDN/>
              <w:adjustRightInd/>
              <w:spacing w:line="240" w:lineRule="auto"/>
              <w:ind w:left="540" w:hanging="180"/>
              <w:contextualSpacing/>
              <w:textAlignment w:val="auto"/>
              <w:rPr>
                <w:rFonts w:ascii="Calibri" w:hAnsi="Calibri" w:cs="Calibri"/>
                <w:sz w:val="22"/>
                <w:szCs w:val="22"/>
              </w:rPr>
            </w:pPr>
            <w:r w:rsidRPr="00955494">
              <w:rPr>
                <w:rFonts w:ascii="Calibri" w:hAnsi="Calibri" w:cs="Calibri"/>
                <w:sz w:val="22"/>
                <w:szCs w:val="22"/>
              </w:rPr>
              <w:t>Bids Analysis Summary (Reference Form No.2) with relevant justification for contract award, approved by the Head of the Implementing Partner.</w:t>
            </w:r>
          </w:p>
        </w:tc>
        <w:tc>
          <w:tcPr>
            <w:tcW w:w="4634" w:type="dxa"/>
            <w:shd w:val="clear" w:color="auto" w:fill="auto"/>
          </w:tcPr>
          <w:p w14:paraId="3C6B6C8B" w14:textId="77777777" w:rsidR="00416031" w:rsidRPr="00955494" w:rsidRDefault="00416031" w:rsidP="00B44AC5">
            <w:pPr>
              <w:pStyle w:val="ListParagraph"/>
              <w:numPr>
                <w:ilvl w:val="0"/>
                <w:numId w:val="55"/>
              </w:numPr>
              <w:overflowPunct/>
              <w:autoSpaceDE/>
              <w:autoSpaceDN/>
              <w:adjustRightInd/>
              <w:spacing w:line="240" w:lineRule="auto"/>
              <w:ind w:left="472" w:hanging="180"/>
              <w:contextualSpacing/>
              <w:textAlignment w:val="auto"/>
              <w:rPr>
                <w:rFonts w:ascii="Calibri" w:hAnsi="Calibri" w:cs="Calibri"/>
                <w:sz w:val="22"/>
                <w:szCs w:val="22"/>
                <w:lang w:val="uk-UA"/>
              </w:rPr>
            </w:pPr>
            <w:r w:rsidRPr="00955494">
              <w:rPr>
                <w:rFonts w:ascii="Calibri" w:hAnsi="Calibri" w:cs="Calibri"/>
                <w:sz w:val="22"/>
                <w:szCs w:val="22"/>
                <w:lang w:val="uk-UA"/>
              </w:rPr>
              <w:t>Порівняльна таблиця пропозицій (Форма №2) з коротким обґрунтуванням вибору, затверджена керівником Виконавчого партнера.</w:t>
            </w:r>
          </w:p>
        </w:tc>
      </w:tr>
      <w:tr w:rsidR="00416031" w:rsidRPr="00642AB7" w14:paraId="58DAC4B5" w14:textId="77777777" w:rsidTr="00393410">
        <w:tc>
          <w:tcPr>
            <w:tcW w:w="4611" w:type="dxa"/>
            <w:shd w:val="clear" w:color="auto" w:fill="auto"/>
          </w:tcPr>
          <w:p w14:paraId="46F9110A" w14:textId="77777777" w:rsidR="00416031" w:rsidRPr="00955494" w:rsidRDefault="00416031" w:rsidP="00393410">
            <w:pPr>
              <w:rPr>
                <w:rFonts w:ascii="Calibri" w:hAnsi="Calibri" w:cs="Calibri"/>
                <w:b/>
                <w:sz w:val="22"/>
                <w:szCs w:val="22"/>
                <w:lang w:val="ru-RU"/>
              </w:rPr>
            </w:pPr>
          </w:p>
        </w:tc>
        <w:tc>
          <w:tcPr>
            <w:tcW w:w="4634" w:type="dxa"/>
            <w:shd w:val="clear" w:color="auto" w:fill="auto"/>
          </w:tcPr>
          <w:p w14:paraId="5C0F7A7C" w14:textId="77777777" w:rsidR="00416031" w:rsidRPr="00955494" w:rsidRDefault="00416031" w:rsidP="00393410">
            <w:pPr>
              <w:ind w:firstLine="14"/>
              <w:rPr>
                <w:rFonts w:ascii="Calibri" w:hAnsi="Calibri" w:cs="Calibri"/>
                <w:b/>
                <w:sz w:val="22"/>
                <w:szCs w:val="22"/>
                <w:lang w:val="uk-UA"/>
              </w:rPr>
            </w:pPr>
          </w:p>
        </w:tc>
      </w:tr>
      <w:tr w:rsidR="00416031" w:rsidRPr="00642AB7" w14:paraId="40715260" w14:textId="77777777" w:rsidTr="00393410">
        <w:trPr>
          <w:trHeight w:val="959"/>
        </w:trPr>
        <w:tc>
          <w:tcPr>
            <w:tcW w:w="4611" w:type="dxa"/>
            <w:shd w:val="clear" w:color="auto" w:fill="auto"/>
          </w:tcPr>
          <w:p w14:paraId="5BB92F8A" w14:textId="77777777" w:rsidR="00416031" w:rsidRPr="00955494" w:rsidRDefault="00416031" w:rsidP="00393410">
            <w:pPr>
              <w:rPr>
                <w:rFonts w:ascii="Calibri" w:hAnsi="Calibri" w:cs="Calibri"/>
                <w:sz w:val="22"/>
                <w:szCs w:val="22"/>
              </w:rPr>
            </w:pPr>
            <w:r w:rsidRPr="00955494">
              <w:rPr>
                <w:rFonts w:ascii="Calibri" w:hAnsi="Calibri" w:cs="Calibri"/>
                <w:b/>
                <w:sz w:val="22"/>
                <w:szCs w:val="22"/>
              </w:rPr>
              <w:t>4.3.</w:t>
            </w:r>
            <w:r w:rsidRPr="00955494">
              <w:rPr>
                <w:rFonts w:ascii="Calibri" w:hAnsi="Calibri" w:cs="Calibri"/>
                <w:sz w:val="22"/>
                <w:szCs w:val="22"/>
              </w:rPr>
              <w:t xml:space="preserve"> All procurement-related documents should be duly approved, signed and stamped. For IOM’s review of the recommended contract award, </w:t>
            </w:r>
            <w:r w:rsidRPr="00955494">
              <w:rPr>
                <w:rFonts w:ascii="Calibri" w:hAnsi="Calibri" w:cs="Calibri"/>
                <w:b/>
                <w:sz w:val="22"/>
                <w:szCs w:val="22"/>
              </w:rPr>
              <w:t>scanned copies</w:t>
            </w:r>
            <w:r w:rsidRPr="00955494">
              <w:rPr>
                <w:rFonts w:ascii="Calibri" w:hAnsi="Calibri" w:cs="Calibri"/>
                <w:sz w:val="22"/>
                <w:szCs w:val="22"/>
              </w:rPr>
              <w:t xml:space="preserve"> of relevant documents should be provided.</w:t>
            </w:r>
          </w:p>
        </w:tc>
        <w:tc>
          <w:tcPr>
            <w:tcW w:w="4634" w:type="dxa"/>
            <w:shd w:val="clear" w:color="auto" w:fill="auto"/>
          </w:tcPr>
          <w:p w14:paraId="6A61AE87" w14:textId="77777777" w:rsidR="00416031" w:rsidRPr="00955494" w:rsidRDefault="00416031" w:rsidP="00393410">
            <w:pPr>
              <w:rPr>
                <w:rFonts w:ascii="Calibri" w:hAnsi="Calibri" w:cs="Calibri"/>
                <w:sz w:val="22"/>
                <w:szCs w:val="22"/>
                <w:lang w:val="uk-UA"/>
              </w:rPr>
            </w:pPr>
            <w:r w:rsidRPr="00955494">
              <w:rPr>
                <w:rFonts w:ascii="Calibri" w:hAnsi="Calibri" w:cs="Calibri"/>
                <w:b/>
                <w:sz w:val="22"/>
                <w:szCs w:val="22"/>
                <w:lang w:val="ru-RU"/>
              </w:rPr>
              <w:t>4.3.</w:t>
            </w:r>
            <w:r w:rsidRPr="00955494">
              <w:rPr>
                <w:rFonts w:ascii="Calibri" w:hAnsi="Calibri" w:cs="Calibri"/>
                <w:sz w:val="22"/>
                <w:szCs w:val="22"/>
                <w:lang w:val="ru-RU"/>
              </w:rPr>
              <w:t xml:space="preserve"> </w:t>
            </w:r>
            <w:r w:rsidRPr="00955494">
              <w:rPr>
                <w:rFonts w:ascii="Calibri" w:hAnsi="Calibri" w:cs="Calibri"/>
                <w:sz w:val="22"/>
                <w:szCs w:val="22"/>
                <w:lang w:val="uk-UA"/>
              </w:rPr>
              <w:t xml:space="preserve">Усі документи, що стосуються проведення закупівель, повинні бути належним чином затверджені, підписані та пропечатані. Для перегляду результатів відбору постачальника МОМ надаються </w:t>
            </w:r>
            <w:r w:rsidRPr="00955494">
              <w:rPr>
                <w:rFonts w:ascii="Calibri" w:hAnsi="Calibri" w:cs="Calibri"/>
                <w:b/>
                <w:sz w:val="22"/>
                <w:szCs w:val="22"/>
                <w:lang w:val="uk-UA"/>
              </w:rPr>
              <w:t>скановані копії</w:t>
            </w:r>
            <w:r w:rsidRPr="00955494">
              <w:rPr>
                <w:rFonts w:ascii="Calibri" w:hAnsi="Calibri" w:cs="Calibri"/>
                <w:sz w:val="22"/>
                <w:szCs w:val="22"/>
                <w:lang w:val="uk-UA"/>
              </w:rPr>
              <w:t xml:space="preserve"> відповідних документів.</w:t>
            </w:r>
          </w:p>
        </w:tc>
      </w:tr>
      <w:tr w:rsidR="00416031" w:rsidRPr="00642AB7" w14:paraId="34F9964B" w14:textId="77777777" w:rsidTr="00393410">
        <w:trPr>
          <w:trHeight w:val="293"/>
        </w:trPr>
        <w:tc>
          <w:tcPr>
            <w:tcW w:w="4611" w:type="dxa"/>
            <w:shd w:val="clear" w:color="auto" w:fill="auto"/>
          </w:tcPr>
          <w:p w14:paraId="567204D7" w14:textId="77777777" w:rsidR="00416031" w:rsidRPr="00955494" w:rsidRDefault="00416031" w:rsidP="00393410">
            <w:pPr>
              <w:rPr>
                <w:rFonts w:ascii="Calibri" w:hAnsi="Calibri" w:cs="Calibri"/>
                <w:b/>
                <w:sz w:val="22"/>
                <w:szCs w:val="22"/>
                <w:lang w:val="ru-RU"/>
              </w:rPr>
            </w:pPr>
          </w:p>
        </w:tc>
        <w:tc>
          <w:tcPr>
            <w:tcW w:w="4634" w:type="dxa"/>
            <w:shd w:val="clear" w:color="auto" w:fill="auto"/>
          </w:tcPr>
          <w:p w14:paraId="6F308F62" w14:textId="77777777" w:rsidR="00416031" w:rsidRPr="00955494" w:rsidRDefault="00416031" w:rsidP="00393410">
            <w:pPr>
              <w:rPr>
                <w:rFonts w:ascii="Calibri" w:hAnsi="Calibri" w:cs="Calibri"/>
                <w:b/>
                <w:sz w:val="22"/>
                <w:szCs w:val="22"/>
                <w:lang w:val="ru-RU"/>
              </w:rPr>
            </w:pPr>
          </w:p>
        </w:tc>
      </w:tr>
      <w:tr w:rsidR="00416031" w:rsidRPr="00642AB7" w14:paraId="174007C4" w14:textId="77777777" w:rsidTr="00393410">
        <w:trPr>
          <w:trHeight w:val="653"/>
        </w:trPr>
        <w:tc>
          <w:tcPr>
            <w:tcW w:w="4611" w:type="dxa"/>
            <w:shd w:val="clear" w:color="auto" w:fill="auto"/>
          </w:tcPr>
          <w:p w14:paraId="6607801A" w14:textId="77777777" w:rsidR="00416031" w:rsidRPr="00955494" w:rsidRDefault="00416031" w:rsidP="00393410">
            <w:pPr>
              <w:rPr>
                <w:rFonts w:ascii="Calibri" w:hAnsi="Calibri" w:cs="Calibri"/>
                <w:sz w:val="22"/>
                <w:szCs w:val="22"/>
              </w:rPr>
            </w:pPr>
            <w:r w:rsidRPr="00955494">
              <w:rPr>
                <w:rFonts w:ascii="Calibri" w:hAnsi="Calibri" w:cs="Calibri"/>
                <w:b/>
                <w:sz w:val="22"/>
                <w:szCs w:val="22"/>
              </w:rPr>
              <w:t>4.4.</w:t>
            </w:r>
            <w:r w:rsidRPr="00955494">
              <w:rPr>
                <w:rFonts w:ascii="Calibri" w:hAnsi="Calibri" w:cs="Calibri"/>
                <w:sz w:val="22"/>
                <w:szCs w:val="22"/>
              </w:rPr>
              <w:t xml:space="preserve"> Package of documents for the review of the results of the contact award should be submitted to IOM via email.</w:t>
            </w:r>
          </w:p>
        </w:tc>
        <w:tc>
          <w:tcPr>
            <w:tcW w:w="4634" w:type="dxa"/>
            <w:shd w:val="clear" w:color="auto" w:fill="auto"/>
          </w:tcPr>
          <w:p w14:paraId="48CA62E0" w14:textId="77777777" w:rsidR="00416031" w:rsidRPr="00955494" w:rsidRDefault="00416031" w:rsidP="00393410">
            <w:pPr>
              <w:rPr>
                <w:rFonts w:ascii="Calibri" w:hAnsi="Calibri" w:cs="Calibri"/>
                <w:sz w:val="22"/>
                <w:szCs w:val="22"/>
                <w:lang w:val="uk-UA"/>
              </w:rPr>
            </w:pPr>
            <w:r w:rsidRPr="00955494">
              <w:rPr>
                <w:rFonts w:ascii="Calibri" w:hAnsi="Calibri" w:cs="Calibri"/>
                <w:b/>
                <w:sz w:val="22"/>
                <w:szCs w:val="22"/>
                <w:lang w:val="ru-RU"/>
              </w:rPr>
              <w:t>4.4.</w:t>
            </w:r>
            <w:r w:rsidRPr="00955494">
              <w:rPr>
                <w:rFonts w:ascii="Calibri" w:hAnsi="Calibri" w:cs="Calibri"/>
                <w:sz w:val="22"/>
                <w:szCs w:val="22"/>
                <w:lang w:val="ru-RU"/>
              </w:rPr>
              <w:t xml:space="preserve"> </w:t>
            </w:r>
            <w:r w:rsidRPr="00955494">
              <w:rPr>
                <w:rFonts w:ascii="Calibri" w:hAnsi="Calibri" w:cs="Calibri"/>
                <w:sz w:val="22"/>
                <w:szCs w:val="22"/>
                <w:lang w:val="uk-UA"/>
              </w:rPr>
              <w:t>Пакет документів для розгляду результатів відбору постачальника надсилається в МОМ електронною поштою.</w:t>
            </w:r>
          </w:p>
        </w:tc>
      </w:tr>
      <w:tr w:rsidR="00416031" w:rsidRPr="00642AB7" w14:paraId="1EF7F492" w14:textId="77777777" w:rsidTr="00393410">
        <w:tc>
          <w:tcPr>
            <w:tcW w:w="4611" w:type="dxa"/>
            <w:shd w:val="clear" w:color="auto" w:fill="auto"/>
          </w:tcPr>
          <w:p w14:paraId="0E769C42" w14:textId="77777777" w:rsidR="00416031" w:rsidRPr="00955494" w:rsidRDefault="00416031" w:rsidP="00393410">
            <w:pPr>
              <w:rPr>
                <w:rFonts w:ascii="Calibri" w:hAnsi="Calibri" w:cs="Calibri"/>
                <w:b/>
                <w:sz w:val="22"/>
                <w:szCs w:val="22"/>
                <w:lang w:val="ru-RU"/>
              </w:rPr>
            </w:pPr>
          </w:p>
        </w:tc>
        <w:tc>
          <w:tcPr>
            <w:tcW w:w="4634" w:type="dxa"/>
            <w:shd w:val="clear" w:color="auto" w:fill="auto"/>
          </w:tcPr>
          <w:p w14:paraId="77555056" w14:textId="77777777" w:rsidR="00416031" w:rsidRPr="00955494" w:rsidRDefault="00416031" w:rsidP="00393410">
            <w:pPr>
              <w:rPr>
                <w:rFonts w:ascii="Calibri" w:hAnsi="Calibri" w:cs="Calibri"/>
                <w:b/>
                <w:sz w:val="22"/>
                <w:szCs w:val="22"/>
                <w:lang w:val="ru-RU"/>
              </w:rPr>
            </w:pPr>
          </w:p>
        </w:tc>
      </w:tr>
      <w:tr w:rsidR="00416031" w:rsidRPr="00642AB7" w14:paraId="343193A7" w14:textId="77777777" w:rsidTr="00393410">
        <w:tc>
          <w:tcPr>
            <w:tcW w:w="4611" w:type="dxa"/>
            <w:shd w:val="clear" w:color="auto" w:fill="auto"/>
          </w:tcPr>
          <w:p w14:paraId="296E4C4C" w14:textId="77777777" w:rsidR="00416031" w:rsidRPr="00955494" w:rsidRDefault="00416031" w:rsidP="00393410">
            <w:pPr>
              <w:rPr>
                <w:rFonts w:ascii="Calibri" w:hAnsi="Calibri" w:cs="Calibri"/>
                <w:sz w:val="22"/>
                <w:szCs w:val="22"/>
              </w:rPr>
            </w:pPr>
            <w:r w:rsidRPr="00955494">
              <w:rPr>
                <w:rFonts w:ascii="Calibri" w:hAnsi="Calibri" w:cs="Calibri"/>
                <w:b/>
                <w:sz w:val="22"/>
                <w:szCs w:val="22"/>
              </w:rPr>
              <w:t>4.5.</w:t>
            </w:r>
            <w:r w:rsidRPr="00955494">
              <w:rPr>
                <w:rFonts w:ascii="Calibri" w:hAnsi="Calibri" w:cs="Calibri"/>
                <w:sz w:val="22"/>
                <w:szCs w:val="22"/>
              </w:rPr>
              <w:t xml:space="preserve"> IOM can request from the Implementing partner additional information, clarifications or additional documents, necessary for review of the results of the contract award.</w:t>
            </w:r>
          </w:p>
        </w:tc>
        <w:tc>
          <w:tcPr>
            <w:tcW w:w="4634" w:type="dxa"/>
            <w:shd w:val="clear" w:color="auto" w:fill="auto"/>
          </w:tcPr>
          <w:p w14:paraId="0771CF7D" w14:textId="77777777" w:rsidR="00416031" w:rsidRPr="00955494" w:rsidRDefault="00416031" w:rsidP="00393410">
            <w:pPr>
              <w:rPr>
                <w:rFonts w:ascii="Calibri" w:hAnsi="Calibri" w:cs="Calibri"/>
                <w:sz w:val="22"/>
                <w:szCs w:val="22"/>
                <w:lang w:val="uk-UA"/>
              </w:rPr>
            </w:pPr>
            <w:r w:rsidRPr="00955494">
              <w:rPr>
                <w:rFonts w:ascii="Calibri" w:hAnsi="Calibri" w:cs="Calibri"/>
                <w:b/>
                <w:sz w:val="22"/>
                <w:szCs w:val="22"/>
                <w:lang w:val="ru-RU"/>
              </w:rPr>
              <w:t>4.5.</w:t>
            </w:r>
            <w:r w:rsidRPr="00955494">
              <w:rPr>
                <w:rFonts w:ascii="Calibri" w:hAnsi="Calibri" w:cs="Calibri"/>
                <w:sz w:val="22"/>
                <w:szCs w:val="22"/>
                <w:lang w:val="ru-RU"/>
              </w:rPr>
              <w:t xml:space="preserve"> </w:t>
            </w:r>
            <w:r w:rsidRPr="00955494">
              <w:rPr>
                <w:rFonts w:ascii="Calibri" w:hAnsi="Calibri" w:cs="Calibri"/>
                <w:sz w:val="22"/>
                <w:szCs w:val="22"/>
                <w:lang w:val="uk-UA"/>
              </w:rPr>
              <w:t>МОМ може направляти Виконавчому партнеру запит на надання додаткової інформації, роз’яснень чи додаткових документів, необхідних для розгляду результатів відбору постачальника.</w:t>
            </w:r>
          </w:p>
        </w:tc>
      </w:tr>
      <w:tr w:rsidR="00416031" w:rsidRPr="00642AB7" w14:paraId="41143695" w14:textId="77777777" w:rsidTr="00393410">
        <w:trPr>
          <w:trHeight w:val="86"/>
        </w:trPr>
        <w:tc>
          <w:tcPr>
            <w:tcW w:w="4611" w:type="dxa"/>
            <w:shd w:val="clear" w:color="auto" w:fill="auto"/>
          </w:tcPr>
          <w:p w14:paraId="6CFA2BB5" w14:textId="77777777" w:rsidR="00416031" w:rsidRPr="00955494" w:rsidRDefault="00416031" w:rsidP="00393410">
            <w:pPr>
              <w:rPr>
                <w:rFonts w:ascii="Calibri" w:hAnsi="Calibri" w:cs="Calibri"/>
                <w:b/>
                <w:sz w:val="22"/>
                <w:szCs w:val="22"/>
                <w:lang w:val="ru-RU"/>
              </w:rPr>
            </w:pPr>
          </w:p>
        </w:tc>
        <w:tc>
          <w:tcPr>
            <w:tcW w:w="4634" w:type="dxa"/>
            <w:shd w:val="clear" w:color="auto" w:fill="auto"/>
          </w:tcPr>
          <w:p w14:paraId="546BA7E1" w14:textId="77777777" w:rsidR="00416031" w:rsidRPr="00955494" w:rsidRDefault="00416031" w:rsidP="00393410">
            <w:pPr>
              <w:rPr>
                <w:rFonts w:ascii="Calibri" w:hAnsi="Calibri" w:cs="Calibri"/>
                <w:b/>
                <w:sz w:val="22"/>
                <w:szCs w:val="22"/>
                <w:lang w:val="ru-RU"/>
              </w:rPr>
            </w:pPr>
          </w:p>
        </w:tc>
      </w:tr>
      <w:tr w:rsidR="00416031" w:rsidRPr="00955494" w14:paraId="4108FA45" w14:textId="77777777" w:rsidTr="00393410">
        <w:tc>
          <w:tcPr>
            <w:tcW w:w="4611" w:type="dxa"/>
            <w:shd w:val="clear" w:color="auto" w:fill="auto"/>
          </w:tcPr>
          <w:p w14:paraId="3F7ED5C9" w14:textId="77777777" w:rsidR="00416031" w:rsidRPr="00955494" w:rsidRDefault="00416031" w:rsidP="00393410">
            <w:pPr>
              <w:rPr>
                <w:rFonts w:ascii="Calibri" w:hAnsi="Calibri" w:cs="Calibri"/>
                <w:sz w:val="22"/>
                <w:szCs w:val="22"/>
              </w:rPr>
            </w:pPr>
            <w:r w:rsidRPr="00955494">
              <w:rPr>
                <w:rFonts w:ascii="Calibri" w:hAnsi="Calibri" w:cs="Calibri"/>
                <w:b/>
                <w:sz w:val="22"/>
                <w:szCs w:val="22"/>
              </w:rPr>
              <w:t>4.6.</w:t>
            </w:r>
            <w:r w:rsidRPr="00955494">
              <w:rPr>
                <w:rFonts w:ascii="Calibri" w:hAnsi="Calibri" w:cs="Calibri"/>
                <w:sz w:val="22"/>
                <w:szCs w:val="22"/>
              </w:rPr>
              <w:t xml:space="preserve"> The vendor selection results may be rejected by IOM if it is determined that the intended contract award does not comply with the policy, stipulated in the current Guidelines.</w:t>
            </w:r>
          </w:p>
        </w:tc>
        <w:tc>
          <w:tcPr>
            <w:tcW w:w="4634" w:type="dxa"/>
            <w:shd w:val="clear" w:color="auto" w:fill="auto"/>
          </w:tcPr>
          <w:p w14:paraId="7FDC49D2" w14:textId="77777777" w:rsidR="00416031" w:rsidRPr="00955494" w:rsidRDefault="00416031" w:rsidP="00393410">
            <w:pPr>
              <w:ind w:left="22"/>
              <w:rPr>
                <w:rFonts w:ascii="Calibri" w:hAnsi="Calibri" w:cs="Calibri"/>
                <w:sz w:val="22"/>
                <w:szCs w:val="22"/>
                <w:lang w:val="uk-UA"/>
              </w:rPr>
            </w:pPr>
            <w:r w:rsidRPr="00955494">
              <w:rPr>
                <w:rFonts w:ascii="Calibri" w:hAnsi="Calibri" w:cs="Calibri"/>
                <w:b/>
                <w:sz w:val="22"/>
                <w:szCs w:val="22"/>
                <w:lang w:val="ru-RU"/>
              </w:rPr>
              <w:t>4.6.</w:t>
            </w:r>
            <w:r w:rsidRPr="00955494">
              <w:rPr>
                <w:rFonts w:ascii="Calibri" w:hAnsi="Calibri" w:cs="Calibri"/>
                <w:sz w:val="22"/>
                <w:szCs w:val="22"/>
                <w:lang w:val="ru-RU"/>
              </w:rPr>
              <w:t xml:space="preserve"> </w:t>
            </w:r>
            <w:r w:rsidRPr="00955494">
              <w:rPr>
                <w:rFonts w:ascii="Calibri" w:hAnsi="Calibri" w:cs="Calibri"/>
                <w:sz w:val="22"/>
                <w:szCs w:val="22"/>
                <w:lang w:val="uk-UA"/>
              </w:rPr>
              <w:t xml:space="preserve">Результати відбору постачальника можуть бути відхилені МОМ, якщо буде визначено, що запропонований вибір постачальника не відповідає політиці, передбаченій даною Процедурою. </w:t>
            </w:r>
          </w:p>
        </w:tc>
      </w:tr>
      <w:tr w:rsidR="00416031" w:rsidRPr="00955494" w14:paraId="6A6D2657" w14:textId="77777777" w:rsidTr="00393410">
        <w:tc>
          <w:tcPr>
            <w:tcW w:w="4611" w:type="dxa"/>
            <w:shd w:val="clear" w:color="auto" w:fill="auto"/>
          </w:tcPr>
          <w:p w14:paraId="10760202" w14:textId="77777777" w:rsidR="00416031" w:rsidRPr="00955494" w:rsidRDefault="00416031" w:rsidP="00393410">
            <w:pPr>
              <w:rPr>
                <w:rFonts w:ascii="Calibri" w:hAnsi="Calibri" w:cs="Calibri"/>
                <w:sz w:val="22"/>
                <w:szCs w:val="22"/>
                <w:lang w:val="ru-RU"/>
              </w:rPr>
            </w:pPr>
          </w:p>
        </w:tc>
        <w:tc>
          <w:tcPr>
            <w:tcW w:w="4634" w:type="dxa"/>
            <w:shd w:val="clear" w:color="auto" w:fill="auto"/>
          </w:tcPr>
          <w:p w14:paraId="1A37D182" w14:textId="77777777" w:rsidR="00416031" w:rsidRPr="00955494" w:rsidRDefault="00416031" w:rsidP="00393410">
            <w:pPr>
              <w:rPr>
                <w:rFonts w:ascii="Calibri" w:hAnsi="Calibri" w:cs="Calibri"/>
                <w:color w:val="FF0000"/>
                <w:sz w:val="22"/>
                <w:szCs w:val="22"/>
                <w:lang w:val="uk-UA"/>
              </w:rPr>
            </w:pPr>
          </w:p>
        </w:tc>
      </w:tr>
      <w:tr w:rsidR="00416031" w:rsidRPr="00955494" w14:paraId="41A3E2FC" w14:textId="77777777" w:rsidTr="00393410">
        <w:tc>
          <w:tcPr>
            <w:tcW w:w="4611" w:type="dxa"/>
            <w:shd w:val="clear" w:color="auto" w:fill="auto"/>
          </w:tcPr>
          <w:p w14:paraId="7864C7B2" w14:textId="77777777" w:rsidR="00416031" w:rsidRPr="00955494" w:rsidRDefault="00416031" w:rsidP="00393410">
            <w:pPr>
              <w:pStyle w:val="CommentText"/>
              <w:jc w:val="center"/>
              <w:rPr>
                <w:rFonts w:ascii="Calibri" w:hAnsi="Calibri" w:cs="Calibri"/>
                <w:b/>
                <w:sz w:val="22"/>
                <w:szCs w:val="22"/>
              </w:rPr>
            </w:pPr>
            <w:r w:rsidRPr="00955494">
              <w:rPr>
                <w:rFonts w:ascii="Calibri" w:hAnsi="Calibri" w:cs="Calibri"/>
                <w:b/>
                <w:sz w:val="22"/>
                <w:szCs w:val="22"/>
              </w:rPr>
              <w:t>5. FAILURE TO COMPLY WITH THE REQUIREMENTS OF CURRENT GUIDELINES</w:t>
            </w:r>
          </w:p>
        </w:tc>
        <w:tc>
          <w:tcPr>
            <w:tcW w:w="4634" w:type="dxa"/>
            <w:shd w:val="clear" w:color="auto" w:fill="auto"/>
          </w:tcPr>
          <w:p w14:paraId="4D4DEDAD" w14:textId="77777777" w:rsidR="00416031" w:rsidRPr="00955494" w:rsidRDefault="00416031" w:rsidP="00393410">
            <w:pPr>
              <w:jc w:val="center"/>
              <w:rPr>
                <w:rFonts w:ascii="Calibri" w:hAnsi="Calibri" w:cs="Calibri"/>
                <w:b/>
                <w:sz w:val="22"/>
                <w:szCs w:val="22"/>
                <w:lang w:val="ru-RU"/>
              </w:rPr>
            </w:pPr>
            <w:r w:rsidRPr="00955494">
              <w:rPr>
                <w:rFonts w:ascii="Calibri" w:hAnsi="Calibri" w:cs="Calibri"/>
                <w:b/>
                <w:sz w:val="22"/>
                <w:szCs w:val="22"/>
                <w:lang w:val="ru-RU"/>
              </w:rPr>
              <w:t>5. НЕДОТРИМАННЯ ВИМОГ ДАНО</w:t>
            </w:r>
            <w:r w:rsidRPr="00955494">
              <w:rPr>
                <w:rFonts w:ascii="Calibri" w:hAnsi="Calibri" w:cs="Calibri"/>
                <w:b/>
                <w:sz w:val="22"/>
                <w:szCs w:val="22"/>
                <w:lang w:val="uk-UA"/>
              </w:rPr>
              <w:t>Ї</w:t>
            </w:r>
            <w:r w:rsidRPr="00955494">
              <w:rPr>
                <w:rFonts w:ascii="Calibri" w:hAnsi="Calibri" w:cs="Calibri"/>
                <w:b/>
                <w:sz w:val="22"/>
                <w:szCs w:val="22"/>
                <w:lang w:val="ru-RU"/>
              </w:rPr>
              <w:t xml:space="preserve"> ПРОЦЕДУРИ</w:t>
            </w:r>
          </w:p>
        </w:tc>
      </w:tr>
      <w:tr w:rsidR="00416031" w:rsidRPr="00955494" w14:paraId="544FE2F5" w14:textId="77777777" w:rsidTr="00393410">
        <w:tc>
          <w:tcPr>
            <w:tcW w:w="4611" w:type="dxa"/>
            <w:shd w:val="clear" w:color="auto" w:fill="auto"/>
          </w:tcPr>
          <w:p w14:paraId="4747AEEB" w14:textId="77777777" w:rsidR="00416031" w:rsidRPr="00955494" w:rsidRDefault="00416031" w:rsidP="00393410">
            <w:pPr>
              <w:pStyle w:val="CommentText"/>
              <w:jc w:val="both"/>
              <w:rPr>
                <w:rFonts w:ascii="Calibri" w:hAnsi="Calibri" w:cs="Calibri"/>
                <w:sz w:val="22"/>
                <w:szCs w:val="22"/>
              </w:rPr>
            </w:pPr>
          </w:p>
        </w:tc>
        <w:tc>
          <w:tcPr>
            <w:tcW w:w="4634" w:type="dxa"/>
            <w:shd w:val="clear" w:color="auto" w:fill="auto"/>
          </w:tcPr>
          <w:p w14:paraId="240E5141" w14:textId="77777777" w:rsidR="00416031" w:rsidRPr="00955494" w:rsidRDefault="00416031" w:rsidP="00393410">
            <w:pPr>
              <w:rPr>
                <w:rFonts w:ascii="Calibri" w:hAnsi="Calibri" w:cs="Calibri"/>
                <w:sz w:val="22"/>
                <w:szCs w:val="22"/>
                <w:lang w:val="uk-UA"/>
              </w:rPr>
            </w:pPr>
          </w:p>
        </w:tc>
      </w:tr>
      <w:tr w:rsidR="00416031" w:rsidRPr="00955494" w14:paraId="5893E73A" w14:textId="77777777" w:rsidTr="00393410">
        <w:tc>
          <w:tcPr>
            <w:tcW w:w="4611" w:type="dxa"/>
            <w:shd w:val="clear" w:color="auto" w:fill="auto"/>
          </w:tcPr>
          <w:p w14:paraId="17C2C1A0" w14:textId="77777777" w:rsidR="00416031" w:rsidRPr="00955494" w:rsidRDefault="00416031" w:rsidP="00393410">
            <w:pPr>
              <w:pStyle w:val="CommentText"/>
              <w:jc w:val="both"/>
              <w:rPr>
                <w:rFonts w:ascii="Calibri" w:hAnsi="Calibri" w:cs="Calibri"/>
                <w:sz w:val="22"/>
                <w:szCs w:val="22"/>
              </w:rPr>
            </w:pPr>
            <w:r w:rsidRPr="00955494">
              <w:rPr>
                <w:rFonts w:ascii="Calibri" w:hAnsi="Calibri" w:cs="Calibri"/>
                <w:b/>
                <w:sz w:val="22"/>
                <w:szCs w:val="22"/>
              </w:rPr>
              <w:t>5.1.</w:t>
            </w:r>
            <w:r w:rsidRPr="00955494">
              <w:rPr>
                <w:rFonts w:ascii="Calibri" w:hAnsi="Calibri" w:cs="Calibri"/>
                <w:sz w:val="22"/>
                <w:szCs w:val="22"/>
              </w:rPr>
              <w:t xml:space="preserve"> Expenses, incurred as a result of procurement of goods, works and/or services, conducted with the infringement of current Guidelines, shall be regarded as ineligible costs in accordance with Requirements for the financial reporting of sub-grant recipients implementing IOM projects.</w:t>
            </w:r>
          </w:p>
        </w:tc>
        <w:tc>
          <w:tcPr>
            <w:tcW w:w="4634" w:type="dxa"/>
            <w:shd w:val="clear" w:color="auto" w:fill="auto"/>
          </w:tcPr>
          <w:p w14:paraId="258ACAD4" w14:textId="77777777" w:rsidR="00416031" w:rsidRPr="00955494" w:rsidRDefault="00416031" w:rsidP="00393410">
            <w:pPr>
              <w:rPr>
                <w:rFonts w:ascii="Calibri" w:hAnsi="Calibri" w:cs="Calibri"/>
                <w:sz w:val="22"/>
                <w:szCs w:val="22"/>
                <w:lang w:val="uk-UA"/>
              </w:rPr>
            </w:pPr>
            <w:r w:rsidRPr="00955494">
              <w:rPr>
                <w:rFonts w:ascii="Calibri" w:hAnsi="Calibri" w:cs="Calibri"/>
                <w:b/>
                <w:sz w:val="22"/>
                <w:szCs w:val="22"/>
                <w:lang w:val="uk-UA"/>
              </w:rPr>
              <w:t>5.1.</w:t>
            </w:r>
            <w:r w:rsidRPr="00955494">
              <w:rPr>
                <w:rFonts w:ascii="Calibri" w:hAnsi="Calibri" w:cs="Calibri"/>
                <w:sz w:val="22"/>
                <w:szCs w:val="22"/>
                <w:lang w:val="uk-UA"/>
              </w:rPr>
              <w:t xml:space="preserve"> Витрати, що були здійснені в результаті закупівель товарів, робіт та/або послуг, проведених з порушенням вимог даної Процедури, будуть розглядатися як неприйнятні витрати у відповідності з Вимогами до фінансової звітності отримувачів субгрантів при реалізації проектів МОМ.</w:t>
            </w:r>
          </w:p>
        </w:tc>
      </w:tr>
      <w:tr w:rsidR="00416031" w:rsidRPr="00955494" w14:paraId="424A3288" w14:textId="77777777" w:rsidTr="00393410">
        <w:tc>
          <w:tcPr>
            <w:tcW w:w="4611" w:type="dxa"/>
            <w:shd w:val="clear" w:color="auto" w:fill="auto"/>
          </w:tcPr>
          <w:p w14:paraId="3D1A8F76" w14:textId="77777777" w:rsidR="00416031" w:rsidRPr="00955494" w:rsidRDefault="00416031" w:rsidP="00393410">
            <w:pPr>
              <w:rPr>
                <w:rFonts w:ascii="Calibri" w:hAnsi="Calibri" w:cs="Calibri"/>
                <w:sz w:val="22"/>
                <w:szCs w:val="22"/>
                <w:lang w:val="uk-UA"/>
              </w:rPr>
            </w:pPr>
          </w:p>
        </w:tc>
        <w:tc>
          <w:tcPr>
            <w:tcW w:w="4634" w:type="dxa"/>
            <w:shd w:val="clear" w:color="auto" w:fill="auto"/>
          </w:tcPr>
          <w:p w14:paraId="3EFE7137" w14:textId="77777777" w:rsidR="00416031" w:rsidRPr="00955494" w:rsidRDefault="00416031" w:rsidP="00393410">
            <w:pPr>
              <w:rPr>
                <w:rFonts w:ascii="Calibri" w:hAnsi="Calibri" w:cs="Calibri"/>
                <w:sz w:val="22"/>
                <w:szCs w:val="22"/>
                <w:lang w:val="uk-UA"/>
              </w:rPr>
            </w:pPr>
          </w:p>
        </w:tc>
      </w:tr>
      <w:tr w:rsidR="00416031" w:rsidRPr="00642AB7" w14:paraId="1B0758CF" w14:textId="77777777" w:rsidTr="00393410">
        <w:tc>
          <w:tcPr>
            <w:tcW w:w="4611" w:type="dxa"/>
            <w:shd w:val="clear" w:color="auto" w:fill="auto"/>
          </w:tcPr>
          <w:p w14:paraId="3381664C" w14:textId="77777777" w:rsidR="00416031" w:rsidRPr="00955494" w:rsidRDefault="00416031" w:rsidP="00393410">
            <w:pPr>
              <w:rPr>
                <w:rFonts w:ascii="Calibri" w:hAnsi="Calibri" w:cs="Calibri"/>
                <w:sz w:val="22"/>
                <w:szCs w:val="22"/>
                <w:lang w:val="uk-UA"/>
              </w:rPr>
            </w:pPr>
            <w:r w:rsidRPr="00955494">
              <w:rPr>
                <w:rFonts w:ascii="Calibri" w:hAnsi="Calibri" w:cs="Calibri"/>
                <w:b/>
                <w:sz w:val="22"/>
                <w:szCs w:val="22"/>
                <w:lang w:val="uk-UA"/>
              </w:rPr>
              <w:t>5.2.</w:t>
            </w:r>
            <w:r w:rsidRPr="00955494">
              <w:rPr>
                <w:rFonts w:ascii="Calibri" w:hAnsi="Calibri" w:cs="Calibri"/>
                <w:sz w:val="22"/>
                <w:szCs w:val="22"/>
                <w:lang w:val="uk-UA"/>
              </w:rPr>
              <w:t xml:space="preserve"> </w:t>
            </w:r>
            <w:r w:rsidRPr="00955494">
              <w:rPr>
                <w:rFonts w:ascii="Calibri" w:hAnsi="Calibri" w:cs="Calibri"/>
                <w:sz w:val="22"/>
                <w:szCs w:val="22"/>
              </w:rPr>
              <w:t>Incompliance with the requirements of current Guidelines can result the consequences stipulated in the Project Implementation Agreement.</w:t>
            </w:r>
          </w:p>
        </w:tc>
        <w:tc>
          <w:tcPr>
            <w:tcW w:w="4634" w:type="dxa"/>
            <w:shd w:val="clear" w:color="auto" w:fill="auto"/>
          </w:tcPr>
          <w:p w14:paraId="063E31C0" w14:textId="77777777" w:rsidR="00416031" w:rsidRPr="00955494" w:rsidRDefault="00416031" w:rsidP="00393410">
            <w:pPr>
              <w:rPr>
                <w:rFonts w:ascii="Calibri" w:hAnsi="Calibri" w:cs="Calibri"/>
                <w:sz w:val="22"/>
                <w:szCs w:val="22"/>
                <w:lang w:val="uk-UA"/>
              </w:rPr>
            </w:pPr>
            <w:r w:rsidRPr="00955494">
              <w:rPr>
                <w:rFonts w:ascii="Calibri" w:hAnsi="Calibri" w:cs="Calibri"/>
                <w:b/>
                <w:sz w:val="22"/>
                <w:szCs w:val="22"/>
                <w:lang w:val="ru-RU"/>
              </w:rPr>
              <w:t>5.2.</w:t>
            </w:r>
            <w:r w:rsidRPr="00955494">
              <w:rPr>
                <w:rFonts w:ascii="Calibri" w:hAnsi="Calibri" w:cs="Calibri"/>
                <w:sz w:val="22"/>
                <w:szCs w:val="22"/>
                <w:lang w:val="ru-RU"/>
              </w:rPr>
              <w:t xml:space="preserve"> </w:t>
            </w:r>
            <w:r w:rsidRPr="00955494">
              <w:rPr>
                <w:rFonts w:ascii="Calibri" w:hAnsi="Calibri" w:cs="Calibri"/>
                <w:sz w:val="22"/>
                <w:szCs w:val="22"/>
                <w:lang w:val="uk-UA"/>
              </w:rPr>
              <w:t>Недотримання вимог даної Процедури може призвести до наслідків, передбачених Угодою про реалізацію проекту.</w:t>
            </w:r>
          </w:p>
        </w:tc>
      </w:tr>
      <w:tr w:rsidR="00416031" w:rsidRPr="00642AB7" w14:paraId="57EA9D05" w14:textId="77777777" w:rsidTr="00393410">
        <w:tc>
          <w:tcPr>
            <w:tcW w:w="4611" w:type="dxa"/>
            <w:shd w:val="clear" w:color="auto" w:fill="auto"/>
          </w:tcPr>
          <w:p w14:paraId="03E6D0AC" w14:textId="77777777" w:rsidR="00416031" w:rsidRPr="00955494" w:rsidRDefault="00416031" w:rsidP="00393410">
            <w:pPr>
              <w:rPr>
                <w:rFonts w:ascii="Calibri" w:hAnsi="Calibri" w:cs="Calibri"/>
                <w:sz w:val="22"/>
                <w:szCs w:val="22"/>
                <w:lang w:val="uk-UA"/>
              </w:rPr>
            </w:pPr>
          </w:p>
        </w:tc>
        <w:tc>
          <w:tcPr>
            <w:tcW w:w="4634" w:type="dxa"/>
            <w:shd w:val="clear" w:color="auto" w:fill="auto"/>
          </w:tcPr>
          <w:p w14:paraId="48E0174C" w14:textId="77777777" w:rsidR="00416031" w:rsidRPr="00955494" w:rsidRDefault="00416031" w:rsidP="00393410">
            <w:pPr>
              <w:rPr>
                <w:rFonts w:ascii="Calibri" w:hAnsi="Calibri" w:cs="Calibri"/>
                <w:sz w:val="22"/>
                <w:szCs w:val="22"/>
                <w:lang w:val="uk-UA"/>
              </w:rPr>
            </w:pPr>
          </w:p>
        </w:tc>
      </w:tr>
      <w:tr w:rsidR="00416031" w:rsidRPr="00642AB7" w14:paraId="28D42A37" w14:textId="77777777" w:rsidTr="00393410">
        <w:tc>
          <w:tcPr>
            <w:tcW w:w="4611" w:type="dxa"/>
            <w:shd w:val="clear" w:color="auto" w:fill="auto"/>
          </w:tcPr>
          <w:p w14:paraId="5E969D8F" w14:textId="77777777" w:rsidR="00416031" w:rsidRPr="00955494" w:rsidRDefault="00416031" w:rsidP="00393410">
            <w:pPr>
              <w:rPr>
                <w:rFonts w:ascii="Calibri" w:hAnsi="Calibri" w:cs="Calibri"/>
                <w:sz w:val="22"/>
                <w:szCs w:val="22"/>
              </w:rPr>
            </w:pPr>
            <w:r w:rsidRPr="00955494">
              <w:rPr>
                <w:rFonts w:ascii="Calibri" w:hAnsi="Calibri" w:cs="Calibri"/>
                <w:sz w:val="22"/>
                <w:szCs w:val="22"/>
              </w:rPr>
              <w:t xml:space="preserve">Documents relating to the procurement of goods, works and/or services, executed under IOM Project, is the part of financial reporting of the Implementing Partner. </w:t>
            </w:r>
            <w:r w:rsidRPr="00955494">
              <w:rPr>
                <w:rFonts w:ascii="Calibri" w:hAnsi="Calibri" w:cs="Calibri"/>
                <w:b/>
                <w:sz w:val="22"/>
                <w:szCs w:val="22"/>
              </w:rPr>
              <w:t>Certified copies of all relevant documents should be submitted along with the financial reports</w:t>
            </w:r>
            <w:r w:rsidRPr="00955494">
              <w:rPr>
                <w:rFonts w:ascii="Calibri" w:hAnsi="Calibri" w:cs="Calibri"/>
                <w:sz w:val="22"/>
                <w:szCs w:val="22"/>
              </w:rPr>
              <w:t>, in accordance with clause 7 of the Project Implementation Agreement and Requirements for the financial reporting of sub-grant recipients implementing IOM projects.</w:t>
            </w:r>
          </w:p>
        </w:tc>
        <w:tc>
          <w:tcPr>
            <w:tcW w:w="4634" w:type="dxa"/>
            <w:shd w:val="clear" w:color="auto" w:fill="auto"/>
          </w:tcPr>
          <w:p w14:paraId="5327617F" w14:textId="77777777" w:rsidR="00416031" w:rsidRPr="00955494" w:rsidRDefault="00416031" w:rsidP="00393410">
            <w:pPr>
              <w:rPr>
                <w:rFonts w:ascii="Calibri" w:hAnsi="Calibri" w:cs="Calibri"/>
                <w:sz w:val="22"/>
                <w:szCs w:val="22"/>
                <w:lang w:val="uk-UA"/>
              </w:rPr>
            </w:pPr>
            <w:r w:rsidRPr="00955494">
              <w:rPr>
                <w:rFonts w:ascii="Calibri" w:hAnsi="Calibri" w:cs="Calibri"/>
                <w:sz w:val="22"/>
                <w:szCs w:val="22"/>
                <w:lang w:val="uk-UA"/>
              </w:rPr>
              <w:t xml:space="preserve">Документи, що стосуються проведення закупівель товарів, робіт та/або послуг, що здійснюється в рамках Проекту МОМ, являються частиною фінансової звітності Виконавчого партнера. </w:t>
            </w:r>
            <w:r w:rsidRPr="00955494">
              <w:rPr>
                <w:rFonts w:ascii="Calibri" w:hAnsi="Calibri" w:cs="Calibri"/>
                <w:b/>
                <w:sz w:val="22"/>
                <w:szCs w:val="22"/>
                <w:lang w:val="uk-UA"/>
              </w:rPr>
              <w:t>Завірені копії усіх відповідних документів подаються разом із фінансовими звітами</w:t>
            </w:r>
            <w:r w:rsidRPr="00955494">
              <w:rPr>
                <w:rFonts w:ascii="Calibri" w:hAnsi="Calibri" w:cs="Calibri"/>
                <w:sz w:val="22"/>
                <w:szCs w:val="22"/>
                <w:lang w:val="uk-UA"/>
              </w:rPr>
              <w:t>, відповідно до ст. 7 Угоди про реалізацію проекту та Вимогами до фінансової звітності отримувачів субгрантів при реалізації проектів МОМ.</w:t>
            </w:r>
          </w:p>
        </w:tc>
      </w:tr>
      <w:tr w:rsidR="00416031" w:rsidRPr="00642AB7" w14:paraId="094A24FA" w14:textId="77777777" w:rsidTr="00393410">
        <w:tc>
          <w:tcPr>
            <w:tcW w:w="4611" w:type="dxa"/>
            <w:shd w:val="clear" w:color="auto" w:fill="auto"/>
          </w:tcPr>
          <w:p w14:paraId="6E645B17" w14:textId="77777777" w:rsidR="00416031" w:rsidRPr="00955494" w:rsidRDefault="00416031" w:rsidP="00393410">
            <w:pPr>
              <w:rPr>
                <w:rFonts w:ascii="Calibri" w:hAnsi="Calibri" w:cs="Calibri"/>
                <w:sz w:val="22"/>
                <w:szCs w:val="22"/>
                <w:lang w:val="uk-UA"/>
              </w:rPr>
            </w:pPr>
          </w:p>
        </w:tc>
        <w:tc>
          <w:tcPr>
            <w:tcW w:w="4634" w:type="dxa"/>
            <w:shd w:val="clear" w:color="auto" w:fill="auto"/>
          </w:tcPr>
          <w:p w14:paraId="1B077CC4" w14:textId="77777777" w:rsidR="00416031" w:rsidRPr="00955494" w:rsidRDefault="00416031" w:rsidP="00393410">
            <w:pPr>
              <w:ind w:left="396" w:hanging="360"/>
              <w:rPr>
                <w:rFonts w:ascii="Calibri" w:hAnsi="Calibri" w:cs="Calibri"/>
                <w:sz w:val="22"/>
                <w:szCs w:val="22"/>
                <w:lang w:val="uk-UA"/>
              </w:rPr>
            </w:pPr>
          </w:p>
        </w:tc>
      </w:tr>
    </w:tbl>
    <w:p w14:paraId="7C794004" w14:textId="77777777" w:rsidR="00416031" w:rsidRPr="00955494" w:rsidRDefault="00416031" w:rsidP="00416031">
      <w:pPr>
        <w:rPr>
          <w:rFonts w:ascii="Calibri" w:hAnsi="Calibri" w:cs="Calibri"/>
          <w:sz w:val="22"/>
          <w:szCs w:val="22"/>
          <w:lang w:val="uk-UA"/>
        </w:rPr>
      </w:pPr>
    </w:p>
    <w:p w14:paraId="1DE6C0F7" w14:textId="77777777" w:rsidR="00416031" w:rsidRDefault="00416031">
      <w:pPr>
        <w:overflowPunct/>
        <w:autoSpaceDE/>
        <w:autoSpaceDN/>
        <w:adjustRightInd/>
        <w:spacing w:line="240" w:lineRule="auto"/>
        <w:jc w:val="left"/>
        <w:textAlignment w:val="auto"/>
        <w:rPr>
          <w:rFonts w:ascii="Calibri" w:hAnsi="Calibri" w:cs="Calibri"/>
          <w:b/>
          <w:sz w:val="22"/>
          <w:szCs w:val="22"/>
          <w:lang w:val="uk-UA"/>
        </w:rPr>
      </w:pPr>
      <w:r>
        <w:rPr>
          <w:rFonts w:ascii="Calibri" w:hAnsi="Calibri" w:cs="Calibri"/>
          <w:b/>
          <w:sz w:val="22"/>
          <w:szCs w:val="22"/>
          <w:lang w:val="uk-UA"/>
        </w:rPr>
        <w:br w:type="page"/>
      </w:r>
    </w:p>
    <w:p w14:paraId="5299D84E" w14:textId="5D1586F1" w:rsidR="00416031" w:rsidRPr="00B44AC5" w:rsidRDefault="00416031" w:rsidP="00416031">
      <w:pPr>
        <w:tabs>
          <w:tab w:val="left" w:pos="3600"/>
        </w:tabs>
        <w:spacing w:line="240" w:lineRule="auto"/>
        <w:jc w:val="center"/>
        <w:rPr>
          <w:b/>
          <w:sz w:val="22"/>
          <w:szCs w:val="22"/>
          <w:lang w:val="uk-UA"/>
        </w:rPr>
      </w:pPr>
      <w:r w:rsidRPr="00B44AC5">
        <w:rPr>
          <w:b/>
          <w:sz w:val="22"/>
          <w:szCs w:val="22"/>
          <w:lang w:val="uk-UA"/>
        </w:rPr>
        <w:lastRenderedPageBreak/>
        <w:t>Додаток 7</w:t>
      </w:r>
      <w:r w:rsidRPr="00B44AC5">
        <w:rPr>
          <w:sz w:val="22"/>
          <w:szCs w:val="22"/>
          <w:lang w:val="uk-UA"/>
        </w:rPr>
        <w:t xml:space="preserve"> – </w:t>
      </w:r>
      <w:r w:rsidRPr="00B44AC5">
        <w:rPr>
          <w:b/>
          <w:sz w:val="22"/>
          <w:szCs w:val="22"/>
          <w:lang w:val="uk-UA"/>
        </w:rPr>
        <w:t>ДЕКЛАРАЦІЯ ПРО ТЕНДЕРНЕ ЗАБЕЗПЕЧЕННЯ</w:t>
      </w:r>
    </w:p>
    <w:p w14:paraId="730C161A" w14:textId="77777777" w:rsidR="00416031" w:rsidRPr="00B44AC5" w:rsidRDefault="00416031" w:rsidP="00416031">
      <w:pPr>
        <w:tabs>
          <w:tab w:val="left" w:pos="3600"/>
        </w:tabs>
        <w:spacing w:line="240" w:lineRule="auto"/>
        <w:rPr>
          <w:sz w:val="22"/>
          <w:szCs w:val="22"/>
          <w:lang w:val="uk-UA"/>
        </w:rPr>
      </w:pPr>
    </w:p>
    <w:p w14:paraId="31B8E79F" w14:textId="77777777" w:rsidR="00416031" w:rsidRPr="00B44AC5" w:rsidRDefault="00416031" w:rsidP="00416031">
      <w:pPr>
        <w:tabs>
          <w:tab w:val="left" w:pos="3600"/>
        </w:tabs>
        <w:spacing w:line="240" w:lineRule="auto"/>
        <w:rPr>
          <w:sz w:val="22"/>
          <w:szCs w:val="22"/>
          <w:lang w:val="uk-UA"/>
        </w:rPr>
      </w:pPr>
      <w:r w:rsidRPr="00B44AC5">
        <w:rPr>
          <w:sz w:val="22"/>
          <w:szCs w:val="22"/>
          <w:lang w:val="uk-UA"/>
        </w:rPr>
        <w:t>Кому:  Представництву в Україні Міжнародної Організації з Міграції</w:t>
      </w:r>
    </w:p>
    <w:p w14:paraId="1D9A8220" w14:textId="77777777" w:rsidR="00416031" w:rsidRPr="00B44AC5" w:rsidRDefault="00416031" w:rsidP="00416031">
      <w:pPr>
        <w:tabs>
          <w:tab w:val="left" w:pos="3600"/>
        </w:tabs>
        <w:spacing w:line="240" w:lineRule="auto"/>
        <w:rPr>
          <w:sz w:val="22"/>
          <w:szCs w:val="22"/>
          <w:lang w:val="uk-UA"/>
        </w:rPr>
      </w:pPr>
    </w:p>
    <w:p w14:paraId="4B7EC46A" w14:textId="77777777" w:rsidR="00416031" w:rsidRPr="00B44AC5" w:rsidRDefault="00416031" w:rsidP="00416031">
      <w:pPr>
        <w:tabs>
          <w:tab w:val="left" w:pos="3600"/>
        </w:tabs>
        <w:spacing w:line="240" w:lineRule="auto"/>
        <w:rPr>
          <w:sz w:val="22"/>
          <w:szCs w:val="22"/>
          <w:lang w:val="uk-UA"/>
        </w:rPr>
      </w:pPr>
      <w:r w:rsidRPr="00B44AC5">
        <w:rPr>
          <w:sz w:val="22"/>
          <w:szCs w:val="22"/>
          <w:lang w:val="uk-UA"/>
        </w:rPr>
        <w:t xml:space="preserve">Я, що нижче підписався, декларую, що: </w:t>
      </w:r>
    </w:p>
    <w:p w14:paraId="5941F896" w14:textId="77777777" w:rsidR="00416031" w:rsidRPr="00B44AC5" w:rsidRDefault="00416031" w:rsidP="00416031">
      <w:pPr>
        <w:tabs>
          <w:tab w:val="left" w:pos="3600"/>
        </w:tabs>
        <w:spacing w:line="240" w:lineRule="auto"/>
        <w:rPr>
          <w:sz w:val="22"/>
          <w:szCs w:val="22"/>
          <w:lang w:val="uk-UA"/>
        </w:rPr>
      </w:pPr>
    </w:p>
    <w:p w14:paraId="52EA89C7" w14:textId="77777777" w:rsidR="00416031" w:rsidRPr="00B44AC5" w:rsidRDefault="00416031" w:rsidP="00B44AC5">
      <w:pPr>
        <w:numPr>
          <w:ilvl w:val="0"/>
          <w:numId w:val="20"/>
        </w:numPr>
        <w:tabs>
          <w:tab w:val="left" w:pos="3600"/>
        </w:tabs>
        <w:spacing w:line="240" w:lineRule="auto"/>
        <w:rPr>
          <w:sz w:val="22"/>
          <w:szCs w:val="22"/>
          <w:lang w:val="uk-UA"/>
        </w:rPr>
      </w:pPr>
      <w:r w:rsidRPr="00B44AC5">
        <w:rPr>
          <w:sz w:val="22"/>
          <w:szCs w:val="22"/>
          <w:lang w:val="uk-UA"/>
        </w:rPr>
        <w:t>Я усвідомлюю, що згідно з Вашими умовами тендерні пропозиції повинні мати забезпечення, яке можна подати у формі Декларації про тендерне забезпечення.</w:t>
      </w:r>
    </w:p>
    <w:p w14:paraId="0AB477BB" w14:textId="77777777" w:rsidR="00416031" w:rsidRPr="00B44AC5" w:rsidRDefault="00416031" w:rsidP="00416031">
      <w:pPr>
        <w:tabs>
          <w:tab w:val="left" w:pos="3600"/>
        </w:tabs>
        <w:spacing w:line="240" w:lineRule="auto"/>
        <w:rPr>
          <w:sz w:val="22"/>
          <w:szCs w:val="22"/>
          <w:lang w:val="uk-UA"/>
        </w:rPr>
      </w:pPr>
    </w:p>
    <w:p w14:paraId="4861EBA4" w14:textId="77777777" w:rsidR="00416031" w:rsidRPr="00B44AC5" w:rsidRDefault="00416031" w:rsidP="00B44AC5">
      <w:pPr>
        <w:numPr>
          <w:ilvl w:val="0"/>
          <w:numId w:val="20"/>
        </w:numPr>
        <w:tabs>
          <w:tab w:val="left" w:pos="3600"/>
        </w:tabs>
        <w:spacing w:line="240" w:lineRule="auto"/>
        <w:rPr>
          <w:sz w:val="22"/>
          <w:szCs w:val="22"/>
          <w:lang w:val="uk-UA"/>
        </w:rPr>
      </w:pPr>
      <w:r w:rsidRPr="00B44AC5">
        <w:rPr>
          <w:sz w:val="22"/>
          <w:szCs w:val="22"/>
          <w:lang w:val="uk-UA"/>
        </w:rPr>
        <w:t>Я погоджуюся з тим, що: (а) Моя компанія буде автоматично дискваліфікована з тендерних процедур щодо будь-якого договору з будь-яким закупівельним органом строком на два (2) роки з часу отримання від Вас повідомлення про занесення в чорний список, якщо я вчинив будь-які з перелічених нижче дій:</w:t>
      </w:r>
    </w:p>
    <w:p w14:paraId="6F99E0F2" w14:textId="77777777" w:rsidR="00416031" w:rsidRPr="00B44AC5" w:rsidRDefault="00416031" w:rsidP="00416031">
      <w:pPr>
        <w:tabs>
          <w:tab w:val="left" w:pos="3600"/>
        </w:tabs>
        <w:spacing w:line="240" w:lineRule="auto"/>
        <w:rPr>
          <w:sz w:val="22"/>
          <w:szCs w:val="22"/>
          <w:lang w:val="uk-UA"/>
        </w:rPr>
      </w:pPr>
    </w:p>
    <w:p w14:paraId="7D57931B" w14:textId="77777777" w:rsidR="00416031" w:rsidRPr="00B44AC5" w:rsidRDefault="00416031" w:rsidP="00B44AC5">
      <w:pPr>
        <w:numPr>
          <w:ilvl w:val="0"/>
          <w:numId w:val="21"/>
        </w:numPr>
        <w:tabs>
          <w:tab w:val="left" w:pos="3600"/>
        </w:tabs>
        <w:spacing w:line="240" w:lineRule="auto"/>
        <w:rPr>
          <w:sz w:val="22"/>
          <w:szCs w:val="22"/>
          <w:lang w:val="uk-UA"/>
        </w:rPr>
      </w:pPr>
      <w:r w:rsidRPr="00B44AC5">
        <w:rPr>
          <w:sz w:val="22"/>
          <w:szCs w:val="22"/>
          <w:lang w:val="uk-UA"/>
        </w:rPr>
        <w:t>анулював тендерну пропозицію протягом терміну дії тендерної пропозиції, встановленого тендерною документацією;</w:t>
      </w:r>
    </w:p>
    <w:p w14:paraId="23B361EE" w14:textId="77777777" w:rsidR="00416031" w:rsidRPr="00B44AC5" w:rsidRDefault="00416031" w:rsidP="00416031">
      <w:pPr>
        <w:tabs>
          <w:tab w:val="left" w:pos="3600"/>
        </w:tabs>
        <w:spacing w:line="240" w:lineRule="auto"/>
        <w:rPr>
          <w:sz w:val="22"/>
          <w:szCs w:val="22"/>
          <w:lang w:val="uk-UA"/>
        </w:rPr>
      </w:pPr>
    </w:p>
    <w:p w14:paraId="33C0A953" w14:textId="77777777" w:rsidR="00416031" w:rsidRPr="00B44AC5" w:rsidRDefault="00416031" w:rsidP="00416031">
      <w:pPr>
        <w:tabs>
          <w:tab w:val="left" w:pos="3600"/>
        </w:tabs>
        <w:spacing w:line="240" w:lineRule="auto"/>
        <w:rPr>
          <w:sz w:val="22"/>
          <w:szCs w:val="22"/>
          <w:lang w:val="uk-UA"/>
        </w:rPr>
      </w:pPr>
      <w:r w:rsidRPr="00B44AC5">
        <w:rPr>
          <w:sz w:val="22"/>
          <w:szCs w:val="22"/>
          <w:lang w:val="uk-UA"/>
        </w:rPr>
        <w:t xml:space="preserve">або </w:t>
      </w:r>
    </w:p>
    <w:p w14:paraId="012CA208" w14:textId="77777777" w:rsidR="00416031" w:rsidRPr="00B44AC5" w:rsidRDefault="00416031" w:rsidP="00416031">
      <w:pPr>
        <w:tabs>
          <w:tab w:val="left" w:pos="3600"/>
        </w:tabs>
        <w:spacing w:line="240" w:lineRule="auto"/>
        <w:rPr>
          <w:sz w:val="22"/>
          <w:szCs w:val="22"/>
          <w:lang w:val="uk-UA"/>
        </w:rPr>
      </w:pPr>
    </w:p>
    <w:p w14:paraId="2850CE52" w14:textId="77777777" w:rsidR="00416031" w:rsidRPr="00B44AC5" w:rsidRDefault="00416031" w:rsidP="00B44AC5">
      <w:pPr>
        <w:numPr>
          <w:ilvl w:val="0"/>
          <w:numId w:val="21"/>
        </w:numPr>
        <w:tabs>
          <w:tab w:val="left" w:pos="3600"/>
        </w:tabs>
        <w:spacing w:line="240" w:lineRule="auto"/>
        <w:rPr>
          <w:sz w:val="22"/>
          <w:szCs w:val="22"/>
          <w:lang w:val="uk-UA"/>
        </w:rPr>
      </w:pPr>
      <w:r w:rsidRPr="00B44AC5">
        <w:rPr>
          <w:sz w:val="22"/>
          <w:szCs w:val="22"/>
          <w:lang w:val="uk-UA"/>
        </w:rPr>
        <w:t>не прийняв перемоги в тендері й не підписав договір або не виконав якоїсь дії чи всіх дій, необхідних для виконання Договору, згідно з тендерною документацією, після отримання від Вас повідомлення про прийняття нашої тендерної пропозиції протягом терміну дії тендерної пропозиції.</w:t>
      </w:r>
    </w:p>
    <w:p w14:paraId="3F07E938" w14:textId="77777777" w:rsidR="00416031" w:rsidRPr="00B44AC5" w:rsidRDefault="00416031" w:rsidP="00416031">
      <w:pPr>
        <w:tabs>
          <w:tab w:val="left" w:pos="3600"/>
        </w:tabs>
        <w:spacing w:line="240" w:lineRule="auto"/>
        <w:rPr>
          <w:sz w:val="22"/>
          <w:szCs w:val="22"/>
          <w:lang w:val="uk-UA"/>
        </w:rPr>
      </w:pPr>
    </w:p>
    <w:p w14:paraId="2D8AEEFC" w14:textId="77777777" w:rsidR="00416031" w:rsidRPr="00B44AC5" w:rsidRDefault="00416031" w:rsidP="00B44AC5">
      <w:pPr>
        <w:numPr>
          <w:ilvl w:val="0"/>
          <w:numId w:val="20"/>
        </w:numPr>
        <w:tabs>
          <w:tab w:val="left" w:pos="3600"/>
        </w:tabs>
        <w:spacing w:line="240" w:lineRule="auto"/>
        <w:rPr>
          <w:sz w:val="22"/>
          <w:szCs w:val="22"/>
          <w:lang w:val="uk-UA"/>
        </w:rPr>
      </w:pPr>
      <w:r w:rsidRPr="00B44AC5">
        <w:rPr>
          <w:sz w:val="22"/>
          <w:szCs w:val="22"/>
          <w:lang w:val="uk-UA"/>
        </w:rPr>
        <w:t>Я усвідомлюю, що ця декларація про тендерне забезпечення втрачає чинність за настання таких обставин:</w:t>
      </w:r>
    </w:p>
    <w:p w14:paraId="45FF0F6A" w14:textId="77777777" w:rsidR="00416031" w:rsidRPr="00B44AC5" w:rsidRDefault="00416031" w:rsidP="00B44AC5">
      <w:pPr>
        <w:numPr>
          <w:ilvl w:val="0"/>
          <w:numId w:val="22"/>
        </w:numPr>
        <w:tabs>
          <w:tab w:val="left" w:pos="3600"/>
        </w:tabs>
        <w:spacing w:line="240" w:lineRule="auto"/>
        <w:rPr>
          <w:sz w:val="22"/>
          <w:szCs w:val="22"/>
          <w:lang w:val="uk-UA"/>
        </w:rPr>
      </w:pPr>
      <w:r w:rsidRPr="00B44AC5">
        <w:rPr>
          <w:sz w:val="22"/>
          <w:szCs w:val="22"/>
          <w:lang w:val="uk-UA"/>
        </w:rPr>
        <w:t>Після завершення терміну дії тендерної пропозиції або будь-якого продовження цього терміну на Ваше прохання;</w:t>
      </w:r>
    </w:p>
    <w:p w14:paraId="64FF357D" w14:textId="77777777" w:rsidR="00416031" w:rsidRPr="00B44AC5" w:rsidRDefault="00416031" w:rsidP="00416031">
      <w:pPr>
        <w:tabs>
          <w:tab w:val="left" w:pos="3600"/>
        </w:tabs>
        <w:spacing w:line="240" w:lineRule="auto"/>
        <w:rPr>
          <w:sz w:val="22"/>
          <w:szCs w:val="22"/>
          <w:lang w:val="uk-UA"/>
        </w:rPr>
      </w:pPr>
    </w:p>
    <w:p w14:paraId="2DB3F067" w14:textId="77777777" w:rsidR="00416031" w:rsidRPr="00B44AC5" w:rsidRDefault="00416031" w:rsidP="00B44AC5">
      <w:pPr>
        <w:numPr>
          <w:ilvl w:val="0"/>
          <w:numId w:val="22"/>
        </w:numPr>
        <w:tabs>
          <w:tab w:val="left" w:pos="3600"/>
        </w:tabs>
        <w:spacing w:line="240" w:lineRule="auto"/>
        <w:rPr>
          <w:sz w:val="22"/>
          <w:szCs w:val="22"/>
          <w:lang w:val="uk-UA"/>
        </w:rPr>
      </w:pPr>
      <w:r w:rsidRPr="00B44AC5">
        <w:rPr>
          <w:sz w:val="22"/>
          <w:szCs w:val="22"/>
          <w:lang w:val="uk-UA"/>
        </w:rPr>
        <w:t>Мене визнали неприйнятним для отримання контракту МОМ, або я пройшов подальший кваліфікаційний відбір та (i) не подав вчасно прохання про перегляд рішення або (ii) подав заяву про відмову скористатися вказаним правом;</w:t>
      </w:r>
    </w:p>
    <w:p w14:paraId="6B1A59C9" w14:textId="77777777" w:rsidR="00416031" w:rsidRPr="00B44AC5" w:rsidRDefault="00416031" w:rsidP="00416031">
      <w:pPr>
        <w:tabs>
          <w:tab w:val="left" w:pos="3600"/>
        </w:tabs>
        <w:spacing w:line="240" w:lineRule="auto"/>
        <w:rPr>
          <w:sz w:val="22"/>
          <w:szCs w:val="22"/>
          <w:lang w:val="uk-UA"/>
        </w:rPr>
      </w:pPr>
    </w:p>
    <w:p w14:paraId="6CF360F6" w14:textId="77777777" w:rsidR="00416031" w:rsidRPr="00B44AC5" w:rsidRDefault="00416031" w:rsidP="00B44AC5">
      <w:pPr>
        <w:numPr>
          <w:ilvl w:val="0"/>
          <w:numId w:val="22"/>
        </w:numPr>
        <w:tabs>
          <w:tab w:val="left" w:pos="3600"/>
        </w:tabs>
        <w:spacing w:line="240" w:lineRule="auto"/>
        <w:rPr>
          <w:sz w:val="22"/>
          <w:szCs w:val="22"/>
          <w:lang w:val="uk-UA"/>
        </w:rPr>
      </w:pPr>
      <w:r w:rsidRPr="00B44AC5">
        <w:rPr>
          <w:sz w:val="22"/>
          <w:szCs w:val="22"/>
          <w:lang w:val="uk-UA"/>
        </w:rPr>
        <w:t>Мене визнали учасником тендеру з пропозицією, що має найменшу обчислену ціну й відповідає умовам тендеру / пропозицією, що отримала найвищу оцінку й відповідає умовам тендеру, і я підписав Договір.</w:t>
      </w:r>
    </w:p>
    <w:p w14:paraId="4FDBC1C4" w14:textId="77777777" w:rsidR="00416031" w:rsidRPr="00B44AC5" w:rsidRDefault="00416031" w:rsidP="00416031">
      <w:pPr>
        <w:tabs>
          <w:tab w:val="left" w:pos="3600"/>
        </w:tabs>
        <w:spacing w:line="240" w:lineRule="auto"/>
        <w:rPr>
          <w:sz w:val="22"/>
          <w:szCs w:val="22"/>
          <w:lang w:val="uk-UA"/>
        </w:rPr>
      </w:pPr>
    </w:p>
    <w:p w14:paraId="3CA5548B" w14:textId="77777777" w:rsidR="00416031" w:rsidRPr="00B44AC5" w:rsidRDefault="00416031" w:rsidP="00416031">
      <w:pPr>
        <w:tabs>
          <w:tab w:val="left" w:pos="3600"/>
        </w:tabs>
        <w:spacing w:line="240" w:lineRule="auto"/>
        <w:rPr>
          <w:sz w:val="22"/>
          <w:szCs w:val="22"/>
          <w:lang w:val="uk-UA"/>
        </w:rPr>
      </w:pPr>
    </w:p>
    <w:p w14:paraId="2DA93842" w14:textId="77777777" w:rsidR="00416031" w:rsidRPr="00B44AC5" w:rsidRDefault="00416031" w:rsidP="00416031">
      <w:pPr>
        <w:tabs>
          <w:tab w:val="left" w:pos="3600"/>
        </w:tabs>
        <w:spacing w:line="240" w:lineRule="auto"/>
        <w:rPr>
          <w:sz w:val="22"/>
          <w:szCs w:val="22"/>
          <w:lang w:val="uk-UA"/>
        </w:rPr>
      </w:pPr>
      <w:r w:rsidRPr="00B44AC5">
        <w:rPr>
          <w:i/>
          <w:sz w:val="22"/>
          <w:szCs w:val="22"/>
          <w:lang w:val="uk-UA"/>
        </w:rPr>
        <w:t xml:space="preserve"> ____  дня [місяця] [року] </w:t>
      </w:r>
      <w:r w:rsidRPr="00B44AC5">
        <w:rPr>
          <w:sz w:val="22"/>
          <w:szCs w:val="22"/>
          <w:lang w:val="uk-UA"/>
        </w:rPr>
        <w:t>в</w:t>
      </w:r>
      <w:r w:rsidRPr="00B44AC5">
        <w:rPr>
          <w:i/>
          <w:sz w:val="22"/>
          <w:szCs w:val="22"/>
          <w:lang w:val="uk-UA"/>
        </w:rPr>
        <w:t xml:space="preserve"> [місце підписання].</w:t>
      </w:r>
      <w:r w:rsidRPr="00B44AC5">
        <w:rPr>
          <w:sz w:val="22"/>
          <w:szCs w:val="22"/>
          <w:lang w:val="uk-UA"/>
        </w:rPr>
        <w:tab/>
      </w:r>
    </w:p>
    <w:p w14:paraId="4FDFF4B2" w14:textId="77777777" w:rsidR="00416031" w:rsidRPr="00B44AC5" w:rsidRDefault="00416031" w:rsidP="00416031">
      <w:pPr>
        <w:rPr>
          <w:sz w:val="22"/>
          <w:szCs w:val="22"/>
          <w:lang w:val="uk-UA"/>
        </w:rPr>
      </w:pPr>
    </w:p>
    <w:p w14:paraId="5DBB3DC2" w14:textId="77777777" w:rsidR="00416031" w:rsidRPr="00B44AC5" w:rsidRDefault="00416031" w:rsidP="00416031">
      <w:pPr>
        <w:jc w:val="center"/>
        <w:rPr>
          <w:sz w:val="22"/>
          <w:szCs w:val="22"/>
          <w:lang w:val="uk-UA"/>
        </w:rPr>
      </w:pPr>
      <w:r w:rsidRPr="00B44AC5" w:rsidDel="003B57FE">
        <w:rPr>
          <w:sz w:val="22"/>
          <w:szCs w:val="22"/>
          <w:lang w:val="uk-UA"/>
        </w:rPr>
        <w:t xml:space="preserve"> </w:t>
      </w:r>
    </w:p>
    <w:p w14:paraId="733D274C" w14:textId="77777777" w:rsidR="00416031" w:rsidRPr="00955494" w:rsidRDefault="00416031" w:rsidP="00416031">
      <w:pPr>
        <w:rPr>
          <w:rFonts w:ascii="Calibri" w:hAnsi="Calibri" w:cs="Calibri"/>
          <w:sz w:val="22"/>
          <w:szCs w:val="22"/>
          <w:lang w:val="uk-UA"/>
        </w:rPr>
      </w:pPr>
    </w:p>
    <w:p w14:paraId="0C197710" w14:textId="77777777" w:rsidR="00416031" w:rsidRPr="00955494" w:rsidRDefault="00416031" w:rsidP="00416031">
      <w:pPr>
        <w:rPr>
          <w:rFonts w:ascii="Calibri" w:hAnsi="Calibri" w:cs="Calibri"/>
          <w:sz w:val="22"/>
          <w:szCs w:val="22"/>
          <w:lang w:val="uk-UA"/>
        </w:rPr>
      </w:pPr>
    </w:p>
    <w:p w14:paraId="0FAB049B" w14:textId="598D7495" w:rsidR="00974C36" w:rsidRPr="00810386" w:rsidRDefault="00974C36" w:rsidP="00416031">
      <w:pPr>
        <w:rPr>
          <w:i/>
          <w:sz w:val="22"/>
          <w:szCs w:val="22"/>
          <w:u w:val="single"/>
          <w:lang w:val="ru-RU"/>
        </w:rPr>
      </w:pPr>
    </w:p>
    <w:sectPr w:rsidR="00974C36" w:rsidRPr="00810386" w:rsidSect="00ED032A">
      <w:footerReference w:type="default" r:id="rId19"/>
      <w:headerReference w:type="first" r:id="rId20"/>
      <w:footerReference w:type="first" r:id="rId21"/>
      <w:pgSz w:w="11909" w:h="16834" w:code="1"/>
      <w:pgMar w:top="1080" w:right="1440" w:bottom="135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4F8C8" w14:textId="77777777" w:rsidR="00AF4642" w:rsidRDefault="00AF4642">
      <w:r>
        <w:separator/>
      </w:r>
    </w:p>
  </w:endnote>
  <w:endnote w:type="continuationSeparator" w:id="0">
    <w:p w14:paraId="2D6A10A2" w14:textId="77777777" w:rsidR="00AF4642" w:rsidRDefault="00AF4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0000000000000000000"/>
    <w:charset w:val="00"/>
    <w:family w:val="roman"/>
    <w:notTrueType/>
    <w:pitch w:val="default"/>
  </w:font>
  <w:font w:name="Courier">
    <w:panose1 w:val="02070309020205020404"/>
    <w:charset w:val="00"/>
    <w:family w:val="modern"/>
    <w:notTrueType/>
    <w:pitch w:val="fixed"/>
    <w:sig w:usb0="00000003" w:usb1="00000000" w:usb2="00000000" w:usb3="00000000" w:csb0="00000001" w:csb1="00000000"/>
  </w:font>
  <w:font w:name="KPMGv6">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ヒラギノ角ゴ Pro W3">
    <w:altName w:val="Arial Unicode MS"/>
    <w:charset w:val="80"/>
    <w:family w:val="auto"/>
    <w:pitch w:val="variable"/>
    <w:sig w:usb0="01000000" w:usb1="00000708" w:usb2="10000000" w:usb3="00000000" w:csb0="00020000" w:csb1="00000000"/>
  </w:font>
  <w:font w:name="Liberation Sans">
    <w:altName w:val="Arial"/>
    <w:panose1 w:val="00000000000000000000"/>
    <w:charset w:val="CC"/>
    <w:family w:val="roman"/>
    <w:notTrueType/>
    <w:pitch w:val="variable"/>
    <w:sig w:usb0="00000201" w:usb1="00000000" w:usb2="00000000" w:usb3="00000000" w:csb0="00000004" w:csb1="00000000"/>
  </w:font>
  <w:font w:name="Calibri">
    <w:panose1 w:val="020F0502020204030204"/>
    <w:charset w:val="CC"/>
    <w:family w:val="swiss"/>
    <w:pitch w:val="variable"/>
    <w:sig w:usb0="E0002E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D192E" w14:textId="77777777" w:rsidR="00AF4642" w:rsidRDefault="00AF4642" w:rsidP="00DE10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117</w:t>
    </w:r>
    <w:r>
      <w:rPr>
        <w:rStyle w:val="PageNumber"/>
      </w:rPr>
      <w:fldChar w:fldCharType="end"/>
    </w:r>
  </w:p>
  <w:p w14:paraId="41BBB428" w14:textId="77777777" w:rsidR="00AF4642" w:rsidRDefault="00AF4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06F65" w14:textId="77777777" w:rsidR="00AF4642" w:rsidRDefault="00AF4642" w:rsidP="00DE1082">
    <w:pPr>
      <w:pStyle w:val="Footer"/>
      <w:framePr w:wrap="around" w:vAnchor="text" w:hAnchor="margin" w:xAlign="center" w:y="1"/>
      <w:ind w:right="360"/>
      <w:rPr>
        <w:rStyle w:val="PageNumber"/>
      </w:rPr>
    </w:pPr>
  </w:p>
  <w:p w14:paraId="6F6E4064" w14:textId="77777777" w:rsidR="00AF4642" w:rsidRDefault="00AF4642" w:rsidP="00DE1082">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0D8BE" w14:textId="77777777" w:rsidR="00AF4642" w:rsidRDefault="00AF4642">
    <w:pPr>
      <w:pStyle w:val="Footer"/>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BFD87" w14:textId="77777777" w:rsidR="00AF4642" w:rsidRDefault="00AF4642" w:rsidP="002C24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CA1076" w14:textId="77777777" w:rsidR="00AF4642" w:rsidRDefault="00AF464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15235" w14:textId="77777777" w:rsidR="00AF4642" w:rsidRDefault="00AF4642">
    <w:pPr>
      <w:pStyle w:val="Footer"/>
      <w:jc w:val="center"/>
    </w:pPr>
    <w:r>
      <w:fldChar w:fldCharType="begin"/>
    </w:r>
    <w:r>
      <w:instrText xml:space="preserve"> PAGE   \* MERGEFORMAT </w:instrText>
    </w:r>
    <w:r>
      <w:fldChar w:fldCharType="separate"/>
    </w:r>
    <w:r>
      <w:rPr>
        <w:noProof/>
      </w:rPr>
      <w:t>26</w:t>
    </w:r>
    <w:r>
      <w:rPr>
        <w:noProof/>
      </w:rPr>
      <w:fldChar w:fldCharType="end"/>
    </w:r>
  </w:p>
  <w:p w14:paraId="13AB734E" w14:textId="77777777" w:rsidR="00AF4642" w:rsidRPr="002D2F82" w:rsidRDefault="00AF4642">
    <w:pPr>
      <w:pStyle w:val="Footer"/>
      <w:rPr>
        <w:rFonts w:ascii="Gill Sans MT" w:hAnsi="Gill Sans MT"/>
        <w:sz w:val="28"/>
        <w:szCs w:val="2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95C61" w14:textId="77777777" w:rsidR="00AF4642" w:rsidRDefault="00AF4642">
    <w:pPr>
      <w:pStyle w:val="Footer"/>
      <w:jc w:val="right"/>
    </w:pPr>
    <w:r>
      <w:fldChar w:fldCharType="begin"/>
    </w:r>
    <w:r>
      <w:instrText xml:space="preserve"> PAGE   \* MERGEFORMAT </w:instrText>
    </w:r>
    <w:r>
      <w:fldChar w:fldCharType="separate"/>
    </w:r>
    <w:r>
      <w:rPr>
        <w:noProof/>
      </w:rPr>
      <w:t>43</w:t>
    </w:r>
    <w:r>
      <w:rPr>
        <w:noProo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A43DF" w14:textId="77777777" w:rsidR="00AF4642" w:rsidRPr="001439B9" w:rsidRDefault="00AF4642" w:rsidP="001439B9">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83B75" w14:textId="77777777" w:rsidR="00AF4642" w:rsidRDefault="00AF464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C5AD4" w14:textId="77777777" w:rsidR="00AF4642" w:rsidRDefault="00AF4642">
      <w:r>
        <w:separator/>
      </w:r>
    </w:p>
  </w:footnote>
  <w:footnote w:type="continuationSeparator" w:id="0">
    <w:p w14:paraId="74F78FE2" w14:textId="77777777" w:rsidR="00AF4642" w:rsidRDefault="00AF4642">
      <w:r>
        <w:continuationSeparator/>
      </w:r>
    </w:p>
  </w:footnote>
  <w:footnote w:id="1">
    <w:p w14:paraId="68E2E7A8" w14:textId="113588DC" w:rsidR="00AF4642" w:rsidRPr="005F01AC" w:rsidRDefault="00AF4642">
      <w:pPr>
        <w:pStyle w:val="FootnoteText"/>
        <w:rPr>
          <w:lang w:val="uk-UA"/>
        </w:rPr>
      </w:pPr>
      <w:r>
        <w:rPr>
          <w:rStyle w:val="FootnoteReference"/>
        </w:rPr>
        <w:footnoteRef/>
      </w:r>
      <w:r w:rsidRPr="005F01AC">
        <w:rPr>
          <w:lang w:val="ru-RU"/>
        </w:rPr>
        <w:t xml:space="preserve"> </w:t>
      </w:r>
      <w:r>
        <w:rPr>
          <w:spacing w:val="-2"/>
          <w:sz w:val="22"/>
          <w:szCs w:val="22"/>
          <w:lang w:val="uk-UA"/>
        </w:rPr>
        <w:t xml:space="preserve">Тут і далі йдеться про частини Донецької і Луганської областей, підконтрольні уряду </w:t>
      </w:r>
      <w:r w:rsidRPr="00467955">
        <w:rPr>
          <w:spacing w:val="-2"/>
          <w:sz w:val="22"/>
          <w:szCs w:val="22"/>
          <w:lang w:val="uk-UA"/>
        </w:rPr>
        <w:t>України</w:t>
      </w:r>
      <w:r>
        <w:rPr>
          <w:spacing w:val="-2"/>
          <w:sz w:val="22"/>
          <w:szCs w:val="22"/>
          <w:lang w:val="uk-U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E410" w14:textId="77777777" w:rsidR="00AF4642" w:rsidRDefault="00AF4642" w:rsidP="002C2403">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AC807" w14:textId="77777777" w:rsidR="00AF4642" w:rsidRDefault="00AF4642" w:rsidP="002C2403">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19201" w14:textId="77777777" w:rsidR="00AF4642" w:rsidRDefault="00AF46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ECAAFF44"/>
    <w:name w:val="WWNum8"/>
    <w:lvl w:ilvl="0">
      <w:start w:val="1"/>
      <w:numFmt w:val="decimal"/>
      <w:lvlText w:val="%1."/>
      <w:lvlJc w:val="left"/>
      <w:pPr>
        <w:tabs>
          <w:tab w:val="num" w:pos="360"/>
        </w:tabs>
        <w:ind w:left="360" w:hanging="360"/>
      </w:pPr>
      <w:rPr>
        <w:b/>
      </w:rPr>
    </w:lvl>
    <w:lvl w:ilvl="1">
      <w:start w:val="1"/>
      <w:numFmt w:val="decimal"/>
      <w:lvlText w:val="%2)"/>
      <w:lvlJc w:val="left"/>
      <w:pPr>
        <w:tabs>
          <w:tab w:val="num" w:pos="570"/>
        </w:tabs>
        <w:ind w:left="570" w:hanging="570"/>
      </w:pPr>
      <w:rPr>
        <w:rFonts w:cs="Arial"/>
        <w:b w:val="0"/>
        <w:sz w:val="20"/>
        <w:szCs w:val="20"/>
      </w:rPr>
    </w:lvl>
    <w:lvl w:ilvl="2">
      <w:start w:val="1"/>
      <w:numFmt w:val="bullet"/>
      <w:lvlText w:val=""/>
      <w:lvlJc w:val="left"/>
      <w:pPr>
        <w:tabs>
          <w:tab w:val="num" w:pos="720"/>
        </w:tabs>
        <w:ind w:left="720" w:hanging="720"/>
      </w:pPr>
      <w:rPr>
        <w:rFonts w:ascii="Symbol" w:hAnsi="Symbol"/>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1" w15:restartNumberingAfterBreak="0">
    <w:nsid w:val="00000006"/>
    <w:multiLevelType w:val="multilevel"/>
    <w:tmpl w:val="00000006"/>
    <w:name w:val="WWNum2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445070C"/>
    <w:multiLevelType w:val="hybridMultilevel"/>
    <w:tmpl w:val="41F48C4A"/>
    <w:lvl w:ilvl="0" w:tplc="A474A450">
      <w:start w:val="1"/>
      <w:numFmt w:val="decimal"/>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C224A9"/>
    <w:multiLevelType w:val="hybridMultilevel"/>
    <w:tmpl w:val="7D361B90"/>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1F640A"/>
    <w:multiLevelType w:val="hybridMultilevel"/>
    <w:tmpl w:val="3FFAED72"/>
    <w:lvl w:ilvl="0" w:tplc="3409001B">
      <w:start w:val="1"/>
      <w:numFmt w:val="lowerRoman"/>
      <w:lvlText w:val="%1."/>
      <w:lvlJc w:val="right"/>
      <w:pPr>
        <w:ind w:left="180" w:hanging="18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584CA6"/>
    <w:multiLevelType w:val="hybridMultilevel"/>
    <w:tmpl w:val="98100B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704BAC"/>
    <w:multiLevelType w:val="multilevel"/>
    <w:tmpl w:val="888866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0DF5218E"/>
    <w:multiLevelType w:val="hybridMultilevel"/>
    <w:tmpl w:val="D4F8E2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5F7C90"/>
    <w:multiLevelType w:val="hybridMultilevel"/>
    <w:tmpl w:val="BD3C25A6"/>
    <w:lvl w:ilvl="0" w:tplc="36802FA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A04EA7"/>
    <w:multiLevelType w:val="hybridMultilevel"/>
    <w:tmpl w:val="224E6E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8C413C"/>
    <w:multiLevelType w:val="hybridMultilevel"/>
    <w:tmpl w:val="F72624BA"/>
    <w:lvl w:ilvl="0" w:tplc="72768C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9836883"/>
    <w:multiLevelType w:val="hybridMultilevel"/>
    <w:tmpl w:val="7D92C6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981B90"/>
    <w:multiLevelType w:val="hybridMultilevel"/>
    <w:tmpl w:val="28326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3E4FCC"/>
    <w:multiLevelType w:val="hybridMultilevel"/>
    <w:tmpl w:val="12E8CA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D944D0"/>
    <w:multiLevelType w:val="hybridMultilevel"/>
    <w:tmpl w:val="3FD40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8F18D4"/>
    <w:multiLevelType w:val="hybridMultilevel"/>
    <w:tmpl w:val="6EC28420"/>
    <w:lvl w:ilvl="0" w:tplc="0409000F">
      <w:start w:val="1"/>
      <w:numFmt w:val="decimal"/>
      <w:lvlText w:val="%1."/>
      <w:lvlJc w:val="left"/>
      <w:pPr>
        <w:ind w:left="734" w:hanging="360"/>
      </w:p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16" w15:restartNumberingAfterBreak="0">
    <w:nsid w:val="25404E44"/>
    <w:multiLevelType w:val="hybridMultilevel"/>
    <w:tmpl w:val="A35A6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805010"/>
    <w:multiLevelType w:val="multilevel"/>
    <w:tmpl w:val="C596C2E6"/>
    <w:lvl w:ilvl="0">
      <w:start w:val="1"/>
      <w:numFmt w:val="decimal"/>
      <w:lvlText w:val="%1."/>
      <w:lvlJc w:val="left"/>
      <w:pPr>
        <w:ind w:left="720" w:hanging="360"/>
      </w:pPr>
      <w:rPr>
        <w:rFonts w:hint="default"/>
      </w:rPr>
    </w:lvl>
    <w:lvl w:ilvl="1">
      <w:start w:val="2"/>
      <w:numFmt w:val="decimal"/>
      <w:isLgl/>
      <w:lvlText w:val="%1.%2."/>
      <w:lvlJc w:val="left"/>
      <w:pPr>
        <w:ind w:left="855" w:hanging="495"/>
      </w:pPr>
      <w:rPr>
        <w:rFonts w:hint="default"/>
        <w:b/>
        <w:color w:val="auto"/>
      </w:rPr>
    </w:lvl>
    <w:lvl w:ilvl="2">
      <w:start w:val="1"/>
      <w:numFmt w:val="decimal"/>
      <w:isLgl/>
      <w:lvlText w:val="%1.%2.%3."/>
      <w:lvlJc w:val="left"/>
      <w:pPr>
        <w:ind w:left="1080" w:hanging="720"/>
      </w:pPr>
      <w:rPr>
        <w:rFonts w:hint="default"/>
        <w:b/>
        <w:color w:val="auto"/>
      </w:rPr>
    </w:lvl>
    <w:lvl w:ilvl="3">
      <w:start w:val="1"/>
      <w:numFmt w:val="decimal"/>
      <w:isLgl/>
      <w:lvlText w:val="%1.%2.%3.%4."/>
      <w:lvlJc w:val="left"/>
      <w:pPr>
        <w:ind w:left="1080" w:hanging="720"/>
      </w:pPr>
      <w:rPr>
        <w:rFonts w:hint="default"/>
        <w:b/>
        <w:color w:val="auto"/>
      </w:rPr>
    </w:lvl>
    <w:lvl w:ilvl="4">
      <w:start w:val="1"/>
      <w:numFmt w:val="decimal"/>
      <w:isLgl/>
      <w:lvlText w:val="%1.%2.%3.%4.%5."/>
      <w:lvlJc w:val="left"/>
      <w:pPr>
        <w:ind w:left="1440" w:hanging="1080"/>
      </w:pPr>
      <w:rPr>
        <w:rFonts w:hint="default"/>
        <w:b/>
        <w:color w:val="auto"/>
      </w:rPr>
    </w:lvl>
    <w:lvl w:ilvl="5">
      <w:start w:val="1"/>
      <w:numFmt w:val="decimal"/>
      <w:isLgl/>
      <w:lvlText w:val="%1.%2.%3.%4.%5.%6."/>
      <w:lvlJc w:val="left"/>
      <w:pPr>
        <w:ind w:left="1440" w:hanging="1080"/>
      </w:pPr>
      <w:rPr>
        <w:rFonts w:hint="default"/>
        <w:b/>
        <w:color w:val="auto"/>
      </w:rPr>
    </w:lvl>
    <w:lvl w:ilvl="6">
      <w:start w:val="1"/>
      <w:numFmt w:val="decimal"/>
      <w:isLgl/>
      <w:lvlText w:val="%1.%2.%3.%4.%5.%6.%7."/>
      <w:lvlJc w:val="left"/>
      <w:pPr>
        <w:ind w:left="1440" w:hanging="1080"/>
      </w:pPr>
      <w:rPr>
        <w:rFonts w:hint="default"/>
        <w:b/>
        <w:color w:val="auto"/>
      </w:rPr>
    </w:lvl>
    <w:lvl w:ilvl="7">
      <w:start w:val="1"/>
      <w:numFmt w:val="decimal"/>
      <w:isLgl/>
      <w:lvlText w:val="%1.%2.%3.%4.%5.%6.%7.%8."/>
      <w:lvlJc w:val="left"/>
      <w:pPr>
        <w:ind w:left="1800" w:hanging="1440"/>
      </w:pPr>
      <w:rPr>
        <w:rFonts w:hint="default"/>
        <w:b/>
        <w:color w:val="auto"/>
      </w:rPr>
    </w:lvl>
    <w:lvl w:ilvl="8">
      <w:start w:val="1"/>
      <w:numFmt w:val="decimal"/>
      <w:isLgl/>
      <w:lvlText w:val="%1.%2.%3.%4.%5.%6.%7.%8.%9."/>
      <w:lvlJc w:val="left"/>
      <w:pPr>
        <w:ind w:left="1800" w:hanging="1440"/>
      </w:pPr>
      <w:rPr>
        <w:rFonts w:hint="default"/>
        <w:b/>
        <w:color w:val="auto"/>
      </w:rPr>
    </w:lvl>
  </w:abstractNum>
  <w:abstractNum w:abstractNumId="18" w15:restartNumberingAfterBreak="0">
    <w:nsid w:val="2A2337DD"/>
    <w:multiLevelType w:val="hybridMultilevel"/>
    <w:tmpl w:val="C27472D0"/>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F1452BC"/>
    <w:multiLevelType w:val="hybridMultilevel"/>
    <w:tmpl w:val="C0F610F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0F">
      <w:start w:val="1"/>
      <w:numFmt w:val="decimal"/>
      <w:lvlText w:val="%3."/>
      <w:lvlJc w:val="left"/>
      <w:pPr>
        <w:ind w:left="2340" w:hanging="360"/>
      </w:pPr>
      <w:rPr>
        <w:rFonts w:hint="default"/>
        <w:b/>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241A9F"/>
    <w:multiLevelType w:val="hybridMultilevel"/>
    <w:tmpl w:val="F1F03B80"/>
    <w:lvl w:ilvl="0" w:tplc="041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5738D"/>
    <w:multiLevelType w:val="hybridMultilevel"/>
    <w:tmpl w:val="71B218A8"/>
    <w:lvl w:ilvl="0" w:tplc="04090001">
      <w:start w:val="1"/>
      <w:numFmt w:val="bullet"/>
      <w:lvlText w:val=""/>
      <w:lvlJc w:val="left"/>
      <w:pPr>
        <w:tabs>
          <w:tab w:val="num" w:pos="1420"/>
        </w:tabs>
        <w:ind w:left="1420" w:hanging="360"/>
      </w:pPr>
      <w:rPr>
        <w:rFonts w:ascii="Symbol" w:hAnsi="Symbol" w:hint="default"/>
      </w:rPr>
    </w:lvl>
    <w:lvl w:ilvl="1" w:tplc="04090003" w:tentative="1">
      <w:start w:val="1"/>
      <w:numFmt w:val="bullet"/>
      <w:lvlText w:val="o"/>
      <w:lvlJc w:val="left"/>
      <w:pPr>
        <w:tabs>
          <w:tab w:val="num" w:pos="2140"/>
        </w:tabs>
        <w:ind w:left="2140" w:hanging="360"/>
      </w:pPr>
      <w:rPr>
        <w:rFonts w:ascii="Courier New" w:hAnsi="Courier New" w:cs="Courier New" w:hint="default"/>
      </w:rPr>
    </w:lvl>
    <w:lvl w:ilvl="2" w:tplc="04090005" w:tentative="1">
      <w:start w:val="1"/>
      <w:numFmt w:val="bullet"/>
      <w:lvlText w:val=""/>
      <w:lvlJc w:val="left"/>
      <w:pPr>
        <w:tabs>
          <w:tab w:val="num" w:pos="2860"/>
        </w:tabs>
        <w:ind w:left="2860" w:hanging="360"/>
      </w:pPr>
      <w:rPr>
        <w:rFonts w:ascii="Wingdings" w:hAnsi="Wingdings" w:hint="default"/>
      </w:rPr>
    </w:lvl>
    <w:lvl w:ilvl="3" w:tplc="04090001" w:tentative="1">
      <w:start w:val="1"/>
      <w:numFmt w:val="bullet"/>
      <w:lvlText w:val=""/>
      <w:lvlJc w:val="left"/>
      <w:pPr>
        <w:tabs>
          <w:tab w:val="num" w:pos="3580"/>
        </w:tabs>
        <w:ind w:left="3580" w:hanging="360"/>
      </w:pPr>
      <w:rPr>
        <w:rFonts w:ascii="Symbol" w:hAnsi="Symbol" w:hint="default"/>
      </w:rPr>
    </w:lvl>
    <w:lvl w:ilvl="4" w:tplc="04090003" w:tentative="1">
      <w:start w:val="1"/>
      <w:numFmt w:val="bullet"/>
      <w:lvlText w:val="o"/>
      <w:lvlJc w:val="left"/>
      <w:pPr>
        <w:tabs>
          <w:tab w:val="num" w:pos="4300"/>
        </w:tabs>
        <w:ind w:left="4300" w:hanging="360"/>
      </w:pPr>
      <w:rPr>
        <w:rFonts w:ascii="Courier New" w:hAnsi="Courier New" w:cs="Courier New" w:hint="default"/>
      </w:rPr>
    </w:lvl>
    <w:lvl w:ilvl="5" w:tplc="04090005" w:tentative="1">
      <w:start w:val="1"/>
      <w:numFmt w:val="bullet"/>
      <w:lvlText w:val=""/>
      <w:lvlJc w:val="left"/>
      <w:pPr>
        <w:tabs>
          <w:tab w:val="num" w:pos="5020"/>
        </w:tabs>
        <w:ind w:left="5020" w:hanging="360"/>
      </w:pPr>
      <w:rPr>
        <w:rFonts w:ascii="Wingdings" w:hAnsi="Wingdings" w:hint="default"/>
      </w:rPr>
    </w:lvl>
    <w:lvl w:ilvl="6" w:tplc="04090001" w:tentative="1">
      <w:start w:val="1"/>
      <w:numFmt w:val="bullet"/>
      <w:lvlText w:val=""/>
      <w:lvlJc w:val="left"/>
      <w:pPr>
        <w:tabs>
          <w:tab w:val="num" w:pos="5740"/>
        </w:tabs>
        <w:ind w:left="5740" w:hanging="360"/>
      </w:pPr>
      <w:rPr>
        <w:rFonts w:ascii="Symbol" w:hAnsi="Symbol" w:hint="default"/>
      </w:rPr>
    </w:lvl>
    <w:lvl w:ilvl="7" w:tplc="04090003" w:tentative="1">
      <w:start w:val="1"/>
      <w:numFmt w:val="bullet"/>
      <w:lvlText w:val="o"/>
      <w:lvlJc w:val="left"/>
      <w:pPr>
        <w:tabs>
          <w:tab w:val="num" w:pos="6460"/>
        </w:tabs>
        <w:ind w:left="6460" w:hanging="360"/>
      </w:pPr>
      <w:rPr>
        <w:rFonts w:ascii="Courier New" w:hAnsi="Courier New" w:cs="Courier New" w:hint="default"/>
      </w:rPr>
    </w:lvl>
    <w:lvl w:ilvl="8" w:tplc="04090005" w:tentative="1">
      <w:start w:val="1"/>
      <w:numFmt w:val="bullet"/>
      <w:lvlText w:val=""/>
      <w:lvlJc w:val="left"/>
      <w:pPr>
        <w:tabs>
          <w:tab w:val="num" w:pos="7180"/>
        </w:tabs>
        <w:ind w:left="7180" w:hanging="360"/>
      </w:pPr>
      <w:rPr>
        <w:rFonts w:ascii="Wingdings" w:hAnsi="Wingdings" w:hint="default"/>
      </w:rPr>
    </w:lvl>
  </w:abstractNum>
  <w:abstractNum w:abstractNumId="22" w15:restartNumberingAfterBreak="0">
    <w:nsid w:val="35FC4BD5"/>
    <w:multiLevelType w:val="multilevel"/>
    <w:tmpl w:val="C6B81E94"/>
    <w:lvl w:ilvl="0">
      <w:start w:val="1"/>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3" w15:restartNumberingAfterBreak="0">
    <w:nsid w:val="36F5189B"/>
    <w:multiLevelType w:val="hybridMultilevel"/>
    <w:tmpl w:val="7A625E8A"/>
    <w:lvl w:ilvl="0" w:tplc="041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741" w:hanging="360"/>
      </w:pPr>
      <w:rPr>
        <w:rFonts w:ascii="Courier New" w:hAnsi="Courier New" w:cs="Courier New" w:hint="default"/>
      </w:rPr>
    </w:lvl>
    <w:lvl w:ilvl="2" w:tplc="04090005" w:tentative="1">
      <w:start w:val="1"/>
      <w:numFmt w:val="bullet"/>
      <w:lvlText w:val=""/>
      <w:lvlJc w:val="left"/>
      <w:pPr>
        <w:ind w:left="2461" w:hanging="360"/>
      </w:pPr>
      <w:rPr>
        <w:rFonts w:ascii="Wingdings" w:hAnsi="Wingdings" w:hint="default"/>
      </w:rPr>
    </w:lvl>
    <w:lvl w:ilvl="3" w:tplc="04090001" w:tentative="1">
      <w:start w:val="1"/>
      <w:numFmt w:val="bullet"/>
      <w:lvlText w:val=""/>
      <w:lvlJc w:val="left"/>
      <w:pPr>
        <w:ind w:left="3181" w:hanging="360"/>
      </w:pPr>
      <w:rPr>
        <w:rFonts w:ascii="Symbol" w:hAnsi="Symbol" w:hint="default"/>
      </w:rPr>
    </w:lvl>
    <w:lvl w:ilvl="4" w:tplc="04090003" w:tentative="1">
      <w:start w:val="1"/>
      <w:numFmt w:val="bullet"/>
      <w:lvlText w:val="o"/>
      <w:lvlJc w:val="left"/>
      <w:pPr>
        <w:ind w:left="3901" w:hanging="360"/>
      </w:pPr>
      <w:rPr>
        <w:rFonts w:ascii="Courier New" w:hAnsi="Courier New" w:cs="Courier New" w:hint="default"/>
      </w:rPr>
    </w:lvl>
    <w:lvl w:ilvl="5" w:tplc="04090005" w:tentative="1">
      <w:start w:val="1"/>
      <w:numFmt w:val="bullet"/>
      <w:lvlText w:val=""/>
      <w:lvlJc w:val="left"/>
      <w:pPr>
        <w:ind w:left="4621" w:hanging="360"/>
      </w:pPr>
      <w:rPr>
        <w:rFonts w:ascii="Wingdings" w:hAnsi="Wingdings" w:hint="default"/>
      </w:rPr>
    </w:lvl>
    <w:lvl w:ilvl="6" w:tplc="04090001" w:tentative="1">
      <w:start w:val="1"/>
      <w:numFmt w:val="bullet"/>
      <w:lvlText w:val=""/>
      <w:lvlJc w:val="left"/>
      <w:pPr>
        <w:ind w:left="5341" w:hanging="360"/>
      </w:pPr>
      <w:rPr>
        <w:rFonts w:ascii="Symbol" w:hAnsi="Symbol" w:hint="default"/>
      </w:rPr>
    </w:lvl>
    <w:lvl w:ilvl="7" w:tplc="04090003" w:tentative="1">
      <w:start w:val="1"/>
      <w:numFmt w:val="bullet"/>
      <w:lvlText w:val="o"/>
      <w:lvlJc w:val="left"/>
      <w:pPr>
        <w:ind w:left="6061" w:hanging="360"/>
      </w:pPr>
      <w:rPr>
        <w:rFonts w:ascii="Courier New" w:hAnsi="Courier New" w:cs="Courier New" w:hint="default"/>
      </w:rPr>
    </w:lvl>
    <w:lvl w:ilvl="8" w:tplc="04090005" w:tentative="1">
      <w:start w:val="1"/>
      <w:numFmt w:val="bullet"/>
      <w:lvlText w:val=""/>
      <w:lvlJc w:val="left"/>
      <w:pPr>
        <w:ind w:left="6781" w:hanging="360"/>
      </w:pPr>
      <w:rPr>
        <w:rFonts w:ascii="Wingdings" w:hAnsi="Wingdings" w:hint="default"/>
      </w:rPr>
    </w:lvl>
  </w:abstractNum>
  <w:abstractNum w:abstractNumId="24" w15:restartNumberingAfterBreak="0">
    <w:nsid w:val="37312494"/>
    <w:multiLevelType w:val="hybridMultilevel"/>
    <w:tmpl w:val="EA1A8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E2B16"/>
    <w:multiLevelType w:val="hybridMultilevel"/>
    <w:tmpl w:val="5434CC56"/>
    <w:lvl w:ilvl="0" w:tplc="34090001">
      <w:start w:val="1"/>
      <w:numFmt w:val="bullet"/>
      <w:lvlText w:val=""/>
      <w:lvlJc w:val="left"/>
      <w:pPr>
        <w:ind w:left="1080" w:hanging="360"/>
      </w:pPr>
      <w:rPr>
        <w:rFonts w:ascii="Symbol" w:hAnsi="Symbol" w:hint="default"/>
      </w:rPr>
    </w:lvl>
    <w:lvl w:ilvl="1" w:tplc="34090003">
      <w:start w:val="1"/>
      <w:numFmt w:val="bullet"/>
      <w:lvlText w:val="o"/>
      <w:lvlJc w:val="left"/>
      <w:pPr>
        <w:ind w:left="1800" w:hanging="360"/>
      </w:pPr>
      <w:rPr>
        <w:rFonts w:ascii="Courier New" w:hAnsi="Courier New" w:cs="Courier New" w:hint="default"/>
      </w:rPr>
    </w:lvl>
    <w:lvl w:ilvl="2" w:tplc="34090005" w:tentative="1">
      <w:start w:val="1"/>
      <w:numFmt w:val="bullet"/>
      <w:lvlText w:val=""/>
      <w:lvlJc w:val="left"/>
      <w:pPr>
        <w:ind w:left="2520" w:hanging="360"/>
      </w:pPr>
      <w:rPr>
        <w:rFonts w:ascii="Wingdings" w:hAnsi="Wingdings" w:hint="default"/>
      </w:rPr>
    </w:lvl>
    <w:lvl w:ilvl="3" w:tplc="34090001" w:tentative="1">
      <w:start w:val="1"/>
      <w:numFmt w:val="bullet"/>
      <w:lvlText w:val=""/>
      <w:lvlJc w:val="left"/>
      <w:pPr>
        <w:ind w:left="3240" w:hanging="360"/>
      </w:pPr>
      <w:rPr>
        <w:rFonts w:ascii="Symbol" w:hAnsi="Symbol" w:hint="default"/>
      </w:rPr>
    </w:lvl>
    <w:lvl w:ilvl="4" w:tplc="34090003" w:tentative="1">
      <w:start w:val="1"/>
      <w:numFmt w:val="bullet"/>
      <w:lvlText w:val="o"/>
      <w:lvlJc w:val="left"/>
      <w:pPr>
        <w:ind w:left="3960" w:hanging="360"/>
      </w:pPr>
      <w:rPr>
        <w:rFonts w:ascii="Courier New" w:hAnsi="Courier New" w:cs="Courier New" w:hint="default"/>
      </w:rPr>
    </w:lvl>
    <w:lvl w:ilvl="5" w:tplc="34090005" w:tentative="1">
      <w:start w:val="1"/>
      <w:numFmt w:val="bullet"/>
      <w:lvlText w:val=""/>
      <w:lvlJc w:val="left"/>
      <w:pPr>
        <w:ind w:left="4680" w:hanging="360"/>
      </w:pPr>
      <w:rPr>
        <w:rFonts w:ascii="Wingdings" w:hAnsi="Wingdings" w:hint="default"/>
      </w:rPr>
    </w:lvl>
    <w:lvl w:ilvl="6" w:tplc="34090001" w:tentative="1">
      <w:start w:val="1"/>
      <w:numFmt w:val="bullet"/>
      <w:lvlText w:val=""/>
      <w:lvlJc w:val="left"/>
      <w:pPr>
        <w:ind w:left="5400" w:hanging="360"/>
      </w:pPr>
      <w:rPr>
        <w:rFonts w:ascii="Symbol" w:hAnsi="Symbol" w:hint="default"/>
      </w:rPr>
    </w:lvl>
    <w:lvl w:ilvl="7" w:tplc="34090003" w:tentative="1">
      <w:start w:val="1"/>
      <w:numFmt w:val="bullet"/>
      <w:lvlText w:val="o"/>
      <w:lvlJc w:val="left"/>
      <w:pPr>
        <w:ind w:left="6120" w:hanging="360"/>
      </w:pPr>
      <w:rPr>
        <w:rFonts w:ascii="Courier New" w:hAnsi="Courier New" w:cs="Courier New" w:hint="default"/>
      </w:rPr>
    </w:lvl>
    <w:lvl w:ilvl="8" w:tplc="34090005" w:tentative="1">
      <w:start w:val="1"/>
      <w:numFmt w:val="bullet"/>
      <w:lvlText w:val=""/>
      <w:lvlJc w:val="left"/>
      <w:pPr>
        <w:ind w:left="6840" w:hanging="360"/>
      </w:pPr>
      <w:rPr>
        <w:rFonts w:ascii="Wingdings" w:hAnsi="Wingdings" w:hint="default"/>
      </w:rPr>
    </w:lvl>
  </w:abstractNum>
  <w:abstractNum w:abstractNumId="26" w15:restartNumberingAfterBreak="0">
    <w:nsid w:val="38C17DEA"/>
    <w:multiLevelType w:val="hybridMultilevel"/>
    <w:tmpl w:val="41AE253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D3262F"/>
    <w:multiLevelType w:val="hybridMultilevel"/>
    <w:tmpl w:val="0B1A325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AC84A42"/>
    <w:multiLevelType w:val="multilevel"/>
    <w:tmpl w:val="EA7E762A"/>
    <w:lvl w:ilvl="0">
      <w:start w:val="1"/>
      <w:numFmt w:val="decimal"/>
      <w:lvlText w:val="%1"/>
      <w:lvlJc w:val="left"/>
      <w:pPr>
        <w:ind w:left="12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C4721A1"/>
    <w:multiLevelType w:val="hybridMultilevel"/>
    <w:tmpl w:val="4ACCF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595D84"/>
    <w:multiLevelType w:val="hybridMultilevel"/>
    <w:tmpl w:val="5EE034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3F682D3F"/>
    <w:multiLevelType w:val="hybridMultilevel"/>
    <w:tmpl w:val="259AF292"/>
    <w:lvl w:ilvl="0" w:tplc="04090001">
      <w:start w:val="1"/>
      <w:numFmt w:val="bullet"/>
      <w:lvlText w:val=""/>
      <w:lvlJc w:val="left"/>
      <w:pPr>
        <w:tabs>
          <w:tab w:val="num" w:pos="3600"/>
        </w:tabs>
        <w:ind w:left="3600" w:hanging="360"/>
      </w:pPr>
      <w:rPr>
        <w:rFonts w:ascii="Symbol" w:hAnsi="Symbol" w:hint="default"/>
      </w:rPr>
    </w:lvl>
    <w:lvl w:ilvl="1" w:tplc="04090003" w:tentative="1">
      <w:start w:val="1"/>
      <w:numFmt w:val="bullet"/>
      <w:lvlText w:val="o"/>
      <w:lvlJc w:val="left"/>
      <w:pPr>
        <w:tabs>
          <w:tab w:val="num" w:pos="4320"/>
        </w:tabs>
        <w:ind w:left="4320" w:hanging="360"/>
      </w:pPr>
      <w:rPr>
        <w:rFonts w:ascii="Courier New" w:hAnsi="Courier New" w:cs="Courier New" w:hint="default"/>
      </w:rPr>
    </w:lvl>
    <w:lvl w:ilvl="2" w:tplc="04090005" w:tentative="1">
      <w:start w:val="1"/>
      <w:numFmt w:val="bullet"/>
      <w:lvlText w:val=""/>
      <w:lvlJc w:val="left"/>
      <w:pPr>
        <w:tabs>
          <w:tab w:val="num" w:pos="5040"/>
        </w:tabs>
        <w:ind w:left="5040" w:hanging="360"/>
      </w:pPr>
      <w:rPr>
        <w:rFonts w:ascii="Wingdings" w:hAnsi="Wingdings" w:hint="default"/>
      </w:rPr>
    </w:lvl>
    <w:lvl w:ilvl="3" w:tplc="04090001" w:tentative="1">
      <w:start w:val="1"/>
      <w:numFmt w:val="bullet"/>
      <w:lvlText w:val=""/>
      <w:lvlJc w:val="left"/>
      <w:pPr>
        <w:tabs>
          <w:tab w:val="num" w:pos="5760"/>
        </w:tabs>
        <w:ind w:left="5760" w:hanging="360"/>
      </w:pPr>
      <w:rPr>
        <w:rFonts w:ascii="Symbol" w:hAnsi="Symbol" w:hint="default"/>
      </w:rPr>
    </w:lvl>
    <w:lvl w:ilvl="4" w:tplc="04090003" w:tentative="1">
      <w:start w:val="1"/>
      <w:numFmt w:val="bullet"/>
      <w:lvlText w:val="o"/>
      <w:lvlJc w:val="left"/>
      <w:pPr>
        <w:tabs>
          <w:tab w:val="num" w:pos="6480"/>
        </w:tabs>
        <w:ind w:left="6480" w:hanging="360"/>
      </w:pPr>
      <w:rPr>
        <w:rFonts w:ascii="Courier New" w:hAnsi="Courier New" w:cs="Courier New" w:hint="default"/>
      </w:rPr>
    </w:lvl>
    <w:lvl w:ilvl="5" w:tplc="04090005" w:tentative="1">
      <w:start w:val="1"/>
      <w:numFmt w:val="bullet"/>
      <w:lvlText w:val=""/>
      <w:lvlJc w:val="left"/>
      <w:pPr>
        <w:tabs>
          <w:tab w:val="num" w:pos="7200"/>
        </w:tabs>
        <w:ind w:left="7200" w:hanging="360"/>
      </w:pPr>
      <w:rPr>
        <w:rFonts w:ascii="Wingdings" w:hAnsi="Wingdings" w:hint="default"/>
      </w:rPr>
    </w:lvl>
    <w:lvl w:ilvl="6" w:tplc="04090001" w:tentative="1">
      <w:start w:val="1"/>
      <w:numFmt w:val="bullet"/>
      <w:lvlText w:val=""/>
      <w:lvlJc w:val="left"/>
      <w:pPr>
        <w:tabs>
          <w:tab w:val="num" w:pos="7920"/>
        </w:tabs>
        <w:ind w:left="7920" w:hanging="360"/>
      </w:pPr>
      <w:rPr>
        <w:rFonts w:ascii="Symbol" w:hAnsi="Symbol" w:hint="default"/>
      </w:rPr>
    </w:lvl>
    <w:lvl w:ilvl="7" w:tplc="04090003" w:tentative="1">
      <w:start w:val="1"/>
      <w:numFmt w:val="bullet"/>
      <w:lvlText w:val="o"/>
      <w:lvlJc w:val="left"/>
      <w:pPr>
        <w:tabs>
          <w:tab w:val="num" w:pos="8640"/>
        </w:tabs>
        <w:ind w:left="8640" w:hanging="360"/>
      </w:pPr>
      <w:rPr>
        <w:rFonts w:ascii="Courier New" w:hAnsi="Courier New" w:cs="Courier New" w:hint="default"/>
      </w:rPr>
    </w:lvl>
    <w:lvl w:ilvl="8" w:tplc="04090005" w:tentative="1">
      <w:start w:val="1"/>
      <w:numFmt w:val="bullet"/>
      <w:lvlText w:val=""/>
      <w:lvlJc w:val="left"/>
      <w:pPr>
        <w:tabs>
          <w:tab w:val="num" w:pos="9360"/>
        </w:tabs>
        <w:ind w:left="9360" w:hanging="360"/>
      </w:pPr>
      <w:rPr>
        <w:rFonts w:ascii="Wingdings" w:hAnsi="Wingdings" w:hint="default"/>
      </w:rPr>
    </w:lvl>
  </w:abstractNum>
  <w:abstractNum w:abstractNumId="32" w15:restartNumberingAfterBreak="0">
    <w:nsid w:val="3F8D3F5F"/>
    <w:multiLevelType w:val="hybridMultilevel"/>
    <w:tmpl w:val="A3D8FFF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E82E2F"/>
    <w:multiLevelType w:val="multilevel"/>
    <w:tmpl w:val="129094CE"/>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71104D"/>
    <w:multiLevelType w:val="hybridMultilevel"/>
    <w:tmpl w:val="0318F6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77216C4"/>
    <w:multiLevelType w:val="hybridMultilevel"/>
    <w:tmpl w:val="4CE43D8A"/>
    <w:lvl w:ilvl="0" w:tplc="FFFFFFFF">
      <w:start w:val="1"/>
      <w:numFmt w:val="decimal"/>
      <w:pStyle w:val="TextBoxUnframed"/>
      <w:lvlText w:val="%1."/>
      <w:lvlJc w:val="left"/>
      <w:pPr>
        <w:tabs>
          <w:tab w:val="num" w:pos="936"/>
        </w:tabs>
        <w:ind w:left="936" w:hanging="436"/>
      </w:pPr>
      <w:rPr>
        <w:rFonts w:hint="default"/>
      </w:r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36" w15:restartNumberingAfterBreak="0">
    <w:nsid w:val="48D54E0F"/>
    <w:multiLevelType w:val="hybridMultilevel"/>
    <w:tmpl w:val="B17EB4E2"/>
    <w:lvl w:ilvl="0" w:tplc="041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CB3F6D"/>
    <w:multiLevelType w:val="hybridMultilevel"/>
    <w:tmpl w:val="E506C8F8"/>
    <w:lvl w:ilvl="0" w:tplc="FFFFFFFF">
      <w:start w:val="1"/>
      <w:numFmt w:val="decimal"/>
      <w:pStyle w:val="Heading2"/>
      <w:lvlText w:val="%1."/>
      <w:lvlJc w:val="left"/>
      <w:pPr>
        <w:tabs>
          <w:tab w:val="num" w:pos="720"/>
        </w:tabs>
        <w:ind w:left="720" w:hanging="360"/>
      </w:pPr>
      <w:rPr>
        <w:rFonts w:hint="default"/>
      </w:rPr>
    </w:lvl>
    <w:lvl w:ilvl="1" w:tplc="FFFFFFFF">
      <w:start w:val="12"/>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4A254229"/>
    <w:multiLevelType w:val="multilevel"/>
    <w:tmpl w:val="59C2C6B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4A80622B"/>
    <w:multiLevelType w:val="hybridMultilevel"/>
    <w:tmpl w:val="98A0B8F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FF52913"/>
    <w:multiLevelType w:val="hybridMultilevel"/>
    <w:tmpl w:val="0D20D8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52612C4E"/>
    <w:multiLevelType w:val="hybridMultilevel"/>
    <w:tmpl w:val="D2EAE0C8"/>
    <w:lvl w:ilvl="0" w:tplc="8FC85FDC">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2" w15:restartNumberingAfterBreak="0">
    <w:nsid w:val="528B5580"/>
    <w:multiLevelType w:val="hybridMultilevel"/>
    <w:tmpl w:val="0666BDA4"/>
    <w:lvl w:ilvl="0" w:tplc="04090001">
      <w:start w:val="1"/>
      <w:numFmt w:val="bullet"/>
      <w:lvlText w:val=""/>
      <w:lvlJc w:val="left"/>
      <w:pPr>
        <w:ind w:left="1102" w:hanging="360"/>
      </w:pPr>
      <w:rPr>
        <w:rFonts w:ascii="Symbol" w:hAnsi="Symbol" w:hint="default"/>
      </w:rPr>
    </w:lvl>
    <w:lvl w:ilvl="1" w:tplc="04090003" w:tentative="1">
      <w:start w:val="1"/>
      <w:numFmt w:val="bullet"/>
      <w:lvlText w:val="o"/>
      <w:lvlJc w:val="left"/>
      <w:pPr>
        <w:ind w:left="1822" w:hanging="360"/>
      </w:pPr>
      <w:rPr>
        <w:rFonts w:ascii="Courier New" w:hAnsi="Courier New" w:cs="Courier New" w:hint="default"/>
      </w:rPr>
    </w:lvl>
    <w:lvl w:ilvl="2" w:tplc="04090005" w:tentative="1">
      <w:start w:val="1"/>
      <w:numFmt w:val="bullet"/>
      <w:lvlText w:val=""/>
      <w:lvlJc w:val="left"/>
      <w:pPr>
        <w:ind w:left="2542" w:hanging="360"/>
      </w:pPr>
      <w:rPr>
        <w:rFonts w:ascii="Wingdings" w:hAnsi="Wingdings" w:hint="default"/>
      </w:rPr>
    </w:lvl>
    <w:lvl w:ilvl="3" w:tplc="04090001" w:tentative="1">
      <w:start w:val="1"/>
      <w:numFmt w:val="bullet"/>
      <w:lvlText w:val=""/>
      <w:lvlJc w:val="left"/>
      <w:pPr>
        <w:ind w:left="3262" w:hanging="360"/>
      </w:pPr>
      <w:rPr>
        <w:rFonts w:ascii="Symbol" w:hAnsi="Symbol" w:hint="default"/>
      </w:rPr>
    </w:lvl>
    <w:lvl w:ilvl="4" w:tplc="04090003" w:tentative="1">
      <w:start w:val="1"/>
      <w:numFmt w:val="bullet"/>
      <w:lvlText w:val="o"/>
      <w:lvlJc w:val="left"/>
      <w:pPr>
        <w:ind w:left="3982" w:hanging="360"/>
      </w:pPr>
      <w:rPr>
        <w:rFonts w:ascii="Courier New" w:hAnsi="Courier New" w:cs="Courier New" w:hint="default"/>
      </w:rPr>
    </w:lvl>
    <w:lvl w:ilvl="5" w:tplc="04090005" w:tentative="1">
      <w:start w:val="1"/>
      <w:numFmt w:val="bullet"/>
      <w:lvlText w:val=""/>
      <w:lvlJc w:val="left"/>
      <w:pPr>
        <w:ind w:left="4702" w:hanging="360"/>
      </w:pPr>
      <w:rPr>
        <w:rFonts w:ascii="Wingdings" w:hAnsi="Wingdings" w:hint="default"/>
      </w:rPr>
    </w:lvl>
    <w:lvl w:ilvl="6" w:tplc="04090001" w:tentative="1">
      <w:start w:val="1"/>
      <w:numFmt w:val="bullet"/>
      <w:lvlText w:val=""/>
      <w:lvlJc w:val="left"/>
      <w:pPr>
        <w:ind w:left="5422" w:hanging="360"/>
      </w:pPr>
      <w:rPr>
        <w:rFonts w:ascii="Symbol" w:hAnsi="Symbol" w:hint="default"/>
      </w:rPr>
    </w:lvl>
    <w:lvl w:ilvl="7" w:tplc="04090003" w:tentative="1">
      <w:start w:val="1"/>
      <w:numFmt w:val="bullet"/>
      <w:lvlText w:val="o"/>
      <w:lvlJc w:val="left"/>
      <w:pPr>
        <w:ind w:left="6142" w:hanging="360"/>
      </w:pPr>
      <w:rPr>
        <w:rFonts w:ascii="Courier New" w:hAnsi="Courier New" w:cs="Courier New" w:hint="default"/>
      </w:rPr>
    </w:lvl>
    <w:lvl w:ilvl="8" w:tplc="04090005" w:tentative="1">
      <w:start w:val="1"/>
      <w:numFmt w:val="bullet"/>
      <w:lvlText w:val=""/>
      <w:lvlJc w:val="left"/>
      <w:pPr>
        <w:ind w:left="6862" w:hanging="360"/>
      </w:pPr>
      <w:rPr>
        <w:rFonts w:ascii="Wingdings" w:hAnsi="Wingdings" w:hint="default"/>
      </w:rPr>
    </w:lvl>
  </w:abstractNum>
  <w:abstractNum w:abstractNumId="43" w15:restartNumberingAfterBreak="0">
    <w:nsid w:val="53E00619"/>
    <w:multiLevelType w:val="multilevel"/>
    <w:tmpl w:val="47808698"/>
    <w:lvl w:ilvl="0">
      <w:start w:val="14"/>
      <w:numFmt w:val="decimal"/>
      <w:lvlText w:val="%1"/>
      <w:lvlJc w:val="left"/>
      <w:pPr>
        <w:ind w:left="420" w:hanging="420"/>
      </w:pPr>
      <w:rPr>
        <w:rFonts w:hint="default"/>
      </w:rPr>
    </w:lvl>
    <w:lvl w:ilvl="1">
      <w:start w:val="2"/>
      <w:numFmt w:val="decimal"/>
      <w:lvlText w:val="%1.%2"/>
      <w:lvlJc w:val="left"/>
      <w:pPr>
        <w:ind w:left="1050" w:hanging="4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44" w15:restartNumberingAfterBreak="0">
    <w:nsid w:val="571806FB"/>
    <w:multiLevelType w:val="hybridMultilevel"/>
    <w:tmpl w:val="F8045F46"/>
    <w:lvl w:ilvl="0" w:tplc="FFFFFFFF">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76F755B"/>
    <w:multiLevelType w:val="hybridMultilevel"/>
    <w:tmpl w:val="8780AC38"/>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741" w:hanging="360"/>
      </w:pPr>
      <w:rPr>
        <w:rFonts w:ascii="Courier New" w:hAnsi="Courier New" w:cs="Courier New" w:hint="default"/>
      </w:rPr>
    </w:lvl>
    <w:lvl w:ilvl="2" w:tplc="04090005" w:tentative="1">
      <w:start w:val="1"/>
      <w:numFmt w:val="bullet"/>
      <w:lvlText w:val=""/>
      <w:lvlJc w:val="left"/>
      <w:pPr>
        <w:ind w:left="2461" w:hanging="360"/>
      </w:pPr>
      <w:rPr>
        <w:rFonts w:ascii="Wingdings" w:hAnsi="Wingdings" w:hint="default"/>
      </w:rPr>
    </w:lvl>
    <w:lvl w:ilvl="3" w:tplc="04090001" w:tentative="1">
      <w:start w:val="1"/>
      <w:numFmt w:val="bullet"/>
      <w:lvlText w:val=""/>
      <w:lvlJc w:val="left"/>
      <w:pPr>
        <w:ind w:left="3181" w:hanging="360"/>
      </w:pPr>
      <w:rPr>
        <w:rFonts w:ascii="Symbol" w:hAnsi="Symbol" w:hint="default"/>
      </w:rPr>
    </w:lvl>
    <w:lvl w:ilvl="4" w:tplc="04090003" w:tentative="1">
      <w:start w:val="1"/>
      <w:numFmt w:val="bullet"/>
      <w:lvlText w:val="o"/>
      <w:lvlJc w:val="left"/>
      <w:pPr>
        <w:ind w:left="3901" w:hanging="360"/>
      </w:pPr>
      <w:rPr>
        <w:rFonts w:ascii="Courier New" w:hAnsi="Courier New" w:cs="Courier New" w:hint="default"/>
      </w:rPr>
    </w:lvl>
    <w:lvl w:ilvl="5" w:tplc="04090005" w:tentative="1">
      <w:start w:val="1"/>
      <w:numFmt w:val="bullet"/>
      <w:lvlText w:val=""/>
      <w:lvlJc w:val="left"/>
      <w:pPr>
        <w:ind w:left="4621" w:hanging="360"/>
      </w:pPr>
      <w:rPr>
        <w:rFonts w:ascii="Wingdings" w:hAnsi="Wingdings" w:hint="default"/>
      </w:rPr>
    </w:lvl>
    <w:lvl w:ilvl="6" w:tplc="04090001" w:tentative="1">
      <w:start w:val="1"/>
      <w:numFmt w:val="bullet"/>
      <w:lvlText w:val=""/>
      <w:lvlJc w:val="left"/>
      <w:pPr>
        <w:ind w:left="5341" w:hanging="360"/>
      </w:pPr>
      <w:rPr>
        <w:rFonts w:ascii="Symbol" w:hAnsi="Symbol" w:hint="default"/>
      </w:rPr>
    </w:lvl>
    <w:lvl w:ilvl="7" w:tplc="04090003" w:tentative="1">
      <w:start w:val="1"/>
      <w:numFmt w:val="bullet"/>
      <w:lvlText w:val="o"/>
      <w:lvlJc w:val="left"/>
      <w:pPr>
        <w:ind w:left="6061" w:hanging="360"/>
      </w:pPr>
      <w:rPr>
        <w:rFonts w:ascii="Courier New" w:hAnsi="Courier New" w:cs="Courier New" w:hint="default"/>
      </w:rPr>
    </w:lvl>
    <w:lvl w:ilvl="8" w:tplc="04090005" w:tentative="1">
      <w:start w:val="1"/>
      <w:numFmt w:val="bullet"/>
      <w:lvlText w:val=""/>
      <w:lvlJc w:val="left"/>
      <w:pPr>
        <w:ind w:left="6781" w:hanging="360"/>
      </w:pPr>
      <w:rPr>
        <w:rFonts w:ascii="Wingdings" w:hAnsi="Wingdings" w:hint="default"/>
      </w:rPr>
    </w:lvl>
  </w:abstractNum>
  <w:abstractNum w:abstractNumId="46" w15:restartNumberingAfterBreak="0">
    <w:nsid w:val="577E42DC"/>
    <w:multiLevelType w:val="hybridMultilevel"/>
    <w:tmpl w:val="9B323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91D7FEE"/>
    <w:multiLevelType w:val="hybridMultilevel"/>
    <w:tmpl w:val="40ECF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4C13B1"/>
    <w:multiLevelType w:val="hybridMultilevel"/>
    <w:tmpl w:val="1B785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9B654A0"/>
    <w:multiLevelType w:val="hybridMultilevel"/>
    <w:tmpl w:val="B2F299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59C23D6D"/>
    <w:multiLevelType w:val="multilevel"/>
    <w:tmpl w:val="D6F07246"/>
    <w:lvl w:ilvl="0">
      <w:start w:val="1"/>
      <w:numFmt w:val="decimal"/>
      <w:lvlText w:val="%1."/>
      <w:lvlJc w:val="left"/>
      <w:pPr>
        <w:tabs>
          <w:tab w:val="num" w:pos="360"/>
        </w:tabs>
        <w:ind w:left="360" w:hanging="360"/>
      </w:pPr>
      <w:rPr>
        <w:b/>
        <w:i w:val="0"/>
        <w:sz w:val="20"/>
        <w:szCs w:val="20"/>
      </w:rPr>
    </w:lvl>
    <w:lvl w:ilvl="1">
      <w:start w:val="1"/>
      <w:numFmt w:val="lowerRoman"/>
      <w:lvlText w:val="%2)"/>
      <w:lvlJc w:val="left"/>
      <w:pPr>
        <w:tabs>
          <w:tab w:val="num" w:pos="2160"/>
        </w:tabs>
        <w:ind w:left="2160" w:hanging="720"/>
      </w:pPr>
      <w:rPr>
        <w:rFonts w:eastAsia="Times New Roman" w:hint="default"/>
        <w:color w:val="auto"/>
      </w:rPr>
    </w:lvl>
    <w:lvl w:ilvl="2">
      <w:start w:val="2"/>
      <w:numFmt w:val="lowerLetter"/>
      <w:lvlText w:val="(%3)"/>
      <w:lvlJc w:val="left"/>
      <w:pPr>
        <w:ind w:left="2700" w:hanging="360"/>
      </w:pPr>
      <w:rPr>
        <w:rFonts w:hint="default"/>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51" w15:restartNumberingAfterBreak="0">
    <w:nsid w:val="5AD6030B"/>
    <w:multiLevelType w:val="hybridMultilevel"/>
    <w:tmpl w:val="913AD024"/>
    <w:lvl w:ilvl="0" w:tplc="284C341A">
      <w:start w:val="1"/>
      <w:numFmt w:val="bullet"/>
      <w:pStyle w:val="BodyText3"/>
      <w:lvlText w:val="-"/>
      <w:lvlJc w:val="left"/>
      <w:pPr>
        <w:tabs>
          <w:tab w:val="num" w:pos="1440"/>
        </w:tabs>
        <w:ind w:left="1440" w:hanging="360"/>
      </w:pPr>
      <w:rPr>
        <w:rFonts w:hint="default"/>
      </w:rPr>
    </w:lvl>
    <w:lvl w:ilvl="1" w:tplc="16FAC536" w:tentative="1">
      <w:start w:val="1"/>
      <w:numFmt w:val="bullet"/>
      <w:lvlText w:val="o"/>
      <w:lvlJc w:val="left"/>
      <w:pPr>
        <w:tabs>
          <w:tab w:val="num" w:pos="1440"/>
        </w:tabs>
        <w:ind w:left="1440" w:hanging="360"/>
      </w:pPr>
      <w:rPr>
        <w:rFonts w:ascii="Courier New" w:hAnsi="Courier New" w:hint="default"/>
      </w:rPr>
    </w:lvl>
    <w:lvl w:ilvl="2" w:tplc="5C42C490" w:tentative="1">
      <w:start w:val="1"/>
      <w:numFmt w:val="bullet"/>
      <w:lvlText w:val=""/>
      <w:lvlJc w:val="left"/>
      <w:pPr>
        <w:tabs>
          <w:tab w:val="num" w:pos="2160"/>
        </w:tabs>
        <w:ind w:left="2160" w:hanging="360"/>
      </w:pPr>
      <w:rPr>
        <w:rFonts w:ascii="Wingdings" w:hAnsi="Wingdings" w:hint="default"/>
      </w:rPr>
    </w:lvl>
    <w:lvl w:ilvl="3" w:tplc="3CD29CCA" w:tentative="1">
      <w:start w:val="1"/>
      <w:numFmt w:val="bullet"/>
      <w:lvlText w:val=""/>
      <w:lvlJc w:val="left"/>
      <w:pPr>
        <w:tabs>
          <w:tab w:val="num" w:pos="2880"/>
        </w:tabs>
        <w:ind w:left="2880" w:hanging="360"/>
      </w:pPr>
      <w:rPr>
        <w:rFonts w:ascii="Symbol" w:hAnsi="Symbol" w:hint="default"/>
      </w:rPr>
    </w:lvl>
    <w:lvl w:ilvl="4" w:tplc="716483EC" w:tentative="1">
      <w:start w:val="1"/>
      <w:numFmt w:val="bullet"/>
      <w:lvlText w:val="o"/>
      <w:lvlJc w:val="left"/>
      <w:pPr>
        <w:tabs>
          <w:tab w:val="num" w:pos="3600"/>
        </w:tabs>
        <w:ind w:left="3600" w:hanging="360"/>
      </w:pPr>
      <w:rPr>
        <w:rFonts w:ascii="Courier New" w:hAnsi="Courier New" w:hint="default"/>
      </w:rPr>
    </w:lvl>
    <w:lvl w:ilvl="5" w:tplc="8D22C8B4" w:tentative="1">
      <w:start w:val="1"/>
      <w:numFmt w:val="bullet"/>
      <w:lvlText w:val=""/>
      <w:lvlJc w:val="left"/>
      <w:pPr>
        <w:tabs>
          <w:tab w:val="num" w:pos="4320"/>
        </w:tabs>
        <w:ind w:left="4320" w:hanging="360"/>
      </w:pPr>
      <w:rPr>
        <w:rFonts w:ascii="Wingdings" w:hAnsi="Wingdings" w:hint="default"/>
      </w:rPr>
    </w:lvl>
    <w:lvl w:ilvl="6" w:tplc="4E2AF85E" w:tentative="1">
      <w:start w:val="1"/>
      <w:numFmt w:val="bullet"/>
      <w:lvlText w:val=""/>
      <w:lvlJc w:val="left"/>
      <w:pPr>
        <w:tabs>
          <w:tab w:val="num" w:pos="5040"/>
        </w:tabs>
        <w:ind w:left="5040" w:hanging="360"/>
      </w:pPr>
      <w:rPr>
        <w:rFonts w:ascii="Symbol" w:hAnsi="Symbol" w:hint="default"/>
      </w:rPr>
    </w:lvl>
    <w:lvl w:ilvl="7" w:tplc="E104EA98" w:tentative="1">
      <w:start w:val="1"/>
      <w:numFmt w:val="bullet"/>
      <w:lvlText w:val="o"/>
      <w:lvlJc w:val="left"/>
      <w:pPr>
        <w:tabs>
          <w:tab w:val="num" w:pos="5760"/>
        </w:tabs>
        <w:ind w:left="5760" w:hanging="360"/>
      </w:pPr>
      <w:rPr>
        <w:rFonts w:ascii="Courier New" w:hAnsi="Courier New" w:hint="default"/>
      </w:rPr>
    </w:lvl>
    <w:lvl w:ilvl="8" w:tplc="83D05E76"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DDC179A"/>
    <w:multiLevelType w:val="hybridMultilevel"/>
    <w:tmpl w:val="3FDA0B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EF537EC"/>
    <w:multiLevelType w:val="hybridMultilevel"/>
    <w:tmpl w:val="36CA4D5A"/>
    <w:lvl w:ilvl="0" w:tplc="DB340564">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4" w15:restartNumberingAfterBreak="0">
    <w:nsid w:val="62AE7580"/>
    <w:multiLevelType w:val="hybridMultilevel"/>
    <w:tmpl w:val="7924C476"/>
    <w:lvl w:ilvl="0" w:tplc="E82EBBC2">
      <w:start w:val="1"/>
      <w:numFmt w:val="decimal"/>
      <w:lvlText w:val="%1)"/>
      <w:lvlJc w:val="left"/>
      <w:pPr>
        <w:ind w:left="374" w:hanging="360"/>
      </w:pPr>
      <w:rPr>
        <w:rFonts w:hint="default"/>
      </w:rPr>
    </w:lvl>
    <w:lvl w:ilvl="1" w:tplc="04090019" w:tentative="1">
      <w:start w:val="1"/>
      <w:numFmt w:val="lowerLetter"/>
      <w:lvlText w:val="%2."/>
      <w:lvlJc w:val="left"/>
      <w:pPr>
        <w:ind w:left="1094" w:hanging="360"/>
      </w:pPr>
    </w:lvl>
    <w:lvl w:ilvl="2" w:tplc="0409001B" w:tentative="1">
      <w:start w:val="1"/>
      <w:numFmt w:val="lowerRoman"/>
      <w:lvlText w:val="%3."/>
      <w:lvlJc w:val="right"/>
      <w:pPr>
        <w:ind w:left="1814" w:hanging="180"/>
      </w:pPr>
    </w:lvl>
    <w:lvl w:ilvl="3" w:tplc="0409000F" w:tentative="1">
      <w:start w:val="1"/>
      <w:numFmt w:val="decimal"/>
      <w:lvlText w:val="%4."/>
      <w:lvlJc w:val="left"/>
      <w:pPr>
        <w:ind w:left="2534" w:hanging="360"/>
      </w:pPr>
    </w:lvl>
    <w:lvl w:ilvl="4" w:tplc="04090019" w:tentative="1">
      <w:start w:val="1"/>
      <w:numFmt w:val="lowerLetter"/>
      <w:lvlText w:val="%5."/>
      <w:lvlJc w:val="left"/>
      <w:pPr>
        <w:ind w:left="3254" w:hanging="360"/>
      </w:pPr>
    </w:lvl>
    <w:lvl w:ilvl="5" w:tplc="0409001B" w:tentative="1">
      <w:start w:val="1"/>
      <w:numFmt w:val="lowerRoman"/>
      <w:lvlText w:val="%6."/>
      <w:lvlJc w:val="right"/>
      <w:pPr>
        <w:ind w:left="3974" w:hanging="180"/>
      </w:pPr>
    </w:lvl>
    <w:lvl w:ilvl="6" w:tplc="0409000F" w:tentative="1">
      <w:start w:val="1"/>
      <w:numFmt w:val="decimal"/>
      <w:lvlText w:val="%7."/>
      <w:lvlJc w:val="left"/>
      <w:pPr>
        <w:ind w:left="4694" w:hanging="360"/>
      </w:pPr>
    </w:lvl>
    <w:lvl w:ilvl="7" w:tplc="04090019" w:tentative="1">
      <w:start w:val="1"/>
      <w:numFmt w:val="lowerLetter"/>
      <w:lvlText w:val="%8."/>
      <w:lvlJc w:val="left"/>
      <w:pPr>
        <w:ind w:left="5414" w:hanging="360"/>
      </w:pPr>
    </w:lvl>
    <w:lvl w:ilvl="8" w:tplc="0409001B" w:tentative="1">
      <w:start w:val="1"/>
      <w:numFmt w:val="lowerRoman"/>
      <w:lvlText w:val="%9."/>
      <w:lvlJc w:val="right"/>
      <w:pPr>
        <w:ind w:left="6134" w:hanging="180"/>
      </w:pPr>
    </w:lvl>
  </w:abstractNum>
  <w:abstractNum w:abstractNumId="55" w15:restartNumberingAfterBreak="0">
    <w:nsid w:val="6437648E"/>
    <w:multiLevelType w:val="hybridMultilevel"/>
    <w:tmpl w:val="ECAC0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8E7A61"/>
    <w:multiLevelType w:val="multilevel"/>
    <w:tmpl w:val="68A86D2C"/>
    <w:lvl w:ilvl="0">
      <w:start w:val="13"/>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7" w15:restartNumberingAfterBreak="0">
    <w:nsid w:val="64BB21F4"/>
    <w:multiLevelType w:val="hybridMultilevel"/>
    <w:tmpl w:val="880801AA"/>
    <w:lvl w:ilvl="0" w:tplc="D34A5A96">
      <w:start w:val="1"/>
      <w:numFmt w:val="decimal"/>
      <w:lvlText w:val="%1."/>
      <w:lvlJc w:val="left"/>
      <w:pPr>
        <w:tabs>
          <w:tab w:val="num" w:pos="360"/>
        </w:tabs>
        <w:ind w:left="360" w:hanging="360"/>
      </w:pPr>
      <w:rPr>
        <w:rFonts w:hint="default"/>
      </w:rPr>
    </w:lvl>
    <w:lvl w:ilvl="1" w:tplc="BB6E0A00">
      <w:start w:val="1"/>
      <w:numFmt w:val="lowerLetter"/>
      <w:lvlText w:val="%2."/>
      <w:lvlJc w:val="left"/>
      <w:pPr>
        <w:tabs>
          <w:tab w:val="num" w:pos="1440"/>
        </w:tabs>
        <w:ind w:left="1440" w:hanging="360"/>
      </w:pPr>
    </w:lvl>
    <w:lvl w:ilvl="2" w:tplc="181E9B4E">
      <w:start w:val="1"/>
      <w:numFmt w:val="bullet"/>
      <w:lvlText w:val=""/>
      <w:lvlJc w:val="left"/>
      <w:pPr>
        <w:tabs>
          <w:tab w:val="num" w:pos="2340"/>
        </w:tabs>
        <w:ind w:left="2340" w:hanging="360"/>
      </w:pPr>
      <w:rPr>
        <w:rFonts w:ascii="Symbol" w:hAnsi="Symbol" w:hint="default"/>
      </w:rPr>
    </w:lvl>
    <w:lvl w:ilvl="3" w:tplc="A01CD422">
      <w:start w:val="1"/>
      <w:numFmt w:val="lowerLetter"/>
      <w:lvlText w:val="%4)"/>
      <w:lvlJc w:val="left"/>
      <w:pPr>
        <w:tabs>
          <w:tab w:val="num" w:pos="1260"/>
        </w:tabs>
        <w:ind w:left="1260" w:hanging="720"/>
      </w:pPr>
      <w:rPr>
        <w:rFonts w:hint="default"/>
      </w:rPr>
    </w:lvl>
    <w:lvl w:ilvl="4" w:tplc="C8B08DB6">
      <w:start w:val="1"/>
      <w:numFmt w:val="bullet"/>
      <w:lvlText w:val=""/>
      <w:lvlJc w:val="left"/>
      <w:pPr>
        <w:tabs>
          <w:tab w:val="num" w:pos="720"/>
        </w:tabs>
        <w:ind w:left="720" w:hanging="360"/>
      </w:pPr>
      <w:rPr>
        <w:rFonts w:ascii="Symbol" w:hAnsi="Symbol" w:hint="default"/>
      </w:rPr>
    </w:lvl>
    <w:lvl w:ilvl="5" w:tplc="45FAFD86">
      <w:start w:val="4"/>
      <w:numFmt w:val="bullet"/>
      <w:lvlText w:val="-"/>
      <w:lvlJc w:val="left"/>
      <w:pPr>
        <w:ind w:left="360" w:hanging="360"/>
      </w:pPr>
      <w:rPr>
        <w:rFonts w:ascii="Times New Roman" w:eastAsia="Times New Roman" w:hAnsi="Times New Roman" w:cs="Times New Roman" w:hint="default"/>
      </w:rPr>
    </w:lvl>
    <w:lvl w:ilvl="6" w:tplc="BFC8FF98" w:tentative="1">
      <w:start w:val="1"/>
      <w:numFmt w:val="decimal"/>
      <w:lvlText w:val="%7."/>
      <w:lvlJc w:val="left"/>
      <w:pPr>
        <w:tabs>
          <w:tab w:val="num" w:pos="5040"/>
        </w:tabs>
        <w:ind w:left="5040" w:hanging="360"/>
      </w:pPr>
    </w:lvl>
    <w:lvl w:ilvl="7" w:tplc="16341760" w:tentative="1">
      <w:start w:val="1"/>
      <w:numFmt w:val="lowerLetter"/>
      <w:lvlText w:val="%8."/>
      <w:lvlJc w:val="left"/>
      <w:pPr>
        <w:tabs>
          <w:tab w:val="num" w:pos="5760"/>
        </w:tabs>
        <w:ind w:left="5760" w:hanging="360"/>
      </w:pPr>
    </w:lvl>
    <w:lvl w:ilvl="8" w:tplc="2F260A46" w:tentative="1">
      <w:start w:val="1"/>
      <w:numFmt w:val="lowerRoman"/>
      <w:lvlText w:val="%9."/>
      <w:lvlJc w:val="right"/>
      <w:pPr>
        <w:tabs>
          <w:tab w:val="num" w:pos="6480"/>
        </w:tabs>
        <w:ind w:left="6480" w:hanging="180"/>
      </w:pPr>
    </w:lvl>
  </w:abstractNum>
  <w:abstractNum w:abstractNumId="58" w15:restartNumberingAfterBreak="0">
    <w:nsid w:val="655D6DEB"/>
    <w:multiLevelType w:val="hybridMultilevel"/>
    <w:tmpl w:val="F54E76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8AE302D"/>
    <w:multiLevelType w:val="hybridMultilevel"/>
    <w:tmpl w:val="C6E858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6A2B3C6D"/>
    <w:multiLevelType w:val="hybridMultilevel"/>
    <w:tmpl w:val="01E4E6F6"/>
    <w:lvl w:ilvl="0" w:tplc="0B0C3FA2">
      <w:start w:val="1"/>
      <w:numFmt w:val="lowerLetter"/>
      <w:lvlText w:val="%1)"/>
      <w:lvlJc w:val="left"/>
      <w:pPr>
        <w:ind w:left="1620" w:hanging="360"/>
      </w:pPr>
      <w:rPr>
        <w:b w:val="0"/>
        <w:bCs/>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1" w15:restartNumberingAfterBreak="0">
    <w:nsid w:val="6A452FB7"/>
    <w:multiLevelType w:val="multilevel"/>
    <w:tmpl w:val="5A00367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15:restartNumberingAfterBreak="0">
    <w:nsid w:val="6C635782"/>
    <w:multiLevelType w:val="multilevel"/>
    <w:tmpl w:val="D34226CE"/>
    <w:lvl w:ilvl="0">
      <w:start w:val="15"/>
      <w:numFmt w:val="decimal"/>
      <w:lvlText w:val="%1"/>
      <w:lvlJc w:val="left"/>
      <w:pPr>
        <w:ind w:left="420" w:hanging="420"/>
      </w:pPr>
      <w:rPr>
        <w:rFonts w:hint="default"/>
      </w:rPr>
    </w:lvl>
    <w:lvl w:ilvl="1">
      <w:start w:val="2"/>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70DA261C"/>
    <w:multiLevelType w:val="hybridMultilevel"/>
    <w:tmpl w:val="B6C4F9E6"/>
    <w:lvl w:ilvl="0" w:tplc="2C541202">
      <w:start w:val="1"/>
      <w:numFmt w:val="bullet"/>
      <w:pStyle w:val="Bullet1"/>
      <w:lvlText w:val=""/>
      <w:lvlJc w:val="left"/>
      <w:pPr>
        <w:tabs>
          <w:tab w:val="num" w:pos="720"/>
        </w:tabs>
        <w:ind w:left="720" w:hanging="360"/>
      </w:pPr>
      <w:rPr>
        <w:rFonts w:ascii="Symbol" w:hAnsi="Symbol" w:hint="default"/>
        <w:sz w:val="32"/>
      </w:rPr>
    </w:lvl>
    <w:lvl w:ilvl="1" w:tplc="25208166">
      <w:start w:val="1"/>
      <w:numFmt w:val="bullet"/>
      <w:lvlText w:val="o"/>
      <w:lvlJc w:val="left"/>
      <w:pPr>
        <w:tabs>
          <w:tab w:val="num" w:pos="1440"/>
        </w:tabs>
        <w:ind w:left="1440" w:hanging="360"/>
      </w:pPr>
      <w:rPr>
        <w:rFonts w:ascii="Courier New" w:hAnsi="Courier New" w:hint="default"/>
      </w:rPr>
    </w:lvl>
    <w:lvl w:ilvl="2" w:tplc="90E2A7E6" w:tentative="1">
      <w:start w:val="1"/>
      <w:numFmt w:val="bullet"/>
      <w:lvlText w:val=""/>
      <w:lvlJc w:val="left"/>
      <w:pPr>
        <w:tabs>
          <w:tab w:val="num" w:pos="2160"/>
        </w:tabs>
        <w:ind w:left="2160" w:hanging="360"/>
      </w:pPr>
      <w:rPr>
        <w:rFonts w:ascii="Wingdings" w:hAnsi="Wingdings" w:hint="default"/>
      </w:rPr>
    </w:lvl>
    <w:lvl w:ilvl="3" w:tplc="C0088238" w:tentative="1">
      <w:start w:val="1"/>
      <w:numFmt w:val="bullet"/>
      <w:lvlText w:val=""/>
      <w:lvlJc w:val="left"/>
      <w:pPr>
        <w:tabs>
          <w:tab w:val="num" w:pos="2880"/>
        </w:tabs>
        <w:ind w:left="2880" w:hanging="360"/>
      </w:pPr>
      <w:rPr>
        <w:rFonts w:ascii="Symbol" w:hAnsi="Symbol" w:hint="default"/>
      </w:rPr>
    </w:lvl>
    <w:lvl w:ilvl="4" w:tplc="20162D46" w:tentative="1">
      <w:start w:val="1"/>
      <w:numFmt w:val="bullet"/>
      <w:lvlText w:val="o"/>
      <w:lvlJc w:val="left"/>
      <w:pPr>
        <w:tabs>
          <w:tab w:val="num" w:pos="3600"/>
        </w:tabs>
        <w:ind w:left="3600" w:hanging="360"/>
      </w:pPr>
      <w:rPr>
        <w:rFonts w:ascii="Courier New" w:hAnsi="Courier New" w:hint="default"/>
      </w:rPr>
    </w:lvl>
    <w:lvl w:ilvl="5" w:tplc="47F604F4" w:tentative="1">
      <w:start w:val="1"/>
      <w:numFmt w:val="bullet"/>
      <w:lvlText w:val=""/>
      <w:lvlJc w:val="left"/>
      <w:pPr>
        <w:tabs>
          <w:tab w:val="num" w:pos="4320"/>
        </w:tabs>
        <w:ind w:left="4320" w:hanging="360"/>
      </w:pPr>
      <w:rPr>
        <w:rFonts w:ascii="Wingdings" w:hAnsi="Wingdings" w:hint="default"/>
      </w:rPr>
    </w:lvl>
    <w:lvl w:ilvl="6" w:tplc="55A627B6" w:tentative="1">
      <w:start w:val="1"/>
      <w:numFmt w:val="bullet"/>
      <w:lvlText w:val=""/>
      <w:lvlJc w:val="left"/>
      <w:pPr>
        <w:tabs>
          <w:tab w:val="num" w:pos="5040"/>
        </w:tabs>
        <w:ind w:left="5040" w:hanging="360"/>
      </w:pPr>
      <w:rPr>
        <w:rFonts w:ascii="Symbol" w:hAnsi="Symbol" w:hint="default"/>
      </w:rPr>
    </w:lvl>
    <w:lvl w:ilvl="7" w:tplc="B66E28C8" w:tentative="1">
      <w:start w:val="1"/>
      <w:numFmt w:val="bullet"/>
      <w:lvlText w:val="o"/>
      <w:lvlJc w:val="left"/>
      <w:pPr>
        <w:tabs>
          <w:tab w:val="num" w:pos="5760"/>
        </w:tabs>
        <w:ind w:left="5760" w:hanging="360"/>
      </w:pPr>
      <w:rPr>
        <w:rFonts w:ascii="Courier New" w:hAnsi="Courier New" w:hint="default"/>
      </w:rPr>
    </w:lvl>
    <w:lvl w:ilvl="8" w:tplc="DB84D0CC"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3D16259"/>
    <w:multiLevelType w:val="hybridMultilevel"/>
    <w:tmpl w:val="76A63AA8"/>
    <w:lvl w:ilvl="0" w:tplc="04090011">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43F614B"/>
    <w:multiLevelType w:val="multilevel"/>
    <w:tmpl w:val="4AE6C7BC"/>
    <w:lvl w:ilvl="0">
      <w:start w:val="11"/>
      <w:numFmt w:val="decimal"/>
      <w:lvlText w:val="%1."/>
      <w:lvlJc w:val="left"/>
      <w:pPr>
        <w:tabs>
          <w:tab w:val="num" w:pos="540"/>
        </w:tabs>
        <w:ind w:left="540" w:hanging="360"/>
      </w:pPr>
      <w:rPr>
        <w:rFonts w:hint="default"/>
      </w:rPr>
    </w:lvl>
    <w:lvl w:ilvl="1">
      <w:start w:val="1"/>
      <w:numFmt w:val="decimal"/>
      <w:isLgl/>
      <w:lvlText w:val="%1.%2."/>
      <w:lvlJc w:val="left"/>
      <w:pPr>
        <w:ind w:left="1020" w:hanging="48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3060" w:hanging="1080"/>
      </w:pPr>
      <w:rPr>
        <w:rFonts w:hint="default"/>
      </w:rPr>
    </w:lvl>
    <w:lvl w:ilvl="6">
      <w:start w:val="1"/>
      <w:numFmt w:val="decimal"/>
      <w:isLgl/>
      <w:lvlText w:val="%1.%2.%3.%4.%5.%6.%7."/>
      <w:lvlJc w:val="left"/>
      <w:pPr>
        <w:ind w:left="3780" w:hanging="1440"/>
      </w:pPr>
      <w:rPr>
        <w:rFonts w:hint="default"/>
      </w:rPr>
    </w:lvl>
    <w:lvl w:ilvl="7">
      <w:start w:val="1"/>
      <w:numFmt w:val="decimal"/>
      <w:isLgl/>
      <w:lvlText w:val="%1.%2.%3.%4.%5.%6.%7.%8."/>
      <w:lvlJc w:val="left"/>
      <w:pPr>
        <w:ind w:left="4140" w:hanging="1440"/>
      </w:pPr>
      <w:rPr>
        <w:rFonts w:hint="default"/>
      </w:rPr>
    </w:lvl>
    <w:lvl w:ilvl="8">
      <w:start w:val="1"/>
      <w:numFmt w:val="decimal"/>
      <w:isLgl/>
      <w:lvlText w:val="%1.%2.%3.%4.%5.%6.%7.%8.%9."/>
      <w:lvlJc w:val="left"/>
      <w:pPr>
        <w:ind w:left="4860" w:hanging="1800"/>
      </w:pPr>
      <w:rPr>
        <w:rFonts w:hint="default"/>
      </w:rPr>
    </w:lvl>
  </w:abstractNum>
  <w:abstractNum w:abstractNumId="66" w15:restartNumberingAfterBreak="0">
    <w:nsid w:val="78CE5626"/>
    <w:multiLevelType w:val="hybridMultilevel"/>
    <w:tmpl w:val="51E883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9E35373"/>
    <w:multiLevelType w:val="hybridMultilevel"/>
    <w:tmpl w:val="A40CCB5A"/>
    <w:lvl w:ilvl="0" w:tplc="13B6863C">
      <w:start w:val="1"/>
      <w:numFmt w:val="lowerLetter"/>
      <w:lvlText w:val="%1)"/>
      <w:lvlJc w:val="left"/>
      <w:pPr>
        <w:ind w:left="420" w:hanging="360"/>
      </w:pPr>
      <w:rPr>
        <w:rFonts w:hint="default"/>
      </w:rPr>
    </w:lvl>
    <w:lvl w:ilvl="1" w:tplc="04090019">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8" w15:restartNumberingAfterBreak="0">
    <w:nsid w:val="7A130579"/>
    <w:multiLevelType w:val="hybridMultilevel"/>
    <w:tmpl w:val="520272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A9F0BCC"/>
    <w:multiLevelType w:val="hybridMultilevel"/>
    <w:tmpl w:val="A7FE6970"/>
    <w:lvl w:ilvl="0" w:tplc="4C6C3F8C">
      <w:start w:val="1"/>
      <w:numFmt w:val="bullet"/>
      <w:pStyle w:val="ListBullet2"/>
      <w:lvlText w:val=""/>
      <w:lvlJc w:val="left"/>
      <w:pPr>
        <w:tabs>
          <w:tab w:val="num" w:pos="1800"/>
        </w:tabs>
        <w:ind w:left="1800" w:hanging="360"/>
      </w:pPr>
      <w:rPr>
        <w:rFonts w:ascii="Symbol" w:hAnsi="Symbol" w:hint="default"/>
      </w:rPr>
    </w:lvl>
    <w:lvl w:ilvl="1" w:tplc="499C3CC8" w:tentative="1">
      <w:start w:val="1"/>
      <w:numFmt w:val="bullet"/>
      <w:lvlText w:val="o"/>
      <w:lvlJc w:val="left"/>
      <w:pPr>
        <w:tabs>
          <w:tab w:val="num" w:pos="2520"/>
        </w:tabs>
        <w:ind w:left="2520" w:hanging="360"/>
      </w:pPr>
      <w:rPr>
        <w:rFonts w:ascii="Courier New" w:hAnsi="Courier New" w:hint="default"/>
      </w:rPr>
    </w:lvl>
    <w:lvl w:ilvl="2" w:tplc="31422E8C" w:tentative="1">
      <w:start w:val="1"/>
      <w:numFmt w:val="bullet"/>
      <w:lvlText w:val=""/>
      <w:lvlJc w:val="left"/>
      <w:pPr>
        <w:tabs>
          <w:tab w:val="num" w:pos="3240"/>
        </w:tabs>
        <w:ind w:left="3240" w:hanging="360"/>
      </w:pPr>
      <w:rPr>
        <w:rFonts w:ascii="Wingdings" w:hAnsi="Wingdings" w:hint="default"/>
      </w:rPr>
    </w:lvl>
    <w:lvl w:ilvl="3" w:tplc="0A62D72A" w:tentative="1">
      <w:start w:val="1"/>
      <w:numFmt w:val="bullet"/>
      <w:lvlText w:val=""/>
      <w:lvlJc w:val="left"/>
      <w:pPr>
        <w:tabs>
          <w:tab w:val="num" w:pos="3960"/>
        </w:tabs>
        <w:ind w:left="3960" w:hanging="360"/>
      </w:pPr>
      <w:rPr>
        <w:rFonts w:ascii="Symbol" w:hAnsi="Symbol" w:hint="default"/>
      </w:rPr>
    </w:lvl>
    <w:lvl w:ilvl="4" w:tplc="E25C7E62" w:tentative="1">
      <w:start w:val="1"/>
      <w:numFmt w:val="bullet"/>
      <w:lvlText w:val="o"/>
      <w:lvlJc w:val="left"/>
      <w:pPr>
        <w:tabs>
          <w:tab w:val="num" w:pos="4680"/>
        </w:tabs>
        <w:ind w:left="4680" w:hanging="360"/>
      </w:pPr>
      <w:rPr>
        <w:rFonts w:ascii="Courier New" w:hAnsi="Courier New" w:hint="default"/>
      </w:rPr>
    </w:lvl>
    <w:lvl w:ilvl="5" w:tplc="F2C0526E" w:tentative="1">
      <w:start w:val="1"/>
      <w:numFmt w:val="bullet"/>
      <w:lvlText w:val=""/>
      <w:lvlJc w:val="left"/>
      <w:pPr>
        <w:tabs>
          <w:tab w:val="num" w:pos="5400"/>
        </w:tabs>
        <w:ind w:left="5400" w:hanging="360"/>
      </w:pPr>
      <w:rPr>
        <w:rFonts w:ascii="Wingdings" w:hAnsi="Wingdings" w:hint="default"/>
      </w:rPr>
    </w:lvl>
    <w:lvl w:ilvl="6" w:tplc="A008D946" w:tentative="1">
      <w:start w:val="1"/>
      <w:numFmt w:val="bullet"/>
      <w:lvlText w:val=""/>
      <w:lvlJc w:val="left"/>
      <w:pPr>
        <w:tabs>
          <w:tab w:val="num" w:pos="6120"/>
        </w:tabs>
        <w:ind w:left="6120" w:hanging="360"/>
      </w:pPr>
      <w:rPr>
        <w:rFonts w:ascii="Symbol" w:hAnsi="Symbol" w:hint="default"/>
      </w:rPr>
    </w:lvl>
    <w:lvl w:ilvl="7" w:tplc="EE28FD28" w:tentative="1">
      <w:start w:val="1"/>
      <w:numFmt w:val="bullet"/>
      <w:lvlText w:val="o"/>
      <w:lvlJc w:val="left"/>
      <w:pPr>
        <w:tabs>
          <w:tab w:val="num" w:pos="6840"/>
        </w:tabs>
        <w:ind w:left="6840" w:hanging="360"/>
      </w:pPr>
      <w:rPr>
        <w:rFonts w:ascii="Courier New" w:hAnsi="Courier New" w:hint="default"/>
      </w:rPr>
    </w:lvl>
    <w:lvl w:ilvl="8" w:tplc="A49ECECC" w:tentative="1">
      <w:start w:val="1"/>
      <w:numFmt w:val="bullet"/>
      <w:lvlText w:val=""/>
      <w:lvlJc w:val="left"/>
      <w:pPr>
        <w:tabs>
          <w:tab w:val="num" w:pos="7560"/>
        </w:tabs>
        <w:ind w:left="7560" w:hanging="360"/>
      </w:pPr>
      <w:rPr>
        <w:rFonts w:ascii="Wingdings" w:hAnsi="Wingdings" w:hint="default"/>
      </w:rPr>
    </w:lvl>
  </w:abstractNum>
  <w:abstractNum w:abstractNumId="70" w15:restartNumberingAfterBreak="0">
    <w:nsid w:val="7B180E89"/>
    <w:multiLevelType w:val="hybridMultilevel"/>
    <w:tmpl w:val="EE142124"/>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C470F56"/>
    <w:multiLevelType w:val="hybridMultilevel"/>
    <w:tmpl w:val="0658A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CE52CC0"/>
    <w:multiLevelType w:val="multilevel"/>
    <w:tmpl w:val="516CF216"/>
    <w:lvl w:ilvl="0">
      <w:start w:val="5"/>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3" w15:restartNumberingAfterBreak="0">
    <w:nsid w:val="7DE20B79"/>
    <w:multiLevelType w:val="hybridMultilevel"/>
    <w:tmpl w:val="D4E619D8"/>
    <w:lvl w:ilvl="0" w:tplc="34090017">
      <w:start w:val="1"/>
      <w:numFmt w:val="lowerLetter"/>
      <w:lvlText w:val="%1)"/>
      <w:lvlJc w:val="left"/>
      <w:pPr>
        <w:ind w:left="2160" w:hanging="360"/>
      </w:pPr>
    </w:lvl>
    <w:lvl w:ilvl="1" w:tplc="6F2C67D6">
      <w:start w:val="1"/>
      <w:numFmt w:val="lowerLetter"/>
      <w:lvlText w:val="(%2)"/>
      <w:lvlJc w:val="left"/>
      <w:pPr>
        <w:ind w:left="2880" w:hanging="360"/>
      </w:pPr>
    </w:lvl>
    <w:lvl w:ilvl="2" w:tplc="3409001B">
      <w:start w:val="1"/>
      <w:numFmt w:val="lowerRoman"/>
      <w:lvlText w:val="%3."/>
      <w:lvlJc w:val="right"/>
      <w:pPr>
        <w:ind w:left="180" w:hanging="180"/>
      </w:pPr>
    </w:lvl>
    <w:lvl w:ilvl="3" w:tplc="3409000F">
      <w:start w:val="1"/>
      <w:numFmt w:val="decimal"/>
      <w:lvlText w:val="%4."/>
      <w:lvlJc w:val="left"/>
      <w:pPr>
        <w:ind w:left="4320" w:hanging="360"/>
      </w:pPr>
    </w:lvl>
    <w:lvl w:ilvl="4" w:tplc="34090019">
      <w:start w:val="1"/>
      <w:numFmt w:val="lowerLetter"/>
      <w:lvlText w:val="%5."/>
      <w:lvlJc w:val="left"/>
      <w:pPr>
        <w:ind w:left="5040" w:hanging="360"/>
      </w:pPr>
    </w:lvl>
    <w:lvl w:ilvl="5" w:tplc="3409001B">
      <w:start w:val="1"/>
      <w:numFmt w:val="lowerRoman"/>
      <w:lvlText w:val="%6."/>
      <w:lvlJc w:val="right"/>
      <w:pPr>
        <w:ind w:left="5760" w:hanging="180"/>
      </w:pPr>
    </w:lvl>
    <w:lvl w:ilvl="6" w:tplc="3409000F">
      <w:start w:val="1"/>
      <w:numFmt w:val="decimal"/>
      <w:lvlText w:val="%7."/>
      <w:lvlJc w:val="left"/>
      <w:pPr>
        <w:ind w:left="6480" w:hanging="360"/>
      </w:pPr>
    </w:lvl>
    <w:lvl w:ilvl="7" w:tplc="34090019">
      <w:start w:val="1"/>
      <w:numFmt w:val="lowerLetter"/>
      <w:lvlText w:val="%8."/>
      <w:lvlJc w:val="left"/>
      <w:pPr>
        <w:ind w:left="7200" w:hanging="360"/>
      </w:pPr>
    </w:lvl>
    <w:lvl w:ilvl="8" w:tplc="3409001B">
      <w:start w:val="1"/>
      <w:numFmt w:val="lowerRoman"/>
      <w:lvlText w:val="%9."/>
      <w:lvlJc w:val="right"/>
      <w:pPr>
        <w:ind w:left="7920" w:hanging="180"/>
      </w:pPr>
    </w:lvl>
  </w:abstractNum>
  <w:abstractNum w:abstractNumId="74" w15:restartNumberingAfterBreak="0">
    <w:nsid w:val="7E84667C"/>
    <w:multiLevelType w:val="hybridMultilevel"/>
    <w:tmpl w:val="CB9CC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EA6757C"/>
    <w:multiLevelType w:val="hybridMultilevel"/>
    <w:tmpl w:val="D0C49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3"/>
  </w:num>
  <w:num w:numId="2">
    <w:abstractNumId w:val="51"/>
  </w:num>
  <w:num w:numId="3">
    <w:abstractNumId w:val="69"/>
  </w:num>
  <w:num w:numId="4">
    <w:abstractNumId w:val="35"/>
  </w:num>
  <w:num w:numId="5">
    <w:abstractNumId w:val="37"/>
  </w:num>
  <w:num w:numId="6">
    <w:abstractNumId w:val="38"/>
  </w:num>
  <w:num w:numId="7">
    <w:abstractNumId w:val="57"/>
  </w:num>
  <w:num w:numId="8">
    <w:abstractNumId w:val="31"/>
  </w:num>
  <w:num w:numId="9">
    <w:abstractNumId w:val="21"/>
  </w:num>
  <w:num w:numId="10">
    <w:abstractNumId w:val="56"/>
  </w:num>
  <w:num w:numId="11">
    <w:abstractNumId w:val="40"/>
  </w:num>
  <w:num w:numId="12">
    <w:abstractNumId w:val="2"/>
  </w:num>
  <w:num w:numId="13">
    <w:abstractNumId w:val="15"/>
  </w:num>
  <w:num w:numId="14">
    <w:abstractNumId w:val="28"/>
  </w:num>
  <w:num w:numId="15">
    <w:abstractNumId w:val="8"/>
  </w:num>
  <w:num w:numId="16">
    <w:abstractNumId w:val="22"/>
  </w:num>
  <w:num w:numId="17">
    <w:abstractNumId w:val="67"/>
  </w:num>
  <w:num w:numId="18">
    <w:abstractNumId w:val="65"/>
  </w:num>
  <w:num w:numId="19">
    <w:abstractNumId w:val="43"/>
  </w:num>
  <w:num w:numId="2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0"/>
  </w:num>
  <w:num w:numId="24">
    <w:abstractNumId w:val="50"/>
    <w:lvlOverride w:ilvl="0">
      <w:startOverride w:val="6"/>
    </w:lvlOverride>
  </w:num>
  <w:num w:numId="25">
    <w:abstractNumId w:val="50"/>
  </w:num>
  <w:num w:numId="26">
    <w:abstractNumId w:val="33"/>
  </w:num>
  <w:num w:numId="27">
    <w:abstractNumId w:val="61"/>
  </w:num>
  <w:num w:numId="28">
    <w:abstractNumId w:val="17"/>
  </w:num>
  <w:num w:numId="29">
    <w:abstractNumId w:val="25"/>
  </w:num>
  <w:num w:numId="30">
    <w:abstractNumId w:val="74"/>
  </w:num>
  <w:num w:numId="31">
    <w:abstractNumId w:val="12"/>
  </w:num>
  <w:num w:numId="32">
    <w:abstractNumId w:val="32"/>
  </w:num>
  <w:num w:numId="33">
    <w:abstractNumId w:val="1"/>
  </w:num>
  <w:num w:numId="34">
    <w:abstractNumId w:val="72"/>
  </w:num>
  <w:num w:numId="35">
    <w:abstractNumId w:val="70"/>
  </w:num>
  <w:num w:numId="36">
    <w:abstractNumId w:val="3"/>
  </w:num>
  <w:num w:numId="3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0"/>
  </w:num>
  <w:num w:numId="40">
    <w:abstractNumId w:val="44"/>
  </w:num>
  <w:num w:numId="41">
    <w:abstractNumId w:val="41"/>
  </w:num>
  <w:num w:numId="42">
    <w:abstractNumId w:val="19"/>
  </w:num>
  <w:num w:numId="43">
    <w:abstractNumId w:val="60"/>
  </w:num>
  <w:num w:numId="44">
    <w:abstractNumId w:val="71"/>
  </w:num>
  <w:num w:numId="45">
    <w:abstractNumId w:val="48"/>
  </w:num>
  <w:num w:numId="46">
    <w:abstractNumId w:val="24"/>
  </w:num>
  <w:num w:numId="47">
    <w:abstractNumId w:val="46"/>
  </w:num>
  <w:num w:numId="48">
    <w:abstractNumId w:val="30"/>
  </w:num>
  <w:num w:numId="49">
    <w:abstractNumId w:val="29"/>
  </w:num>
  <w:num w:numId="50">
    <w:abstractNumId w:val="7"/>
  </w:num>
  <w:num w:numId="51">
    <w:abstractNumId w:val="42"/>
  </w:num>
  <w:num w:numId="52">
    <w:abstractNumId w:val="54"/>
  </w:num>
  <w:num w:numId="53">
    <w:abstractNumId w:val="49"/>
  </w:num>
  <w:num w:numId="54">
    <w:abstractNumId w:val="26"/>
  </w:num>
  <w:num w:numId="55">
    <w:abstractNumId w:val="13"/>
  </w:num>
  <w:num w:numId="56">
    <w:abstractNumId w:val="27"/>
  </w:num>
  <w:num w:numId="57">
    <w:abstractNumId w:val="68"/>
  </w:num>
  <w:num w:numId="58">
    <w:abstractNumId w:val="64"/>
  </w:num>
  <w:num w:numId="59">
    <w:abstractNumId w:val="52"/>
  </w:num>
  <w:num w:numId="60">
    <w:abstractNumId w:val="59"/>
  </w:num>
  <w:num w:numId="61">
    <w:abstractNumId w:val="14"/>
  </w:num>
  <w:num w:numId="62">
    <w:abstractNumId w:val="16"/>
  </w:num>
  <w:num w:numId="63">
    <w:abstractNumId w:val="9"/>
  </w:num>
  <w:num w:numId="64">
    <w:abstractNumId w:val="55"/>
  </w:num>
  <w:num w:numId="65">
    <w:abstractNumId w:val="18"/>
  </w:num>
  <w:num w:numId="66">
    <w:abstractNumId w:val="45"/>
  </w:num>
  <w:num w:numId="67">
    <w:abstractNumId w:val="47"/>
  </w:num>
  <w:num w:numId="68">
    <w:abstractNumId w:val="11"/>
  </w:num>
  <w:num w:numId="69">
    <w:abstractNumId w:val="39"/>
  </w:num>
  <w:num w:numId="70">
    <w:abstractNumId w:val="75"/>
  </w:num>
  <w:num w:numId="71">
    <w:abstractNumId w:val="34"/>
  </w:num>
  <w:num w:numId="72">
    <w:abstractNumId w:val="23"/>
  </w:num>
  <w:num w:numId="73">
    <w:abstractNumId w:val="36"/>
  </w:num>
  <w:num w:numId="74">
    <w:abstractNumId w:val="20"/>
  </w:num>
  <w:num w:numId="75">
    <w:abstractNumId w:val="5"/>
  </w:num>
  <w:num w:numId="76">
    <w:abstractNumId w:val="6"/>
  </w:num>
  <w:num w:numId="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62"/>
  </w:num>
  <w:num w:numId="109">
    <w:abstractNumId w:val="66"/>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287"/>
    <w:rsid w:val="0000019F"/>
    <w:rsid w:val="00000F58"/>
    <w:rsid w:val="00001423"/>
    <w:rsid w:val="00001ADE"/>
    <w:rsid w:val="00001DDF"/>
    <w:rsid w:val="00002A79"/>
    <w:rsid w:val="000040F0"/>
    <w:rsid w:val="000042BA"/>
    <w:rsid w:val="00005624"/>
    <w:rsid w:val="000056F5"/>
    <w:rsid w:val="000057D4"/>
    <w:rsid w:val="00005C8F"/>
    <w:rsid w:val="0000607A"/>
    <w:rsid w:val="00007DAE"/>
    <w:rsid w:val="000108A1"/>
    <w:rsid w:val="00010F0D"/>
    <w:rsid w:val="00012DB1"/>
    <w:rsid w:val="00013236"/>
    <w:rsid w:val="000137BD"/>
    <w:rsid w:val="00013FBF"/>
    <w:rsid w:val="000142D0"/>
    <w:rsid w:val="000159A2"/>
    <w:rsid w:val="00015F22"/>
    <w:rsid w:val="000164D7"/>
    <w:rsid w:val="00016D08"/>
    <w:rsid w:val="00016DB0"/>
    <w:rsid w:val="000211DA"/>
    <w:rsid w:val="00023A58"/>
    <w:rsid w:val="00023C9E"/>
    <w:rsid w:val="0002517A"/>
    <w:rsid w:val="000265A9"/>
    <w:rsid w:val="00026C0E"/>
    <w:rsid w:val="00027D89"/>
    <w:rsid w:val="00031AB9"/>
    <w:rsid w:val="000336EB"/>
    <w:rsid w:val="000340CB"/>
    <w:rsid w:val="00034BB8"/>
    <w:rsid w:val="000351F5"/>
    <w:rsid w:val="00035BD8"/>
    <w:rsid w:val="000366FD"/>
    <w:rsid w:val="0003707F"/>
    <w:rsid w:val="000408DA"/>
    <w:rsid w:val="00041818"/>
    <w:rsid w:val="000418CE"/>
    <w:rsid w:val="00042D17"/>
    <w:rsid w:val="00042F9D"/>
    <w:rsid w:val="0004340A"/>
    <w:rsid w:val="00043B3E"/>
    <w:rsid w:val="0004452D"/>
    <w:rsid w:val="00044B95"/>
    <w:rsid w:val="00045C04"/>
    <w:rsid w:val="00046B02"/>
    <w:rsid w:val="00052961"/>
    <w:rsid w:val="000529D5"/>
    <w:rsid w:val="00052A3C"/>
    <w:rsid w:val="00052EF3"/>
    <w:rsid w:val="00053534"/>
    <w:rsid w:val="00055CC7"/>
    <w:rsid w:val="0005627B"/>
    <w:rsid w:val="00056CF8"/>
    <w:rsid w:val="00057B91"/>
    <w:rsid w:val="0006136E"/>
    <w:rsid w:val="000619C6"/>
    <w:rsid w:val="00063DB0"/>
    <w:rsid w:val="00063F0A"/>
    <w:rsid w:val="00064560"/>
    <w:rsid w:val="00064AD8"/>
    <w:rsid w:val="00065DC6"/>
    <w:rsid w:val="0006630E"/>
    <w:rsid w:val="00066B1B"/>
    <w:rsid w:val="00066C1E"/>
    <w:rsid w:val="00067232"/>
    <w:rsid w:val="000675ED"/>
    <w:rsid w:val="0006775A"/>
    <w:rsid w:val="00067B74"/>
    <w:rsid w:val="00067DCA"/>
    <w:rsid w:val="000702C7"/>
    <w:rsid w:val="00071AC5"/>
    <w:rsid w:val="00071C7C"/>
    <w:rsid w:val="000721EE"/>
    <w:rsid w:val="00072B85"/>
    <w:rsid w:val="000733C0"/>
    <w:rsid w:val="00074C4F"/>
    <w:rsid w:val="00076225"/>
    <w:rsid w:val="00076560"/>
    <w:rsid w:val="000768D2"/>
    <w:rsid w:val="000779AC"/>
    <w:rsid w:val="00077C09"/>
    <w:rsid w:val="000805FE"/>
    <w:rsid w:val="00080793"/>
    <w:rsid w:val="00080BAD"/>
    <w:rsid w:val="000828F7"/>
    <w:rsid w:val="0008448E"/>
    <w:rsid w:val="00084531"/>
    <w:rsid w:val="00084667"/>
    <w:rsid w:val="00084B51"/>
    <w:rsid w:val="0008519F"/>
    <w:rsid w:val="00085333"/>
    <w:rsid w:val="000862FE"/>
    <w:rsid w:val="000863E2"/>
    <w:rsid w:val="00090127"/>
    <w:rsid w:val="00090378"/>
    <w:rsid w:val="00091E5E"/>
    <w:rsid w:val="000924A2"/>
    <w:rsid w:val="000926D7"/>
    <w:rsid w:val="0009410E"/>
    <w:rsid w:val="000952D3"/>
    <w:rsid w:val="000956B0"/>
    <w:rsid w:val="00096DA7"/>
    <w:rsid w:val="000A059E"/>
    <w:rsid w:val="000A151D"/>
    <w:rsid w:val="000A19BA"/>
    <w:rsid w:val="000A1D63"/>
    <w:rsid w:val="000A2DE0"/>
    <w:rsid w:val="000A391D"/>
    <w:rsid w:val="000A5024"/>
    <w:rsid w:val="000A5424"/>
    <w:rsid w:val="000A5675"/>
    <w:rsid w:val="000A67ED"/>
    <w:rsid w:val="000A6A50"/>
    <w:rsid w:val="000A7257"/>
    <w:rsid w:val="000A7C8C"/>
    <w:rsid w:val="000B0BE0"/>
    <w:rsid w:val="000B16BE"/>
    <w:rsid w:val="000B2133"/>
    <w:rsid w:val="000B3D67"/>
    <w:rsid w:val="000B3E83"/>
    <w:rsid w:val="000B5568"/>
    <w:rsid w:val="000B556D"/>
    <w:rsid w:val="000B6E6B"/>
    <w:rsid w:val="000B730D"/>
    <w:rsid w:val="000C0FDD"/>
    <w:rsid w:val="000C165F"/>
    <w:rsid w:val="000C1919"/>
    <w:rsid w:val="000C3158"/>
    <w:rsid w:val="000C370D"/>
    <w:rsid w:val="000C4BF3"/>
    <w:rsid w:val="000D0BFC"/>
    <w:rsid w:val="000D28EA"/>
    <w:rsid w:val="000D2ACF"/>
    <w:rsid w:val="000D2BE1"/>
    <w:rsid w:val="000D42A8"/>
    <w:rsid w:val="000D4B45"/>
    <w:rsid w:val="000D500F"/>
    <w:rsid w:val="000D54D7"/>
    <w:rsid w:val="000D5755"/>
    <w:rsid w:val="000D5E07"/>
    <w:rsid w:val="000D628A"/>
    <w:rsid w:val="000D6CE2"/>
    <w:rsid w:val="000D794F"/>
    <w:rsid w:val="000D79A6"/>
    <w:rsid w:val="000E195D"/>
    <w:rsid w:val="000E1A14"/>
    <w:rsid w:val="000E1B82"/>
    <w:rsid w:val="000E1E4D"/>
    <w:rsid w:val="000E4193"/>
    <w:rsid w:val="000E4363"/>
    <w:rsid w:val="000E4821"/>
    <w:rsid w:val="000E6591"/>
    <w:rsid w:val="000E67EB"/>
    <w:rsid w:val="000E7F08"/>
    <w:rsid w:val="000F02C1"/>
    <w:rsid w:val="000F0479"/>
    <w:rsid w:val="000F108B"/>
    <w:rsid w:val="000F1F9E"/>
    <w:rsid w:val="000F2306"/>
    <w:rsid w:val="000F2B0F"/>
    <w:rsid w:val="000F46DA"/>
    <w:rsid w:val="000F593C"/>
    <w:rsid w:val="000F6117"/>
    <w:rsid w:val="000F6147"/>
    <w:rsid w:val="000F69C6"/>
    <w:rsid w:val="000F6FB2"/>
    <w:rsid w:val="000F76D5"/>
    <w:rsid w:val="00100195"/>
    <w:rsid w:val="0010120C"/>
    <w:rsid w:val="00101AB4"/>
    <w:rsid w:val="0010270A"/>
    <w:rsid w:val="00102A49"/>
    <w:rsid w:val="00103A43"/>
    <w:rsid w:val="00103DBF"/>
    <w:rsid w:val="00103F49"/>
    <w:rsid w:val="00104899"/>
    <w:rsid w:val="00104C7C"/>
    <w:rsid w:val="00104D63"/>
    <w:rsid w:val="00106492"/>
    <w:rsid w:val="00106F87"/>
    <w:rsid w:val="00107A95"/>
    <w:rsid w:val="00107CB0"/>
    <w:rsid w:val="0011157A"/>
    <w:rsid w:val="00112700"/>
    <w:rsid w:val="001131FE"/>
    <w:rsid w:val="00114087"/>
    <w:rsid w:val="0011409C"/>
    <w:rsid w:val="00114142"/>
    <w:rsid w:val="0011417B"/>
    <w:rsid w:val="001153DE"/>
    <w:rsid w:val="001167ED"/>
    <w:rsid w:val="00116943"/>
    <w:rsid w:val="00116AF2"/>
    <w:rsid w:val="00117C71"/>
    <w:rsid w:val="0012358D"/>
    <w:rsid w:val="00123A6C"/>
    <w:rsid w:val="00124442"/>
    <w:rsid w:val="001244CE"/>
    <w:rsid w:val="00125074"/>
    <w:rsid w:val="0012560B"/>
    <w:rsid w:val="001258BA"/>
    <w:rsid w:val="00125A33"/>
    <w:rsid w:val="00125A57"/>
    <w:rsid w:val="00125DF4"/>
    <w:rsid w:val="0012625A"/>
    <w:rsid w:val="001264E6"/>
    <w:rsid w:val="001266B1"/>
    <w:rsid w:val="001269B1"/>
    <w:rsid w:val="00126A08"/>
    <w:rsid w:val="00126F30"/>
    <w:rsid w:val="001274D6"/>
    <w:rsid w:val="00130406"/>
    <w:rsid w:val="00130960"/>
    <w:rsid w:val="001315D4"/>
    <w:rsid w:val="001316F6"/>
    <w:rsid w:val="00133140"/>
    <w:rsid w:val="001334E1"/>
    <w:rsid w:val="00134183"/>
    <w:rsid w:val="0013448B"/>
    <w:rsid w:val="00135E5D"/>
    <w:rsid w:val="00136574"/>
    <w:rsid w:val="00136AAF"/>
    <w:rsid w:val="00136C5A"/>
    <w:rsid w:val="0014162B"/>
    <w:rsid w:val="001426E9"/>
    <w:rsid w:val="00142A42"/>
    <w:rsid w:val="001430C6"/>
    <w:rsid w:val="00143302"/>
    <w:rsid w:val="001434DF"/>
    <w:rsid w:val="0014362F"/>
    <w:rsid w:val="001439B9"/>
    <w:rsid w:val="001443CE"/>
    <w:rsid w:val="00144DF7"/>
    <w:rsid w:val="00145658"/>
    <w:rsid w:val="0014699A"/>
    <w:rsid w:val="001472DF"/>
    <w:rsid w:val="0014751E"/>
    <w:rsid w:val="00151195"/>
    <w:rsid w:val="00152479"/>
    <w:rsid w:val="0015373A"/>
    <w:rsid w:val="00153F8E"/>
    <w:rsid w:val="0015451E"/>
    <w:rsid w:val="00154D32"/>
    <w:rsid w:val="00154E90"/>
    <w:rsid w:val="001551B4"/>
    <w:rsid w:val="0015568E"/>
    <w:rsid w:val="0015591A"/>
    <w:rsid w:val="0015656A"/>
    <w:rsid w:val="001567A5"/>
    <w:rsid w:val="001574BF"/>
    <w:rsid w:val="00157A3E"/>
    <w:rsid w:val="001603B6"/>
    <w:rsid w:val="0016106F"/>
    <w:rsid w:val="001638D4"/>
    <w:rsid w:val="001642E8"/>
    <w:rsid w:val="00164551"/>
    <w:rsid w:val="0016494B"/>
    <w:rsid w:val="001652B8"/>
    <w:rsid w:val="001666CD"/>
    <w:rsid w:val="00166A07"/>
    <w:rsid w:val="00166C8A"/>
    <w:rsid w:val="00166CF7"/>
    <w:rsid w:val="001675F7"/>
    <w:rsid w:val="00170501"/>
    <w:rsid w:val="00171C25"/>
    <w:rsid w:val="00171EF3"/>
    <w:rsid w:val="00172C54"/>
    <w:rsid w:val="0017337D"/>
    <w:rsid w:val="00173CEB"/>
    <w:rsid w:val="00174239"/>
    <w:rsid w:val="00174265"/>
    <w:rsid w:val="00174940"/>
    <w:rsid w:val="00174DC5"/>
    <w:rsid w:val="001754BB"/>
    <w:rsid w:val="00176661"/>
    <w:rsid w:val="00177640"/>
    <w:rsid w:val="00177E85"/>
    <w:rsid w:val="00180B5E"/>
    <w:rsid w:val="00181849"/>
    <w:rsid w:val="001823E5"/>
    <w:rsid w:val="001825F4"/>
    <w:rsid w:val="00182DC8"/>
    <w:rsid w:val="00184739"/>
    <w:rsid w:val="00185FEB"/>
    <w:rsid w:val="0018719F"/>
    <w:rsid w:val="00187D68"/>
    <w:rsid w:val="00190745"/>
    <w:rsid w:val="00192DB3"/>
    <w:rsid w:val="001933E9"/>
    <w:rsid w:val="001935A2"/>
    <w:rsid w:val="00194C37"/>
    <w:rsid w:val="00196817"/>
    <w:rsid w:val="001969D3"/>
    <w:rsid w:val="00196AA5"/>
    <w:rsid w:val="00196E27"/>
    <w:rsid w:val="0019726F"/>
    <w:rsid w:val="001974BA"/>
    <w:rsid w:val="00197CCE"/>
    <w:rsid w:val="001A0BB3"/>
    <w:rsid w:val="001A0EE8"/>
    <w:rsid w:val="001A1587"/>
    <w:rsid w:val="001A1AE8"/>
    <w:rsid w:val="001A24DF"/>
    <w:rsid w:val="001A28B6"/>
    <w:rsid w:val="001A4287"/>
    <w:rsid w:val="001A46AE"/>
    <w:rsid w:val="001A480D"/>
    <w:rsid w:val="001A5F3C"/>
    <w:rsid w:val="001A6CD0"/>
    <w:rsid w:val="001A7B9A"/>
    <w:rsid w:val="001A7F29"/>
    <w:rsid w:val="001B0D5E"/>
    <w:rsid w:val="001B103C"/>
    <w:rsid w:val="001B186D"/>
    <w:rsid w:val="001B19AE"/>
    <w:rsid w:val="001B2012"/>
    <w:rsid w:val="001B21A0"/>
    <w:rsid w:val="001B23AC"/>
    <w:rsid w:val="001B2A02"/>
    <w:rsid w:val="001B2F2F"/>
    <w:rsid w:val="001B3287"/>
    <w:rsid w:val="001B3EBE"/>
    <w:rsid w:val="001B3EC6"/>
    <w:rsid w:val="001B4A63"/>
    <w:rsid w:val="001B53C7"/>
    <w:rsid w:val="001B5633"/>
    <w:rsid w:val="001B5A01"/>
    <w:rsid w:val="001B61C2"/>
    <w:rsid w:val="001B7827"/>
    <w:rsid w:val="001C0CF6"/>
    <w:rsid w:val="001C0E80"/>
    <w:rsid w:val="001C1C0D"/>
    <w:rsid w:val="001C384C"/>
    <w:rsid w:val="001C426B"/>
    <w:rsid w:val="001C4B37"/>
    <w:rsid w:val="001C59E9"/>
    <w:rsid w:val="001C5E88"/>
    <w:rsid w:val="001C69E7"/>
    <w:rsid w:val="001C7153"/>
    <w:rsid w:val="001C75E1"/>
    <w:rsid w:val="001C7BDF"/>
    <w:rsid w:val="001C7DE4"/>
    <w:rsid w:val="001D06AA"/>
    <w:rsid w:val="001D1639"/>
    <w:rsid w:val="001D2382"/>
    <w:rsid w:val="001D322C"/>
    <w:rsid w:val="001D3985"/>
    <w:rsid w:val="001D409B"/>
    <w:rsid w:val="001D48C4"/>
    <w:rsid w:val="001D55B0"/>
    <w:rsid w:val="001E05B1"/>
    <w:rsid w:val="001E400B"/>
    <w:rsid w:val="001E42D8"/>
    <w:rsid w:val="001E52FF"/>
    <w:rsid w:val="001E58DD"/>
    <w:rsid w:val="001E6506"/>
    <w:rsid w:val="001E6BF2"/>
    <w:rsid w:val="001E6BFA"/>
    <w:rsid w:val="001E7A5F"/>
    <w:rsid w:val="001F0103"/>
    <w:rsid w:val="001F0BE8"/>
    <w:rsid w:val="001F114E"/>
    <w:rsid w:val="001F15A5"/>
    <w:rsid w:val="001F28AC"/>
    <w:rsid w:val="001F31D0"/>
    <w:rsid w:val="001F3D16"/>
    <w:rsid w:val="001F4647"/>
    <w:rsid w:val="001F46F2"/>
    <w:rsid w:val="001F562D"/>
    <w:rsid w:val="001F5D7D"/>
    <w:rsid w:val="001F65BE"/>
    <w:rsid w:val="001F712E"/>
    <w:rsid w:val="001F7732"/>
    <w:rsid w:val="001F7735"/>
    <w:rsid w:val="001F779A"/>
    <w:rsid w:val="001F7B7C"/>
    <w:rsid w:val="00201E45"/>
    <w:rsid w:val="002025BE"/>
    <w:rsid w:val="0020364F"/>
    <w:rsid w:val="00203879"/>
    <w:rsid w:val="00204A29"/>
    <w:rsid w:val="00205595"/>
    <w:rsid w:val="00206237"/>
    <w:rsid w:val="00207B4E"/>
    <w:rsid w:val="00210724"/>
    <w:rsid w:val="00211D9E"/>
    <w:rsid w:val="00212FEA"/>
    <w:rsid w:val="0021365E"/>
    <w:rsid w:val="00213D7B"/>
    <w:rsid w:val="002179C6"/>
    <w:rsid w:val="0022032B"/>
    <w:rsid w:val="00220AD3"/>
    <w:rsid w:val="002210E9"/>
    <w:rsid w:val="0022235B"/>
    <w:rsid w:val="00222CBD"/>
    <w:rsid w:val="002247EF"/>
    <w:rsid w:val="0022481A"/>
    <w:rsid w:val="00224ED3"/>
    <w:rsid w:val="00225AAD"/>
    <w:rsid w:val="00227062"/>
    <w:rsid w:val="002271B7"/>
    <w:rsid w:val="002302FB"/>
    <w:rsid w:val="00232BEE"/>
    <w:rsid w:val="00232D1F"/>
    <w:rsid w:val="00232D3D"/>
    <w:rsid w:val="00233E82"/>
    <w:rsid w:val="00235155"/>
    <w:rsid w:val="00235174"/>
    <w:rsid w:val="0023568B"/>
    <w:rsid w:val="00235942"/>
    <w:rsid w:val="002359C2"/>
    <w:rsid w:val="00236697"/>
    <w:rsid w:val="00236D32"/>
    <w:rsid w:val="0023739B"/>
    <w:rsid w:val="00240374"/>
    <w:rsid w:val="00241310"/>
    <w:rsid w:val="002421DA"/>
    <w:rsid w:val="00242DEF"/>
    <w:rsid w:val="00242FD1"/>
    <w:rsid w:val="002437EF"/>
    <w:rsid w:val="00245439"/>
    <w:rsid w:val="0024554A"/>
    <w:rsid w:val="00246405"/>
    <w:rsid w:val="0024687A"/>
    <w:rsid w:val="002475D1"/>
    <w:rsid w:val="00247C82"/>
    <w:rsid w:val="00250BEC"/>
    <w:rsid w:val="00251B6D"/>
    <w:rsid w:val="00252321"/>
    <w:rsid w:val="00252F1F"/>
    <w:rsid w:val="00253AB9"/>
    <w:rsid w:val="00254E44"/>
    <w:rsid w:val="00255A99"/>
    <w:rsid w:val="00255B60"/>
    <w:rsid w:val="002563FA"/>
    <w:rsid w:val="00256CAE"/>
    <w:rsid w:val="00256FA7"/>
    <w:rsid w:val="0025769C"/>
    <w:rsid w:val="00260CDD"/>
    <w:rsid w:val="00266B1D"/>
    <w:rsid w:val="00266CAB"/>
    <w:rsid w:val="00266E08"/>
    <w:rsid w:val="00270332"/>
    <w:rsid w:val="00270422"/>
    <w:rsid w:val="00271EA4"/>
    <w:rsid w:val="0027215A"/>
    <w:rsid w:val="0027334E"/>
    <w:rsid w:val="002738AA"/>
    <w:rsid w:val="00273A33"/>
    <w:rsid w:val="00274637"/>
    <w:rsid w:val="00274A77"/>
    <w:rsid w:val="0027527C"/>
    <w:rsid w:val="00276B2D"/>
    <w:rsid w:val="00276C1D"/>
    <w:rsid w:val="002771B2"/>
    <w:rsid w:val="002771BA"/>
    <w:rsid w:val="00277CA5"/>
    <w:rsid w:val="00280C02"/>
    <w:rsid w:val="0028203A"/>
    <w:rsid w:val="002831A8"/>
    <w:rsid w:val="00283658"/>
    <w:rsid w:val="00284250"/>
    <w:rsid w:val="002859CF"/>
    <w:rsid w:val="002868D4"/>
    <w:rsid w:val="00286ACB"/>
    <w:rsid w:val="0029059D"/>
    <w:rsid w:val="0029092B"/>
    <w:rsid w:val="0029205C"/>
    <w:rsid w:val="002920F3"/>
    <w:rsid w:val="00292164"/>
    <w:rsid w:val="00292678"/>
    <w:rsid w:val="002928E1"/>
    <w:rsid w:val="00293B1C"/>
    <w:rsid w:val="00294A82"/>
    <w:rsid w:val="00294E52"/>
    <w:rsid w:val="00295419"/>
    <w:rsid w:val="00296395"/>
    <w:rsid w:val="00296694"/>
    <w:rsid w:val="00296A11"/>
    <w:rsid w:val="00296BE0"/>
    <w:rsid w:val="00297DE9"/>
    <w:rsid w:val="002A0CEA"/>
    <w:rsid w:val="002A16E3"/>
    <w:rsid w:val="002A204D"/>
    <w:rsid w:val="002A270E"/>
    <w:rsid w:val="002A2A6D"/>
    <w:rsid w:val="002A352A"/>
    <w:rsid w:val="002A36F1"/>
    <w:rsid w:val="002A3755"/>
    <w:rsid w:val="002A3B74"/>
    <w:rsid w:val="002A4123"/>
    <w:rsid w:val="002A4854"/>
    <w:rsid w:val="002A59FF"/>
    <w:rsid w:val="002A5D22"/>
    <w:rsid w:val="002A64A0"/>
    <w:rsid w:val="002A73E7"/>
    <w:rsid w:val="002A7585"/>
    <w:rsid w:val="002B0069"/>
    <w:rsid w:val="002B059E"/>
    <w:rsid w:val="002B0CDF"/>
    <w:rsid w:val="002B43F5"/>
    <w:rsid w:val="002B5916"/>
    <w:rsid w:val="002B6B77"/>
    <w:rsid w:val="002B6BC2"/>
    <w:rsid w:val="002B7436"/>
    <w:rsid w:val="002B7556"/>
    <w:rsid w:val="002B7920"/>
    <w:rsid w:val="002C01C5"/>
    <w:rsid w:val="002C0FD8"/>
    <w:rsid w:val="002C1786"/>
    <w:rsid w:val="002C1BFC"/>
    <w:rsid w:val="002C2403"/>
    <w:rsid w:val="002C287D"/>
    <w:rsid w:val="002C28C2"/>
    <w:rsid w:val="002C3339"/>
    <w:rsid w:val="002C382F"/>
    <w:rsid w:val="002C57D7"/>
    <w:rsid w:val="002C6FD1"/>
    <w:rsid w:val="002C732C"/>
    <w:rsid w:val="002C7941"/>
    <w:rsid w:val="002C7C11"/>
    <w:rsid w:val="002D109C"/>
    <w:rsid w:val="002D1114"/>
    <w:rsid w:val="002D11B7"/>
    <w:rsid w:val="002D1995"/>
    <w:rsid w:val="002D2036"/>
    <w:rsid w:val="002D2F69"/>
    <w:rsid w:val="002D37B4"/>
    <w:rsid w:val="002D3BB4"/>
    <w:rsid w:val="002D44F4"/>
    <w:rsid w:val="002D4DE7"/>
    <w:rsid w:val="002D512C"/>
    <w:rsid w:val="002D5D8C"/>
    <w:rsid w:val="002D6652"/>
    <w:rsid w:val="002D6681"/>
    <w:rsid w:val="002D6C04"/>
    <w:rsid w:val="002D75ED"/>
    <w:rsid w:val="002E0863"/>
    <w:rsid w:val="002E0903"/>
    <w:rsid w:val="002E0F7F"/>
    <w:rsid w:val="002E1D1F"/>
    <w:rsid w:val="002E2843"/>
    <w:rsid w:val="002E285D"/>
    <w:rsid w:val="002E2F31"/>
    <w:rsid w:val="002E38E2"/>
    <w:rsid w:val="002E42C5"/>
    <w:rsid w:val="002E4B60"/>
    <w:rsid w:val="002E6218"/>
    <w:rsid w:val="002E6A50"/>
    <w:rsid w:val="002E6DAB"/>
    <w:rsid w:val="002F1105"/>
    <w:rsid w:val="002F190E"/>
    <w:rsid w:val="002F225A"/>
    <w:rsid w:val="002F278C"/>
    <w:rsid w:val="002F2BA4"/>
    <w:rsid w:val="002F3416"/>
    <w:rsid w:val="002F4A2C"/>
    <w:rsid w:val="002F55FF"/>
    <w:rsid w:val="002F6B5F"/>
    <w:rsid w:val="002F7347"/>
    <w:rsid w:val="003005EE"/>
    <w:rsid w:val="00300BE7"/>
    <w:rsid w:val="00300E26"/>
    <w:rsid w:val="003017AC"/>
    <w:rsid w:val="00303128"/>
    <w:rsid w:val="00304FC2"/>
    <w:rsid w:val="003051CA"/>
    <w:rsid w:val="00305ECC"/>
    <w:rsid w:val="00307E5B"/>
    <w:rsid w:val="003120D1"/>
    <w:rsid w:val="0031303A"/>
    <w:rsid w:val="00313910"/>
    <w:rsid w:val="00314368"/>
    <w:rsid w:val="003146B6"/>
    <w:rsid w:val="003148E6"/>
    <w:rsid w:val="00314D6D"/>
    <w:rsid w:val="00314EF2"/>
    <w:rsid w:val="00315AA7"/>
    <w:rsid w:val="00315F0E"/>
    <w:rsid w:val="00315F12"/>
    <w:rsid w:val="00317326"/>
    <w:rsid w:val="00317566"/>
    <w:rsid w:val="00320A62"/>
    <w:rsid w:val="00320C32"/>
    <w:rsid w:val="00320C91"/>
    <w:rsid w:val="00321A53"/>
    <w:rsid w:val="00321F76"/>
    <w:rsid w:val="00322667"/>
    <w:rsid w:val="003232BB"/>
    <w:rsid w:val="00324301"/>
    <w:rsid w:val="00326CF2"/>
    <w:rsid w:val="00327772"/>
    <w:rsid w:val="003302E7"/>
    <w:rsid w:val="00330B4E"/>
    <w:rsid w:val="00331C66"/>
    <w:rsid w:val="00331CA3"/>
    <w:rsid w:val="00331FA9"/>
    <w:rsid w:val="00332177"/>
    <w:rsid w:val="00332990"/>
    <w:rsid w:val="00332A82"/>
    <w:rsid w:val="003361EF"/>
    <w:rsid w:val="003375F2"/>
    <w:rsid w:val="00340DA9"/>
    <w:rsid w:val="0034123B"/>
    <w:rsid w:val="003424FF"/>
    <w:rsid w:val="00342BED"/>
    <w:rsid w:val="003447F9"/>
    <w:rsid w:val="00344933"/>
    <w:rsid w:val="00344F79"/>
    <w:rsid w:val="003450DB"/>
    <w:rsid w:val="003464AB"/>
    <w:rsid w:val="003465C5"/>
    <w:rsid w:val="00346B95"/>
    <w:rsid w:val="00347168"/>
    <w:rsid w:val="0035087F"/>
    <w:rsid w:val="003521AD"/>
    <w:rsid w:val="00352C75"/>
    <w:rsid w:val="00352F57"/>
    <w:rsid w:val="003536EC"/>
    <w:rsid w:val="00353C27"/>
    <w:rsid w:val="00353DFE"/>
    <w:rsid w:val="00355187"/>
    <w:rsid w:val="00355654"/>
    <w:rsid w:val="00355A48"/>
    <w:rsid w:val="00355F53"/>
    <w:rsid w:val="003566CB"/>
    <w:rsid w:val="00360BAB"/>
    <w:rsid w:val="0036181C"/>
    <w:rsid w:val="00361A9F"/>
    <w:rsid w:val="00362D1D"/>
    <w:rsid w:val="00362E80"/>
    <w:rsid w:val="00364326"/>
    <w:rsid w:val="00364EEE"/>
    <w:rsid w:val="00365C97"/>
    <w:rsid w:val="00366DD5"/>
    <w:rsid w:val="0036715C"/>
    <w:rsid w:val="00367986"/>
    <w:rsid w:val="00367D41"/>
    <w:rsid w:val="003708DA"/>
    <w:rsid w:val="0037210B"/>
    <w:rsid w:val="00374427"/>
    <w:rsid w:val="00374770"/>
    <w:rsid w:val="00375124"/>
    <w:rsid w:val="00375DDD"/>
    <w:rsid w:val="0037722B"/>
    <w:rsid w:val="00377C12"/>
    <w:rsid w:val="0038007A"/>
    <w:rsid w:val="00380417"/>
    <w:rsid w:val="00380DD7"/>
    <w:rsid w:val="003827B2"/>
    <w:rsid w:val="00383EE2"/>
    <w:rsid w:val="00384DD2"/>
    <w:rsid w:val="00384E57"/>
    <w:rsid w:val="00385276"/>
    <w:rsid w:val="00385BF0"/>
    <w:rsid w:val="00386343"/>
    <w:rsid w:val="0038671A"/>
    <w:rsid w:val="003877E6"/>
    <w:rsid w:val="00387B80"/>
    <w:rsid w:val="00391378"/>
    <w:rsid w:val="00393410"/>
    <w:rsid w:val="003937EB"/>
    <w:rsid w:val="00394327"/>
    <w:rsid w:val="00394AB0"/>
    <w:rsid w:val="00394C02"/>
    <w:rsid w:val="00395362"/>
    <w:rsid w:val="00396C2B"/>
    <w:rsid w:val="003975F6"/>
    <w:rsid w:val="003A02A1"/>
    <w:rsid w:val="003A0355"/>
    <w:rsid w:val="003A0C6A"/>
    <w:rsid w:val="003A1940"/>
    <w:rsid w:val="003A1C3B"/>
    <w:rsid w:val="003A2756"/>
    <w:rsid w:val="003A2E75"/>
    <w:rsid w:val="003A3712"/>
    <w:rsid w:val="003A37EA"/>
    <w:rsid w:val="003A3D26"/>
    <w:rsid w:val="003A4530"/>
    <w:rsid w:val="003A5A90"/>
    <w:rsid w:val="003A6691"/>
    <w:rsid w:val="003A6F3D"/>
    <w:rsid w:val="003A701E"/>
    <w:rsid w:val="003A7738"/>
    <w:rsid w:val="003A7999"/>
    <w:rsid w:val="003B0C33"/>
    <w:rsid w:val="003B0C7F"/>
    <w:rsid w:val="003B1F38"/>
    <w:rsid w:val="003B2682"/>
    <w:rsid w:val="003B3B6C"/>
    <w:rsid w:val="003B4F90"/>
    <w:rsid w:val="003B536E"/>
    <w:rsid w:val="003B5FA6"/>
    <w:rsid w:val="003B625F"/>
    <w:rsid w:val="003B6369"/>
    <w:rsid w:val="003B6D29"/>
    <w:rsid w:val="003B74F0"/>
    <w:rsid w:val="003B7D24"/>
    <w:rsid w:val="003C01C8"/>
    <w:rsid w:val="003C0882"/>
    <w:rsid w:val="003C0DD7"/>
    <w:rsid w:val="003C1A1D"/>
    <w:rsid w:val="003C2B95"/>
    <w:rsid w:val="003C2C14"/>
    <w:rsid w:val="003C380E"/>
    <w:rsid w:val="003C4037"/>
    <w:rsid w:val="003C5CB2"/>
    <w:rsid w:val="003C6C7A"/>
    <w:rsid w:val="003C6DB3"/>
    <w:rsid w:val="003C6E58"/>
    <w:rsid w:val="003C6FF6"/>
    <w:rsid w:val="003C7058"/>
    <w:rsid w:val="003D0078"/>
    <w:rsid w:val="003D359A"/>
    <w:rsid w:val="003D4B64"/>
    <w:rsid w:val="003D5088"/>
    <w:rsid w:val="003D6454"/>
    <w:rsid w:val="003D6821"/>
    <w:rsid w:val="003D710A"/>
    <w:rsid w:val="003D7185"/>
    <w:rsid w:val="003D7F82"/>
    <w:rsid w:val="003E0539"/>
    <w:rsid w:val="003E135A"/>
    <w:rsid w:val="003E2417"/>
    <w:rsid w:val="003E2A9E"/>
    <w:rsid w:val="003E2B83"/>
    <w:rsid w:val="003E36C8"/>
    <w:rsid w:val="003E3BC6"/>
    <w:rsid w:val="003E47F4"/>
    <w:rsid w:val="003E4E35"/>
    <w:rsid w:val="003E6092"/>
    <w:rsid w:val="003E6567"/>
    <w:rsid w:val="003F13AF"/>
    <w:rsid w:val="003F22BE"/>
    <w:rsid w:val="003F4056"/>
    <w:rsid w:val="003F494E"/>
    <w:rsid w:val="003F49A9"/>
    <w:rsid w:val="003F5806"/>
    <w:rsid w:val="003F5F72"/>
    <w:rsid w:val="003F6131"/>
    <w:rsid w:val="003F6281"/>
    <w:rsid w:val="003F6764"/>
    <w:rsid w:val="003F72E7"/>
    <w:rsid w:val="003F78CE"/>
    <w:rsid w:val="00400A63"/>
    <w:rsid w:val="00403773"/>
    <w:rsid w:val="00403976"/>
    <w:rsid w:val="00404E82"/>
    <w:rsid w:val="004057AB"/>
    <w:rsid w:val="00406177"/>
    <w:rsid w:val="004061D7"/>
    <w:rsid w:val="00407242"/>
    <w:rsid w:val="00410205"/>
    <w:rsid w:val="0041074A"/>
    <w:rsid w:val="004110AE"/>
    <w:rsid w:val="004110B1"/>
    <w:rsid w:val="00411E73"/>
    <w:rsid w:val="004121C9"/>
    <w:rsid w:val="00414057"/>
    <w:rsid w:val="00414AA7"/>
    <w:rsid w:val="00415A13"/>
    <w:rsid w:val="00416031"/>
    <w:rsid w:val="0041652C"/>
    <w:rsid w:val="004174BC"/>
    <w:rsid w:val="00417962"/>
    <w:rsid w:val="004208C3"/>
    <w:rsid w:val="00420EE6"/>
    <w:rsid w:val="00421344"/>
    <w:rsid w:val="00421BA6"/>
    <w:rsid w:val="00421BCD"/>
    <w:rsid w:val="004237C0"/>
    <w:rsid w:val="004238B8"/>
    <w:rsid w:val="00423B11"/>
    <w:rsid w:val="00423B35"/>
    <w:rsid w:val="00424098"/>
    <w:rsid w:val="00425148"/>
    <w:rsid w:val="0042526E"/>
    <w:rsid w:val="00425A2A"/>
    <w:rsid w:val="00425E26"/>
    <w:rsid w:val="00426D79"/>
    <w:rsid w:val="00427306"/>
    <w:rsid w:val="00427670"/>
    <w:rsid w:val="00427732"/>
    <w:rsid w:val="00430B9A"/>
    <w:rsid w:val="00430FA5"/>
    <w:rsid w:val="00432B8D"/>
    <w:rsid w:val="00432CDA"/>
    <w:rsid w:val="004331C8"/>
    <w:rsid w:val="004336A7"/>
    <w:rsid w:val="00433D25"/>
    <w:rsid w:val="00437FCC"/>
    <w:rsid w:val="0044053B"/>
    <w:rsid w:val="00440841"/>
    <w:rsid w:val="00440E9A"/>
    <w:rsid w:val="004428F5"/>
    <w:rsid w:val="0044466E"/>
    <w:rsid w:val="00444A87"/>
    <w:rsid w:val="00444D41"/>
    <w:rsid w:val="004454A7"/>
    <w:rsid w:val="004457DB"/>
    <w:rsid w:val="00445BD9"/>
    <w:rsid w:val="00445DD9"/>
    <w:rsid w:val="004474CC"/>
    <w:rsid w:val="00451239"/>
    <w:rsid w:val="00451B23"/>
    <w:rsid w:val="004557CA"/>
    <w:rsid w:val="00456841"/>
    <w:rsid w:val="00456DE1"/>
    <w:rsid w:val="00457190"/>
    <w:rsid w:val="00457B07"/>
    <w:rsid w:val="00462C68"/>
    <w:rsid w:val="00462E8C"/>
    <w:rsid w:val="00462EB4"/>
    <w:rsid w:val="00463506"/>
    <w:rsid w:val="00463695"/>
    <w:rsid w:val="00463844"/>
    <w:rsid w:val="00463CAE"/>
    <w:rsid w:val="00464429"/>
    <w:rsid w:val="00464615"/>
    <w:rsid w:val="004656C2"/>
    <w:rsid w:val="004663CF"/>
    <w:rsid w:val="004677D6"/>
    <w:rsid w:val="00467955"/>
    <w:rsid w:val="00467D0A"/>
    <w:rsid w:val="0047062F"/>
    <w:rsid w:val="004720F2"/>
    <w:rsid w:val="00473413"/>
    <w:rsid w:val="004736E3"/>
    <w:rsid w:val="00475648"/>
    <w:rsid w:val="00475BB9"/>
    <w:rsid w:val="00476640"/>
    <w:rsid w:val="004769AD"/>
    <w:rsid w:val="0048011B"/>
    <w:rsid w:val="004801BF"/>
    <w:rsid w:val="0048025E"/>
    <w:rsid w:val="00480945"/>
    <w:rsid w:val="004827A7"/>
    <w:rsid w:val="00483808"/>
    <w:rsid w:val="00485D2E"/>
    <w:rsid w:val="00485D99"/>
    <w:rsid w:val="004861C7"/>
    <w:rsid w:val="00486302"/>
    <w:rsid w:val="00486C5A"/>
    <w:rsid w:val="00487093"/>
    <w:rsid w:val="00487B50"/>
    <w:rsid w:val="00487B83"/>
    <w:rsid w:val="004904C5"/>
    <w:rsid w:val="004919A7"/>
    <w:rsid w:val="0049242D"/>
    <w:rsid w:val="00492542"/>
    <w:rsid w:val="0049306C"/>
    <w:rsid w:val="0049357D"/>
    <w:rsid w:val="004939E8"/>
    <w:rsid w:val="004941F6"/>
    <w:rsid w:val="004969D0"/>
    <w:rsid w:val="00497AAC"/>
    <w:rsid w:val="004A0518"/>
    <w:rsid w:val="004A061D"/>
    <w:rsid w:val="004A3605"/>
    <w:rsid w:val="004A3CDE"/>
    <w:rsid w:val="004A3DC7"/>
    <w:rsid w:val="004A40DE"/>
    <w:rsid w:val="004A46ED"/>
    <w:rsid w:val="004A47C8"/>
    <w:rsid w:val="004A5A87"/>
    <w:rsid w:val="004A66DC"/>
    <w:rsid w:val="004A6C48"/>
    <w:rsid w:val="004A6D59"/>
    <w:rsid w:val="004A7471"/>
    <w:rsid w:val="004A7689"/>
    <w:rsid w:val="004A7BEE"/>
    <w:rsid w:val="004B0A86"/>
    <w:rsid w:val="004B0C40"/>
    <w:rsid w:val="004B0E76"/>
    <w:rsid w:val="004B0F3D"/>
    <w:rsid w:val="004B12FC"/>
    <w:rsid w:val="004B13C3"/>
    <w:rsid w:val="004B240B"/>
    <w:rsid w:val="004B2AB6"/>
    <w:rsid w:val="004B2C41"/>
    <w:rsid w:val="004B2DE3"/>
    <w:rsid w:val="004B313D"/>
    <w:rsid w:val="004B6389"/>
    <w:rsid w:val="004B71FD"/>
    <w:rsid w:val="004B7699"/>
    <w:rsid w:val="004B793D"/>
    <w:rsid w:val="004B7BCC"/>
    <w:rsid w:val="004B7FDB"/>
    <w:rsid w:val="004C02EA"/>
    <w:rsid w:val="004C0D8F"/>
    <w:rsid w:val="004C16D8"/>
    <w:rsid w:val="004C1821"/>
    <w:rsid w:val="004C1D87"/>
    <w:rsid w:val="004C2138"/>
    <w:rsid w:val="004C2856"/>
    <w:rsid w:val="004C38B7"/>
    <w:rsid w:val="004C46F9"/>
    <w:rsid w:val="004C5496"/>
    <w:rsid w:val="004C55D9"/>
    <w:rsid w:val="004C63B3"/>
    <w:rsid w:val="004C6D82"/>
    <w:rsid w:val="004D1C8D"/>
    <w:rsid w:val="004D3E38"/>
    <w:rsid w:val="004D3FA4"/>
    <w:rsid w:val="004D48C2"/>
    <w:rsid w:val="004D48F3"/>
    <w:rsid w:val="004D5868"/>
    <w:rsid w:val="004D749D"/>
    <w:rsid w:val="004D7BB3"/>
    <w:rsid w:val="004E1A75"/>
    <w:rsid w:val="004E2B6B"/>
    <w:rsid w:val="004E3CB8"/>
    <w:rsid w:val="004E3DB4"/>
    <w:rsid w:val="004E48E9"/>
    <w:rsid w:val="004E600D"/>
    <w:rsid w:val="004E6207"/>
    <w:rsid w:val="004E64D9"/>
    <w:rsid w:val="004F1251"/>
    <w:rsid w:val="004F16D0"/>
    <w:rsid w:val="004F2015"/>
    <w:rsid w:val="004F2A53"/>
    <w:rsid w:val="004F30AE"/>
    <w:rsid w:val="004F45CB"/>
    <w:rsid w:val="004F519A"/>
    <w:rsid w:val="004F5418"/>
    <w:rsid w:val="004F6C02"/>
    <w:rsid w:val="00500407"/>
    <w:rsid w:val="00500B14"/>
    <w:rsid w:val="00501D02"/>
    <w:rsid w:val="00502C9B"/>
    <w:rsid w:val="0050360F"/>
    <w:rsid w:val="00503CEE"/>
    <w:rsid w:val="00503E60"/>
    <w:rsid w:val="00503E87"/>
    <w:rsid w:val="00503EF4"/>
    <w:rsid w:val="00505F52"/>
    <w:rsid w:val="00506313"/>
    <w:rsid w:val="00506A5E"/>
    <w:rsid w:val="005079F1"/>
    <w:rsid w:val="00507E23"/>
    <w:rsid w:val="00510925"/>
    <w:rsid w:val="00510C24"/>
    <w:rsid w:val="00512B55"/>
    <w:rsid w:val="00513C59"/>
    <w:rsid w:val="0051632F"/>
    <w:rsid w:val="00517506"/>
    <w:rsid w:val="00517D47"/>
    <w:rsid w:val="00520702"/>
    <w:rsid w:val="0052223C"/>
    <w:rsid w:val="005237BA"/>
    <w:rsid w:val="0052444D"/>
    <w:rsid w:val="00524C9E"/>
    <w:rsid w:val="00524DDD"/>
    <w:rsid w:val="0052521B"/>
    <w:rsid w:val="00525507"/>
    <w:rsid w:val="00525777"/>
    <w:rsid w:val="00526E45"/>
    <w:rsid w:val="00526F0E"/>
    <w:rsid w:val="005270F8"/>
    <w:rsid w:val="0052744B"/>
    <w:rsid w:val="00527955"/>
    <w:rsid w:val="00530668"/>
    <w:rsid w:val="005306DF"/>
    <w:rsid w:val="005310CB"/>
    <w:rsid w:val="005313AE"/>
    <w:rsid w:val="005323FE"/>
    <w:rsid w:val="005335CB"/>
    <w:rsid w:val="00534A92"/>
    <w:rsid w:val="00534EB5"/>
    <w:rsid w:val="00534FD9"/>
    <w:rsid w:val="00535521"/>
    <w:rsid w:val="005360B4"/>
    <w:rsid w:val="00536551"/>
    <w:rsid w:val="00537282"/>
    <w:rsid w:val="00540152"/>
    <w:rsid w:val="005412EA"/>
    <w:rsid w:val="00541D46"/>
    <w:rsid w:val="005425A9"/>
    <w:rsid w:val="00542FA2"/>
    <w:rsid w:val="005430CA"/>
    <w:rsid w:val="0054323E"/>
    <w:rsid w:val="00543868"/>
    <w:rsid w:val="00543916"/>
    <w:rsid w:val="00543DA1"/>
    <w:rsid w:val="005448B8"/>
    <w:rsid w:val="00545CCE"/>
    <w:rsid w:val="0054684B"/>
    <w:rsid w:val="00547142"/>
    <w:rsid w:val="00550478"/>
    <w:rsid w:val="00551575"/>
    <w:rsid w:val="00551B52"/>
    <w:rsid w:val="00551D9C"/>
    <w:rsid w:val="00551EE2"/>
    <w:rsid w:val="00552BA0"/>
    <w:rsid w:val="0055392B"/>
    <w:rsid w:val="00553D3F"/>
    <w:rsid w:val="00556904"/>
    <w:rsid w:val="00556BB1"/>
    <w:rsid w:val="00560F63"/>
    <w:rsid w:val="00563448"/>
    <w:rsid w:val="00563601"/>
    <w:rsid w:val="00563740"/>
    <w:rsid w:val="00563CF6"/>
    <w:rsid w:val="005650F0"/>
    <w:rsid w:val="005663A8"/>
    <w:rsid w:val="0056759C"/>
    <w:rsid w:val="00570EF4"/>
    <w:rsid w:val="005711D4"/>
    <w:rsid w:val="005711D7"/>
    <w:rsid w:val="005712FE"/>
    <w:rsid w:val="00571651"/>
    <w:rsid w:val="005716F8"/>
    <w:rsid w:val="00572C44"/>
    <w:rsid w:val="00572F61"/>
    <w:rsid w:val="00574BD0"/>
    <w:rsid w:val="0057502B"/>
    <w:rsid w:val="00575602"/>
    <w:rsid w:val="005767D1"/>
    <w:rsid w:val="00576ACD"/>
    <w:rsid w:val="00577A66"/>
    <w:rsid w:val="00582424"/>
    <w:rsid w:val="00582772"/>
    <w:rsid w:val="005833D8"/>
    <w:rsid w:val="00583727"/>
    <w:rsid w:val="00584CDF"/>
    <w:rsid w:val="00584EC8"/>
    <w:rsid w:val="005866AF"/>
    <w:rsid w:val="005875C7"/>
    <w:rsid w:val="00587F24"/>
    <w:rsid w:val="00590B86"/>
    <w:rsid w:val="0059151F"/>
    <w:rsid w:val="0059172F"/>
    <w:rsid w:val="00591B71"/>
    <w:rsid w:val="00592C77"/>
    <w:rsid w:val="00592EBC"/>
    <w:rsid w:val="0059305F"/>
    <w:rsid w:val="005941F4"/>
    <w:rsid w:val="00594B89"/>
    <w:rsid w:val="005962B2"/>
    <w:rsid w:val="0059644C"/>
    <w:rsid w:val="005966CB"/>
    <w:rsid w:val="005A1642"/>
    <w:rsid w:val="005A1969"/>
    <w:rsid w:val="005A1CD6"/>
    <w:rsid w:val="005A2D0A"/>
    <w:rsid w:val="005A2D94"/>
    <w:rsid w:val="005A2FD5"/>
    <w:rsid w:val="005A34AB"/>
    <w:rsid w:val="005A3CFF"/>
    <w:rsid w:val="005A40FE"/>
    <w:rsid w:val="005A436A"/>
    <w:rsid w:val="005A4ACE"/>
    <w:rsid w:val="005A4B08"/>
    <w:rsid w:val="005A57C9"/>
    <w:rsid w:val="005A5A3E"/>
    <w:rsid w:val="005A7ABF"/>
    <w:rsid w:val="005B02E2"/>
    <w:rsid w:val="005B0972"/>
    <w:rsid w:val="005B0EB2"/>
    <w:rsid w:val="005B26C9"/>
    <w:rsid w:val="005B27DA"/>
    <w:rsid w:val="005B328D"/>
    <w:rsid w:val="005B425B"/>
    <w:rsid w:val="005B4886"/>
    <w:rsid w:val="005B5939"/>
    <w:rsid w:val="005B7E46"/>
    <w:rsid w:val="005C2483"/>
    <w:rsid w:val="005C2CC7"/>
    <w:rsid w:val="005C2E0D"/>
    <w:rsid w:val="005C35DE"/>
    <w:rsid w:val="005C4642"/>
    <w:rsid w:val="005C4C01"/>
    <w:rsid w:val="005C4D35"/>
    <w:rsid w:val="005C5859"/>
    <w:rsid w:val="005C5C68"/>
    <w:rsid w:val="005C5F43"/>
    <w:rsid w:val="005C5FEF"/>
    <w:rsid w:val="005C68D8"/>
    <w:rsid w:val="005C68F0"/>
    <w:rsid w:val="005C6BEA"/>
    <w:rsid w:val="005D027D"/>
    <w:rsid w:val="005D02C5"/>
    <w:rsid w:val="005D05EF"/>
    <w:rsid w:val="005D11AD"/>
    <w:rsid w:val="005D1FF1"/>
    <w:rsid w:val="005D202E"/>
    <w:rsid w:val="005D2D58"/>
    <w:rsid w:val="005D2E86"/>
    <w:rsid w:val="005D3444"/>
    <w:rsid w:val="005D4FCE"/>
    <w:rsid w:val="005D57BC"/>
    <w:rsid w:val="005D5EA9"/>
    <w:rsid w:val="005D5FFA"/>
    <w:rsid w:val="005D64F4"/>
    <w:rsid w:val="005D6B15"/>
    <w:rsid w:val="005D6D96"/>
    <w:rsid w:val="005D6DEF"/>
    <w:rsid w:val="005D70F5"/>
    <w:rsid w:val="005D751D"/>
    <w:rsid w:val="005E074E"/>
    <w:rsid w:val="005E0E2A"/>
    <w:rsid w:val="005E15A9"/>
    <w:rsid w:val="005E18DE"/>
    <w:rsid w:val="005E31CE"/>
    <w:rsid w:val="005E3DB5"/>
    <w:rsid w:val="005E423F"/>
    <w:rsid w:val="005E4805"/>
    <w:rsid w:val="005E50F4"/>
    <w:rsid w:val="005E5EC0"/>
    <w:rsid w:val="005E66A0"/>
    <w:rsid w:val="005E6AA6"/>
    <w:rsid w:val="005E6B7D"/>
    <w:rsid w:val="005E6EAA"/>
    <w:rsid w:val="005F01AC"/>
    <w:rsid w:val="005F10A4"/>
    <w:rsid w:val="005F2C41"/>
    <w:rsid w:val="005F41D5"/>
    <w:rsid w:val="005F4942"/>
    <w:rsid w:val="005F4FFB"/>
    <w:rsid w:val="005F5199"/>
    <w:rsid w:val="005F5C6D"/>
    <w:rsid w:val="005F713E"/>
    <w:rsid w:val="005F72EA"/>
    <w:rsid w:val="005F736C"/>
    <w:rsid w:val="006005CD"/>
    <w:rsid w:val="00600AAE"/>
    <w:rsid w:val="00600C24"/>
    <w:rsid w:val="00601468"/>
    <w:rsid w:val="00601756"/>
    <w:rsid w:val="00601C29"/>
    <w:rsid w:val="00601C85"/>
    <w:rsid w:val="006032F1"/>
    <w:rsid w:val="0060480C"/>
    <w:rsid w:val="00605821"/>
    <w:rsid w:val="00607770"/>
    <w:rsid w:val="00607CE0"/>
    <w:rsid w:val="00612992"/>
    <w:rsid w:val="00612B6B"/>
    <w:rsid w:val="006133C6"/>
    <w:rsid w:val="006134DE"/>
    <w:rsid w:val="006137D6"/>
    <w:rsid w:val="00614C78"/>
    <w:rsid w:val="00615676"/>
    <w:rsid w:val="006158F7"/>
    <w:rsid w:val="00615B76"/>
    <w:rsid w:val="00616AC7"/>
    <w:rsid w:val="00617065"/>
    <w:rsid w:val="00617101"/>
    <w:rsid w:val="0061777B"/>
    <w:rsid w:val="00620453"/>
    <w:rsid w:val="00620F03"/>
    <w:rsid w:val="00620FE6"/>
    <w:rsid w:val="006218C1"/>
    <w:rsid w:val="00621C39"/>
    <w:rsid w:val="00621DE8"/>
    <w:rsid w:val="00625C4D"/>
    <w:rsid w:val="00626BB6"/>
    <w:rsid w:val="00630352"/>
    <w:rsid w:val="00630A0B"/>
    <w:rsid w:val="0063176B"/>
    <w:rsid w:val="006321A9"/>
    <w:rsid w:val="00632B6A"/>
    <w:rsid w:val="0063426C"/>
    <w:rsid w:val="0063526C"/>
    <w:rsid w:val="0063668B"/>
    <w:rsid w:val="00636ED1"/>
    <w:rsid w:val="0063703D"/>
    <w:rsid w:val="00640041"/>
    <w:rsid w:val="00640296"/>
    <w:rsid w:val="0064063D"/>
    <w:rsid w:val="0064135E"/>
    <w:rsid w:val="00641B15"/>
    <w:rsid w:val="00642AB7"/>
    <w:rsid w:val="00643CAA"/>
    <w:rsid w:val="006469CB"/>
    <w:rsid w:val="00646C29"/>
    <w:rsid w:val="00646F72"/>
    <w:rsid w:val="0064758B"/>
    <w:rsid w:val="00647A85"/>
    <w:rsid w:val="006506A0"/>
    <w:rsid w:val="006518E5"/>
    <w:rsid w:val="00652C54"/>
    <w:rsid w:val="00652CD8"/>
    <w:rsid w:val="00652EBE"/>
    <w:rsid w:val="006530FB"/>
    <w:rsid w:val="006533F7"/>
    <w:rsid w:val="00653C6B"/>
    <w:rsid w:val="00654099"/>
    <w:rsid w:val="0065424F"/>
    <w:rsid w:val="006559D9"/>
    <w:rsid w:val="00655B10"/>
    <w:rsid w:val="00655C81"/>
    <w:rsid w:val="00656A20"/>
    <w:rsid w:val="00656DBD"/>
    <w:rsid w:val="0065767E"/>
    <w:rsid w:val="00657A6C"/>
    <w:rsid w:val="00660069"/>
    <w:rsid w:val="0066014F"/>
    <w:rsid w:val="00660AB8"/>
    <w:rsid w:val="00661832"/>
    <w:rsid w:val="0066292E"/>
    <w:rsid w:val="00663368"/>
    <w:rsid w:val="00663A90"/>
    <w:rsid w:val="00664396"/>
    <w:rsid w:val="006643BB"/>
    <w:rsid w:val="006648D0"/>
    <w:rsid w:val="006653CD"/>
    <w:rsid w:val="006657DA"/>
    <w:rsid w:val="00666308"/>
    <w:rsid w:val="00666361"/>
    <w:rsid w:val="00666889"/>
    <w:rsid w:val="006668F3"/>
    <w:rsid w:val="00667AA8"/>
    <w:rsid w:val="00670EA7"/>
    <w:rsid w:val="0067115E"/>
    <w:rsid w:val="006713EA"/>
    <w:rsid w:val="00671FB1"/>
    <w:rsid w:val="00672FF3"/>
    <w:rsid w:val="00673653"/>
    <w:rsid w:val="00673DB3"/>
    <w:rsid w:val="0067467B"/>
    <w:rsid w:val="006755F7"/>
    <w:rsid w:val="006758B7"/>
    <w:rsid w:val="0067597C"/>
    <w:rsid w:val="00675F2B"/>
    <w:rsid w:val="00677019"/>
    <w:rsid w:val="00677C5C"/>
    <w:rsid w:val="00680492"/>
    <w:rsid w:val="00680C48"/>
    <w:rsid w:val="006814B8"/>
    <w:rsid w:val="00681E9C"/>
    <w:rsid w:val="006821B7"/>
    <w:rsid w:val="00683A92"/>
    <w:rsid w:val="00684CAE"/>
    <w:rsid w:val="00686C1D"/>
    <w:rsid w:val="0069215C"/>
    <w:rsid w:val="006927E2"/>
    <w:rsid w:val="006929CC"/>
    <w:rsid w:val="00693802"/>
    <w:rsid w:val="00695301"/>
    <w:rsid w:val="006964C3"/>
    <w:rsid w:val="0069656D"/>
    <w:rsid w:val="00696804"/>
    <w:rsid w:val="00696DAE"/>
    <w:rsid w:val="006A38ED"/>
    <w:rsid w:val="006A3CBF"/>
    <w:rsid w:val="006A3EA0"/>
    <w:rsid w:val="006A6930"/>
    <w:rsid w:val="006A6D52"/>
    <w:rsid w:val="006A6EB6"/>
    <w:rsid w:val="006A6FEC"/>
    <w:rsid w:val="006A71EB"/>
    <w:rsid w:val="006A7744"/>
    <w:rsid w:val="006A7883"/>
    <w:rsid w:val="006A795B"/>
    <w:rsid w:val="006B0D1E"/>
    <w:rsid w:val="006B0F58"/>
    <w:rsid w:val="006B1281"/>
    <w:rsid w:val="006B23DA"/>
    <w:rsid w:val="006B43F8"/>
    <w:rsid w:val="006B47EF"/>
    <w:rsid w:val="006B68AF"/>
    <w:rsid w:val="006B6D5E"/>
    <w:rsid w:val="006B73FE"/>
    <w:rsid w:val="006B75D4"/>
    <w:rsid w:val="006B78A4"/>
    <w:rsid w:val="006B7E37"/>
    <w:rsid w:val="006C101D"/>
    <w:rsid w:val="006C11B9"/>
    <w:rsid w:val="006C209D"/>
    <w:rsid w:val="006C2A30"/>
    <w:rsid w:val="006C37D2"/>
    <w:rsid w:val="006C3C1D"/>
    <w:rsid w:val="006C4243"/>
    <w:rsid w:val="006C52D8"/>
    <w:rsid w:val="006C5487"/>
    <w:rsid w:val="006C605C"/>
    <w:rsid w:val="006C6C77"/>
    <w:rsid w:val="006C72D3"/>
    <w:rsid w:val="006C75AA"/>
    <w:rsid w:val="006D083D"/>
    <w:rsid w:val="006D1A1A"/>
    <w:rsid w:val="006D1F4D"/>
    <w:rsid w:val="006D2544"/>
    <w:rsid w:val="006D25D6"/>
    <w:rsid w:val="006D2CEC"/>
    <w:rsid w:val="006D33CA"/>
    <w:rsid w:val="006D4A83"/>
    <w:rsid w:val="006D4D21"/>
    <w:rsid w:val="006D55CB"/>
    <w:rsid w:val="006D75D3"/>
    <w:rsid w:val="006D76E1"/>
    <w:rsid w:val="006E03AE"/>
    <w:rsid w:val="006E0E79"/>
    <w:rsid w:val="006E1182"/>
    <w:rsid w:val="006E1275"/>
    <w:rsid w:val="006E12AD"/>
    <w:rsid w:val="006E1CA0"/>
    <w:rsid w:val="006E2AFB"/>
    <w:rsid w:val="006E2B5F"/>
    <w:rsid w:val="006E36A8"/>
    <w:rsid w:val="006E428C"/>
    <w:rsid w:val="006E49A8"/>
    <w:rsid w:val="006E5124"/>
    <w:rsid w:val="006E572D"/>
    <w:rsid w:val="006E62B1"/>
    <w:rsid w:val="006E685A"/>
    <w:rsid w:val="006E7661"/>
    <w:rsid w:val="006F0E4D"/>
    <w:rsid w:val="006F1042"/>
    <w:rsid w:val="006F1C19"/>
    <w:rsid w:val="006F2821"/>
    <w:rsid w:val="006F3000"/>
    <w:rsid w:val="006F34E4"/>
    <w:rsid w:val="006F464B"/>
    <w:rsid w:val="006F4CA1"/>
    <w:rsid w:val="006F5178"/>
    <w:rsid w:val="006F5BD6"/>
    <w:rsid w:val="006F70E3"/>
    <w:rsid w:val="006F716B"/>
    <w:rsid w:val="007009FD"/>
    <w:rsid w:val="00700CF2"/>
    <w:rsid w:val="007022DF"/>
    <w:rsid w:val="0070383D"/>
    <w:rsid w:val="00703BDB"/>
    <w:rsid w:val="00705BA2"/>
    <w:rsid w:val="00705DA1"/>
    <w:rsid w:val="0070682F"/>
    <w:rsid w:val="00706D52"/>
    <w:rsid w:val="007077F0"/>
    <w:rsid w:val="007101B0"/>
    <w:rsid w:val="00710D72"/>
    <w:rsid w:val="00711774"/>
    <w:rsid w:val="0071192B"/>
    <w:rsid w:val="00712D5D"/>
    <w:rsid w:val="00713106"/>
    <w:rsid w:val="00714306"/>
    <w:rsid w:val="00715435"/>
    <w:rsid w:val="00715CFE"/>
    <w:rsid w:val="007160F3"/>
    <w:rsid w:val="00716932"/>
    <w:rsid w:val="00717CD7"/>
    <w:rsid w:val="007201DF"/>
    <w:rsid w:val="00720A9F"/>
    <w:rsid w:val="00720D78"/>
    <w:rsid w:val="007229CC"/>
    <w:rsid w:val="0072321C"/>
    <w:rsid w:val="007242E0"/>
    <w:rsid w:val="0072539D"/>
    <w:rsid w:val="00727047"/>
    <w:rsid w:val="007307B4"/>
    <w:rsid w:val="00731366"/>
    <w:rsid w:val="00733DCB"/>
    <w:rsid w:val="007342D1"/>
    <w:rsid w:val="007351BF"/>
    <w:rsid w:val="00736BF2"/>
    <w:rsid w:val="00736C82"/>
    <w:rsid w:val="00740A78"/>
    <w:rsid w:val="007415F2"/>
    <w:rsid w:val="00741EDF"/>
    <w:rsid w:val="0074257C"/>
    <w:rsid w:val="00742593"/>
    <w:rsid w:val="007427F2"/>
    <w:rsid w:val="00743896"/>
    <w:rsid w:val="00744068"/>
    <w:rsid w:val="007456D6"/>
    <w:rsid w:val="007461E4"/>
    <w:rsid w:val="00746746"/>
    <w:rsid w:val="007479EA"/>
    <w:rsid w:val="0075210C"/>
    <w:rsid w:val="00752A2E"/>
    <w:rsid w:val="00752ABC"/>
    <w:rsid w:val="00752E5E"/>
    <w:rsid w:val="007541AA"/>
    <w:rsid w:val="00755F99"/>
    <w:rsid w:val="007564D7"/>
    <w:rsid w:val="0076175A"/>
    <w:rsid w:val="0076180E"/>
    <w:rsid w:val="00761F0F"/>
    <w:rsid w:val="00762AB5"/>
    <w:rsid w:val="00764C04"/>
    <w:rsid w:val="00765CA1"/>
    <w:rsid w:val="007701F3"/>
    <w:rsid w:val="0077064D"/>
    <w:rsid w:val="007714D5"/>
    <w:rsid w:val="00771F2D"/>
    <w:rsid w:val="00771F8B"/>
    <w:rsid w:val="0077253C"/>
    <w:rsid w:val="0077320E"/>
    <w:rsid w:val="007746FA"/>
    <w:rsid w:val="00774A73"/>
    <w:rsid w:val="00775C57"/>
    <w:rsid w:val="00775E5B"/>
    <w:rsid w:val="00776482"/>
    <w:rsid w:val="00776D77"/>
    <w:rsid w:val="00776E27"/>
    <w:rsid w:val="00776FEA"/>
    <w:rsid w:val="007773F2"/>
    <w:rsid w:val="00777CA6"/>
    <w:rsid w:val="0078004E"/>
    <w:rsid w:val="00780117"/>
    <w:rsid w:val="00780842"/>
    <w:rsid w:val="00780C7E"/>
    <w:rsid w:val="00781001"/>
    <w:rsid w:val="00781156"/>
    <w:rsid w:val="00782CF7"/>
    <w:rsid w:val="00782CFB"/>
    <w:rsid w:val="0078337C"/>
    <w:rsid w:val="0078457B"/>
    <w:rsid w:val="00784E30"/>
    <w:rsid w:val="00787045"/>
    <w:rsid w:val="00787809"/>
    <w:rsid w:val="00787E14"/>
    <w:rsid w:val="00790629"/>
    <w:rsid w:val="00790E07"/>
    <w:rsid w:val="00791DFF"/>
    <w:rsid w:val="007924E0"/>
    <w:rsid w:val="0079255C"/>
    <w:rsid w:val="0079385B"/>
    <w:rsid w:val="007953E7"/>
    <w:rsid w:val="00796317"/>
    <w:rsid w:val="0079680B"/>
    <w:rsid w:val="00796BA8"/>
    <w:rsid w:val="007A0EEB"/>
    <w:rsid w:val="007A2B9A"/>
    <w:rsid w:val="007A2E96"/>
    <w:rsid w:val="007A34E8"/>
    <w:rsid w:val="007A3F89"/>
    <w:rsid w:val="007A47E8"/>
    <w:rsid w:val="007A4DD7"/>
    <w:rsid w:val="007A5275"/>
    <w:rsid w:val="007A5425"/>
    <w:rsid w:val="007A5C38"/>
    <w:rsid w:val="007A5C5E"/>
    <w:rsid w:val="007A5D9B"/>
    <w:rsid w:val="007A62FF"/>
    <w:rsid w:val="007A6BCC"/>
    <w:rsid w:val="007A7027"/>
    <w:rsid w:val="007A702B"/>
    <w:rsid w:val="007A797B"/>
    <w:rsid w:val="007B06D1"/>
    <w:rsid w:val="007B0B63"/>
    <w:rsid w:val="007B0FE9"/>
    <w:rsid w:val="007B220B"/>
    <w:rsid w:val="007B2EAF"/>
    <w:rsid w:val="007B337C"/>
    <w:rsid w:val="007B3E0A"/>
    <w:rsid w:val="007B46FA"/>
    <w:rsid w:val="007B4AF7"/>
    <w:rsid w:val="007B57E4"/>
    <w:rsid w:val="007B5859"/>
    <w:rsid w:val="007B5FC6"/>
    <w:rsid w:val="007B688B"/>
    <w:rsid w:val="007B7657"/>
    <w:rsid w:val="007B7779"/>
    <w:rsid w:val="007B7B40"/>
    <w:rsid w:val="007C00D2"/>
    <w:rsid w:val="007C0438"/>
    <w:rsid w:val="007C2A12"/>
    <w:rsid w:val="007C3093"/>
    <w:rsid w:val="007C312A"/>
    <w:rsid w:val="007C35FB"/>
    <w:rsid w:val="007C3601"/>
    <w:rsid w:val="007C4260"/>
    <w:rsid w:val="007C4B71"/>
    <w:rsid w:val="007C4F24"/>
    <w:rsid w:val="007C56B6"/>
    <w:rsid w:val="007C5B83"/>
    <w:rsid w:val="007C5D90"/>
    <w:rsid w:val="007C5DC2"/>
    <w:rsid w:val="007C5E9F"/>
    <w:rsid w:val="007C6BA6"/>
    <w:rsid w:val="007C7830"/>
    <w:rsid w:val="007C7D59"/>
    <w:rsid w:val="007C7DFD"/>
    <w:rsid w:val="007C7F61"/>
    <w:rsid w:val="007D0443"/>
    <w:rsid w:val="007D10CB"/>
    <w:rsid w:val="007D11C8"/>
    <w:rsid w:val="007D2B80"/>
    <w:rsid w:val="007D43E8"/>
    <w:rsid w:val="007D6970"/>
    <w:rsid w:val="007D6993"/>
    <w:rsid w:val="007D7D16"/>
    <w:rsid w:val="007D7ECB"/>
    <w:rsid w:val="007E1289"/>
    <w:rsid w:val="007E179E"/>
    <w:rsid w:val="007E1CDE"/>
    <w:rsid w:val="007E2D85"/>
    <w:rsid w:val="007E30CC"/>
    <w:rsid w:val="007E31B7"/>
    <w:rsid w:val="007E4606"/>
    <w:rsid w:val="007E521D"/>
    <w:rsid w:val="007E56A3"/>
    <w:rsid w:val="007E5C3B"/>
    <w:rsid w:val="007E6ACD"/>
    <w:rsid w:val="007E6BD6"/>
    <w:rsid w:val="007E7A30"/>
    <w:rsid w:val="007E7BE4"/>
    <w:rsid w:val="007F05EA"/>
    <w:rsid w:val="007F1097"/>
    <w:rsid w:val="007F1850"/>
    <w:rsid w:val="007F2434"/>
    <w:rsid w:val="007F31E0"/>
    <w:rsid w:val="007F4C91"/>
    <w:rsid w:val="007F4ED4"/>
    <w:rsid w:val="007F51E1"/>
    <w:rsid w:val="007F5465"/>
    <w:rsid w:val="007F6FA4"/>
    <w:rsid w:val="007F767F"/>
    <w:rsid w:val="007F7A4E"/>
    <w:rsid w:val="007F7C32"/>
    <w:rsid w:val="007F7EB0"/>
    <w:rsid w:val="008005B6"/>
    <w:rsid w:val="00800F35"/>
    <w:rsid w:val="0080277C"/>
    <w:rsid w:val="0080349A"/>
    <w:rsid w:val="008037ED"/>
    <w:rsid w:val="008047F6"/>
    <w:rsid w:val="00805D0D"/>
    <w:rsid w:val="00806183"/>
    <w:rsid w:val="008067E6"/>
    <w:rsid w:val="00806C5D"/>
    <w:rsid w:val="00806CCD"/>
    <w:rsid w:val="00807CFD"/>
    <w:rsid w:val="00807D8F"/>
    <w:rsid w:val="00810386"/>
    <w:rsid w:val="00810FB9"/>
    <w:rsid w:val="00813138"/>
    <w:rsid w:val="008131CF"/>
    <w:rsid w:val="008133FA"/>
    <w:rsid w:val="0081456E"/>
    <w:rsid w:val="00814A54"/>
    <w:rsid w:val="00814BA4"/>
    <w:rsid w:val="00815424"/>
    <w:rsid w:val="0081554C"/>
    <w:rsid w:val="00815965"/>
    <w:rsid w:val="0081612E"/>
    <w:rsid w:val="00817921"/>
    <w:rsid w:val="00820662"/>
    <w:rsid w:val="00821C13"/>
    <w:rsid w:val="008228CD"/>
    <w:rsid w:val="00822CF2"/>
    <w:rsid w:val="00822DB5"/>
    <w:rsid w:val="008250EA"/>
    <w:rsid w:val="00825F0E"/>
    <w:rsid w:val="008265DF"/>
    <w:rsid w:val="00826C3D"/>
    <w:rsid w:val="00827663"/>
    <w:rsid w:val="00830450"/>
    <w:rsid w:val="008307F4"/>
    <w:rsid w:val="008310DD"/>
    <w:rsid w:val="008314E3"/>
    <w:rsid w:val="00833791"/>
    <w:rsid w:val="00833A2E"/>
    <w:rsid w:val="00833BD6"/>
    <w:rsid w:val="0083425E"/>
    <w:rsid w:val="0083492B"/>
    <w:rsid w:val="008353F0"/>
    <w:rsid w:val="00835D50"/>
    <w:rsid w:val="00835F9B"/>
    <w:rsid w:val="00836113"/>
    <w:rsid w:val="00836199"/>
    <w:rsid w:val="00836254"/>
    <w:rsid w:val="008378D6"/>
    <w:rsid w:val="008433B0"/>
    <w:rsid w:val="00843890"/>
    <w:rsid w:val="00843C41"/>
    <w:rsid w:val="00843DE8"/>
    <w:rsid w:val="008441F9"/>
    <w:rsid w:val="0084648E"/>
    <w:rsid w:val="00846685"/>
    <w:rsid w:val="008466D6"/>
    <w:rsid w:val="00847329"/>
    <w:rsid w:val="00847933"/>
    <w:rsid w:val="00847FE2"/>
    <w:rsid w:val="00850349"/>
    <w:rsid w:val="00850468"/>
    <w:rsid w:val="00850651"/>
    <w:rsid w:val="008511F9"/>
    <w:rsid w:val="00851539"/>
    <w:rsid w:val="0085166A"/>
    <w:rsid w:val="00851823"/>
    <w:rsid w:val="00851CCD"/>
    <w:rsid w:val="00852134"/>
    <w:rsid w:val="00853BE1"/>
    <w:rsid w:val="00853DEA"/>
    <w:rsid w:val="00853F47"/>
    <w:rsid w:val="008546E7"/>
    <w:rsid w:val="00854A33"/>
    <w:rsid w:val="008569DD"/>
    <w:rsid w:val="00856BF9"/>
    <w:rsid w:val="00857CB1"/>
    <w:rsid w:val="00857CCB"/>
    <w:rsid w:val="0086046E"/>
    <w:rsid w:val="00860F98"/>
    <w:rsid w:val="0086106D"/>
    <w:rsid w:val="0086195E"/>
    <w:rsid w:val="00861A0E"/>
    <w:rsid w:val="008640AF"/>
    <w:rsid w:val="008643DB"/>
    <w:rsid w:val="00865872"/>
    <w:rsid w:val="0086775F"/>
    <w:rsid w:val="00867B6B"/>
    <w:rsid w:val="008701BE"/>
    <w:rsid w:val="00870AEC"/>
    <w:rsid w:val="00871118"/>
    <w:rsid w:val="008713A9"/>
    <w:rsid w:val="00872798"/>
    <w:rsid w:val="00873665"/>
    <w:rsid w:val="00873E81"/>
    <w:rsid w:val="0087483B"/>
    <w:rsid w:val="00874FBA"/>
    <w:rsid w:val="00875126"/>
    <w:rsid w:val="00875138"/>
    <w:rsid w:val="00875825"/>
    <w:rsid w:val="00875E8A"/>
    <w:rsid w:val="008766B4"/>
    <w:rsid w:val="008768C8"/>
    <w:rsid w:val="00876AC8"/>
    <w:rsid w:val="00877D75"/>
    <w:rsid w:val="00880388"/>
    <w:rsid w:val="0088135A"/>
    <w:rsid w:val="008813C2"/>
    <w:rsid w:val="008813E8"/>
    <w:rsid w:val="0088215B"/>
    <w:rsid w:val="008830FB"/>
    <w:rsid w:val="00883CF0"/>
    <w:rsid w:val="008840BC"/>
    <w:rsid w:val="0088622F"/>
    <w:rsid w:val="008865E5"/>
    <w:rsid w:val="00887202"/>
    <w:rsid w:val="008876E9"/>
    <w:rsid w:val="008876F3"/>
    <w:rsid w:val="0089027F"/>
    <w:rsid w:val="00891738"/>
    <w:rsid w:val="0089173F"/>
    <w:rsid w:val="00891A67"/>
    <w:rsid w:val="00891E84"/>
    <w:rsid w:val="00892CFF"/>
    <w:rsid w:val="00892E97"/>
    <w:rsid w:val="00893846"/>
    <w:rsid w:val="0089464C"/>
    <w:rsid w:val="008957CC"/>
    <w:rsid w:val="008959D4"/>
    <w:rsid w:val="008965C2"/>
    <w:rsid w:val="00896663"/>
    <w:rsid w:val="00896D6D"/>
    <w:rsid w:val="00897522"/>
    <w:rsid w:val="00897DBB"/>
    <w:rsid w:val="00897F45"/>
    <w:rsid w:val="008A058C"/>
    <w:rsid w:val="008A06BD"/>
    <w:rsid w:val="008A12A6"/>
    <w:rsid w:val="008A1936"/>
    <w:rsid w:val="008A21F7"/>
    <w:rsid w:val="008A2C22"/>
    <w:rsid w:val="008A3488"/>
    <w:rsid w:val="008A43F9"/>
    <w:rsid w:val="008A4921"/>
    <w:rsid w:val="008A5237"/>
    <w:rsid w:val="008A6616"/>
    <w:rsid w:val="008A6D05"/>
    <w:rsid w:val="008A728F"/>
    <w:rsid w:val="008B0552"/>
    <w:rsid w:val="008B0CF9"/>
    <w:rsid w:val="008B13DC"/>
    <w:rsid w:val="008B1505"/>
    <w:rsid w:val="008B28EB"/>
    <w:rsid w:val="008B2CD5"/>
    <w:rsid w:val="008B3DC1"/>
    <w:rsid w:val="008B3E80"/>
    <w:rsid w:val="008B464D"/>
    <w:rsid w:val="008B566D"/>
    <w:rsid w:val="008B5C10"/>
    <w:rsid w:val="008B5DA9"/>
    <w:rsid w:val="008B6842"/>
    <w:rsid w:val="008B74EB"/>
    <w:rsid w:val="008B75EC"/>
    <w:rsid w:val="008C0271"/>
    <w:rsid w:val="008C0437"/>
    <w:rsid w:val="008C0655"/>
    <w:rsid w:val="008C11F1"/>
    <w:rsid w:val="008C12BC"/>
    <w:rsid w:val="008C206C"/>
    <w:rsid w:val="008C26DD"/>
    <w:rsid w:val="008C2933"/>
    <w:rsid w:val="008C2C76"/>
    <w:rsid w:val="008C33B6"/>
    <w:rsid w:val="008C3B6D"/>
    <w:rsid w:val="008C3FE9"/>
    <w:rsid w:val="008C40E8"/>
    <w:rsid w:val="008C61DB"/>
    <w:rsid w:val="008D1135"/>
    <w:rsid w:val="008D136F"/>
    <w:rsid w:val="008D1744"/>
    <w:rsid w:val="008D2278"/>
    <w:rsid w:val="008D2E97"/>
    <w:rsid w:val="008D3792"/>
    <w:rsid w:val="008D6F6F"/>
    <w:rsid w:val="008D6F88"/>
    <w:rsid w:val="008D7444"/>
    <w:rsid w:val="008D789B"/>
    <w:rsid w:val="008D7C17"/>
    <w:rsid w:val="008E03C3"/>
    <w:rsid w:val="008E0FC5"/>
    <w:rsid w:val="008E220A"/>
    <w:rsid w:val="008E2E0A"/>
    <w:rsid w:val="008E3097"/>
    <w:rsid w:val="008E4BC4"/>
    <w:rsid w:val="008E4EA7"/>
    <w:rsid w:val="008E5533"/>
    <w:rsid w:val="008E56C2"/>
    <w:rsid w:val="008E59DC"/>
    <w:rsid w:val="008E5E09"/>
    <w:rsid w:val="008E607B"/>
    <w:rsid w:val="008E6CF8"/>
    <w:rsid w:val="008E7913"/>
    <w:rsid w:val="008E7BD0"/>
    <w:rsid w:val="008E7CB3"/>
    <w:rsid w:val="008F03E8"/>
    <w:rsid w:val="008F0536"/>
    <w:rsid w:val="008F0DFE"/>
    <w:rsid w:val="008F210A"/>
    <w:rsid w:val="008F2E5C"/>
    <w:rsid w:val="008F336F"/>
    <w:rsid w:val="008F4708"/>
    <w:rsid w:val="008F4737"/>
    <w:rsid w:val="008F4EC9"/>
    <w:rsid w:val="008F5444"/>
    <w:rsid w:val="008F6047"/>
    <w:rsid w:val="008F6CA6"/>
    <w:rsid w:val="008F6EE8"/>
    <w:rsid w:val="008F70E3"/>
    <w:rsid w:val="008F755D"/>
    <w:rsid w:val="0090001A"/>
    <w:rsid w:val="0090022E"/>
    <w:rsid w:val="00900316"/>
    <w:rsid w:val="009017DC"/>
    <w:rsid w:val="00903157"/>
    <w:rsid w:val="0090358B"/>
    <w:rsid w:val="009039D0"/>
    <w:rsid w:val="00905693"/>
    <w:rsid w:val="00905CC3"/>
    <w:rsid w:val="00905E68"/>
    <w:rsid w:val="0090655D"/>
    <w:rsid w:val="009068DA"/>
    <w:rsid w:val="00906AE6"/>
    <w:rsid w:val="009071DD"/>
    <w:rsid w:val="00907CE5"/>
    <w:rsid w:val="0091188E"/>
    <w:rsid w:val="0091238A"/>
    <w:rsid w:val="0091281F"/>
    <w:rsid w:val="00912CAC"/>
    <w:rsid w:val="0091554E"/>
    <w:rsid w:val="00915886"/>
    <w:rsid w:val="00915915"/>
    <w:rsid w:val="009170E0"/>
    <w:rsid w:val="00917764"/>
    <w:rsid w:val="00917EB4"/>
    <w:rsid w:val="00920132"/>
    <w:rsid w:val="00922096"/>
    <w:rsid w:val="009226F5"/>
    <w:rsid w:val="00922A8D"/>
    <w:rsid w:val="00922CF2"/>
    <w:rsid w:val="0092367E"/>
    <w:rsid w:val="00924045"/>
    <w:rsid w:val="00924E5E"/>
    <w:rsid w:val="009254BB"/>
    <w:rsid w:val="00927423"/>
    <w:rsid w:val="00932BC8"/>
    <w:rsid w:val="00934C02"/>
    <w:rsid w:val="0093588E"/>
    <w:rsid w:val="0093778C"/>
    <w:rsid w:val="009379B7"/>
    <w:rsid w:val="00937B4A"/>
    <w:rsid w:val="009405AC"/>
    <w:rsid w:val="009406C1"/>
    <w:rsid w:val="0094081F"/>
    <w:rsid w:val="00940CD7"/>
    <w:rsid w:val="0094123F"/>
    <w:rsid w:val="00941625"/>
    <w:rsid w:val="00942171"/>
    <w:rsid w:val="009425AF"/>
    <w:rsid w:val="00943E14"/>
    <w:rsid w:val="00943E84"/>
    <w:rsid w:val="00943FA0"/>
    <w:rsid w:val="00945171"/>
    <w:rsid w:val="00945D3E"/>
    <w:rsid w:val="00945F28"/>
    <w:rsid w:val="00945F94"/>
    <w:rsid w:val="00946405"/>
    <w:rsid w:val="00946C9D"/>
    <w:rsid w:val="0094775D"/>
    <w:rsid w:val="009503EB"/>
    <w:rsid w:val="0095041A"/>
    <w:rsid w:val="00950C4B"/>
    <w:rsid w:val="0095207B"/>
    <w:rsid w:val="009537A7"/>
    <w:rsid w:val="00953A18"/>
    <w:rsid w:val="00954446"/>
    <w:rsid w:val="009544AC"/>
    <w:rsid w:val="0095460E"/>
    <w:rsid w:val="0095467E"/>
    <w:rsid w:val="00954C2C"/>
    <w:rsid w:val="00954CC7"/>
    <w:rsid w:val="00954D69"/>
    <w:rsid w:val="0095601C"/>
    <w:rsid w:val="00957155"/>
    <w:rsid w:val="00957312"/>
    <w:rsid w:val="009605E5"/>
    <w:rsid w:val="00961A3B"/>
    <w:rsid w:val="00962E6C"/>
    <w:rsid w:val="009648DC"/>
    <w:rsid w:val="00966083"/>
    <w:rsid w:val="00966241"/>
    <w:rsid w:val="00966820"/>
    <w:rsid w:val="00967082"/>
    <w:rsid w:val="00967537"/>
    <w:rsid w:val="009700C4"/>
    <w:rsid w:val="00970E77"/>
    <w:rsid w:val="00972583"/>
    <w:rsid w:val="00972F12"/>
    <w:rsid w:val="00974A94"/>
    <w:rsid w:val="00974C36"/>
    <w:rsid w:val="00976B25"/>
    <w:rsid w:val="00976F2E"/>
    <w:rsid w:val="00976F5E"/>
    <w:rsid w:val="009771F7"/>
    <w:rsid w:val="0097722B"/>
    <w:rsid w:val="009814A7"/>
    <w:rsid w:val="009824AF"/>
    <w:rsid w:val="00982B9B"/>
    <w:rsid w:val="00982ECE"/>
    <w:rsid w:val="00983DD4"/>
    <w:rsid w:val="00983E32"/>
    <w:rsid w:val="00984080"/>
    <w:rsid w:val="00984E83"/>
    <w:rsid w:val="00985518"/>
    <w:rsid w:val="009862E7"/>
    <w:rsid w:val="00986F22"/>
    <w:rsid w:val="009871B8"/>
    <w:rsid w:val="00987460"/>
    <w:rsid w:val="00987B79"/>
    <w:rsid w:val="00991A0B"/>
    <w:rsid w:val="00992353"/>
    <w:rsid w:val="009926C1"/>
    <w:rsid w:val="009928EA"/>
    <w:rsid w:val="00992F13"/>
    <w:rsid w:val="0099373A"/>
    <w:rsid w:val="00993D0C"/>
    <w:rsid w:val="00995371"/>
    <w:rsid w:val="00995FCE"/>
    <w:rsid w:val="009962ED"/>
    <w:rsid w:val="00996A96"/>
    <w:rsid w:val="00996B83"/>
    <w:rsid w:val="00996F3B"/>
    <w:rsid w:val="00997823"/>
    <w:rsid w:val="009A1E60"/>
    <w:rsid w:val="009A1E8F"/>
    <w:rsid w:val="009A2A6F"/>
    <w:rsid w:val="009A2F2F"/>
    <w:rsid w:val="009A4934"/>
    <w:rsid w:val="009A4C15"/>
    <w:rsid w:val="009A5623"/>
    <w:rsid w:val="009A5A5A"/>
    <w:rsid w:val="009A60F7"/>
    <w:rsid w:val="009A6527"/>
    <w:rsid w:val="009A7191"/>
    <w:rsid w:val="009A7436"/>
    <w:rsid w:val="009A79E1"/>
    <w:rsid w:val="009A7A72"/>
    <w:rsid w:val="009B0076"/>
    <w:rsid w:val="009B0A51"/>
    <w:rsid w:val="009B0EEE"/>
    <w:rsid w:val="009B279E"/>
    <w:rsid w:val="009B3E32"/>
    <w:rsid w:val="009B4729"/>
    <w:rsid w:val="009B5533"/>
    <w:rsid w:val="009B68D6"/>
    <w:rsid w:val="009B7C48"/>
    <w:rsid w:val="009C06F6"/>
    <w:rsid w:val="009C2102"/>
    <w:rsid w:val="009C25DD"/>
    <w:rsid w:val="009C2836"/>
    <w:rsid w:val="009C2E13"/>
    <w:rsid w:val="009C328D"/>
    <w:rsid w:val="009C3CEB"/>
    <w:rsid w:val="009C426C"/>
    <w:rsid w:val="009C4478"/>
    <w:rsid w:val="009C52D8"/>
    <w:rsid w:val="009C56B5"/>
    <w:rsid w:val="009C620F"/>
    <w:rsid w:val="009C6B45"/>
    <w:rsid w:val="009C6C5E"/>
    <w:rsid w:val="009D0D92"/>
    <w:rsid w:val="009D241F"/>
    <w:rsid w:val="009D2436"/>
    <w:rsid w:val="009D31C6"/>
    <w:rsid w:val="009D342A"/>
    <w:rsid w:val="009D3B95"/>
    <w:rsid w:val="009D3C8A"/>
    <w:rsid w:val="009D48EA"/>
    <w:rsid w:val="009E00C5"/>
    <w:rsid w:val="009E0EA7"/>
    <w:rsid w:val="009E1CFF"/>
    <w:rsid w:val="009E33D7"/>
    <w:rsid w:val="009E3AB3"/>
    <w:rsid w:val="009E3BF5"/>
    <w:rsid w:val="009E4D28"/>
    <w:rsid w:val="009E5A4D"/>
    <w:rsid w:val="009E6052"/>
    <w:rsid w:val="009E6A8F"/>
    <w:rsid w:val="009E7BD1"/>
    <w:rsid w:val="009F032C"/>
    <w:rsid w:val="009F133A"/>
    <w:rsid w:val="009F1821"/>
    <w:rsid w:val="009F28E1"/>
    <w:rsid w:val="009F3210"/>
    <w:rsid w:val="009F386A"/>
    <w:rsid w:val="009F4646"/>
    <w:rsid w:val="009F4A47"/>
    <w:rsid w:val="009F4A5F"/>
    <w:rsid w:val="009F594A"/>
    <w:rsid w:val="009F631B"/>
    <w:rsid w:val="00A00143"/>
    <w:rsid w:val="00A004D6"/>
    <w:rsid w:val="00A015A7"/>
    <w:rsid w:val="00A031EA"/>
    <w:rsid w:val="00A037B1"/>
    <w:rsid w:val="00A03D20"/>
    <w:rsid w:val="00A03F0D"/>
    <w:rsid w:val="00A041D4"/>
    <w:rsid w:val="00A04B7F"/>
    <w:rsid w:val="00A05632"/>
    <w:rsid w:val="00A0604E"/>
    <w:rsid w:val="00A066B3"/>
    <w:rsid w:val="00A06B90"/>
    <w:rsid w:val="00A06F2C"/>
    <w:rsid w:val="00A06F97"/>
    <w:rsid w:val="00A074BF"/>
    <w:rsid w:val="00A0784E"/>
    <w:rsid w:val="00A1096C"/>
    <w:rsid w:val="00A13048"/>
    <w:rsid w:val="00A13A75"/>
    <w:rsid w:val="00A13AF4"/>
    <w:rsid w:val="00A16627"/>
    <w:rsid w:val="00A17310"/>
    <w:rsid w:val="00A17431"/>
    <w:rsid w:val="00A20901"/>
    <w:rsid w:val="00A215EA"/>
    <w:rsid w:val="00A225D0"/>
    <w:rsid w:val="00A2271A"/>
    <w:rsid w:val="00A23C6C"/>
    <w:rsid w:val="00A23CD9"/>
    <w:rsid w:val="00A242D6"/>
    <w:rsid w:val="00A25DEF"/>
    <w:rsid w:val="00A26A43"/>
    <w:rsid w:val="00A27E5F"/>
    <w:rsid w:val="00A30329"/>
    <w:rsid w:val="00A30872"/>
    <w:rsid w:val="00A30B16"/>
    <w:rsid w:val="00A31052"/>
    <w:rsid w:val="00A346CE"/>
    <w:rsid w:val="00A35493"/>
    <w:rsid w:val="00A35802"/>
    <w:rsid w:val="00A3634C"/>
    <w:rsid w:val="00A42896"/>
    <w:rsid w:val="00A42D82"/>
    <w:rsid w:val="00A43E4F"/>
    <w:rsid w:val="00A476BC"/>
    <w:rsid w:val="00A47D02"/>
    <w:rsid w:val="00A47D09"/>
    <w:rsid w:val="00A503CB"/>
    <w:rsid w:val="00A518F3"/>
    <w:rsid w:val="00A53406"/>
    <w:rsid w:val="00A535CC"/>
    <w:rsid w:val="00A53863"/>
    <w:rsid w:val="00A53F10"/>
    <w:rsid w:val="00A5523A"/>
    <w:rsid w:val="00A55475"/>
    <w:rsid w:val="00A56A87"/>
    <w:rsid w:val="00A56FE9"/>
    <w:rsid w:val="00A578A5"/>
    <w:rsid w:val="00A57A35"/>
    <w:rsid w:val="00A6035A"/>
    <w:rsid w:val="00A60E1D"/>
    <w:rsid w:val="00A6155E"/>
    <w:rsid w:val="00A618AB"/>
    <w:rsid w:val="00A61E00"/>
    <w:rsid w:val="00A6251E"/>
    <w:rsid w:val="00A62D80"/>
    <w:rsid w:val="00A63CAD"/>
    <w:rsid w:val="00A64325"/>
    <w:rsid w:val="00A64D01"/>
    <w:rsid w:val="00A65765"/>
    <w:rsid w:val="00A65C8C"/>
    <w:rsid w:val="00A65EC3"/>
    <w:rsid w:val="00A662E1"/>
    <w:rsid w:val="00A669BF"/>
    <w:rsid w:val="00A700CE"/>
    <w:rsid w:val="00A70E8C"/>
    <w:rsid w:val="00A71D98"/>
    <w:rsid w:val="00A72A4F"/>
    <w:rsid w:val="00A731D5"/>
    <w:rsid w:val="00A7378D"/>
    <w:rsid w:val="00A73C28"/>
    <w:rsid w:val="00A7643C"/>
    <w:rsid w:val="00A7682D"/>
    <w:rsid w:val="00A76A35"/>
    <w:rsid w:val="00A76B62"/>
    <w:rsid w:val="00A7743F"/>
    <w:rsid w:val="00A77880"/>
    <w:rsid w:val="00A77F70"/>
    <w:rsid w:val="00A805C3"/>
    <w:rsid w:val="00A80D7D"/>
    <w:rsid w:val="00A80E80"/>
    <w:rsid w:val="00A82708"/>
    <w:rsid w:val="00A82D7F"/>
    <w:rsid w:val="00A84AF4"/>
    <w:rsid w:val="00A851E8"/>
    <w:rsid w:val="00A85C37"/>
    <w:rsid w:val="00A8630F"/>
    <w:rsid w:val="00A86B7B"/>
    <w:rsid w:val="00A87250"/>
    <w:rsid w:val="00A90205"/>
    <w:rsid w:val="00A90B07"/>
    <w:rsid w:val="00A90C88"/>
    <w:rsid w:val="00A9128E"/>
    <w:rsid w:val="00A912F6"/>
    <w:rsid w:val="00A9394C"/>
    <w:rsid w:val="00A93B94"/>
    <w:rsid w:val="00A954B4"/>
    <w:rsid w:val="00A9560E"/>
    <w:rsid w:val="00A963C3"/>
    <w:rsid w:val="00A9670A"/>
    <w:rsid w:val="00A96B1F"/>
    <w:rsid w:val="00A96CA2"/>
    <w:rsid w:val="00A973C6"/>
    <w:rsid w:val="00A97581"/>
    <w:rsid w:val="00A97E13"/>
    <w:rsid w:val="00AA096D"/>
    <w:rsid w:val="00AA293C"/>
    <w:rsid w:val="00AA2B8D"/>
    <w:rsid w:val="00AA3276"/>
    <w:rsid w:val="00AA4B64"/>
    <w:rsid w:val="00AA515F"/>
    <w:rsid w:val="00AA5D85"/>
    <w:rsid w:val="00AA6EBC"/>
    <w:rsid w:val="00AB0279"/>
    <w:rsid w:val="00AB0566"/>
    <w:rsid w:val="00AB2266"/>
    <w:rsid w:val="00AB29B9"/>
    <w:rsid w:val="00AB2EC8"/>
    <w:rsid w:val="00AB3817"/>
    <w:rsid w:val="00AB420A"/>
    <w:rsid w:val="00AB713C"/>
    <w:rsid w:val="00AB7BDE"/>
    <w:rsid w:val="00AB7FB0"/>
    <w:rsid w:val="00AC0120"/>
    <w:rsid w:val="00AC1445"/>
    <w:rsid w:val="00AC206C"/>
    <w:rsid w:val="00AC2135"/>
    <w:rsid w:val="00AC24B6"/>
    <w:rsid w:val="00AC3286"/>
    <w:rsid w:val="00AC3FED"/>
    <w:rsid w:val="00AC402C"/>
    <w:rsid w:val="00AD129A"/>
    <w:rsid w:val="00AD141C"/>
    <w:rsid w:val="00AD2879"/>
    <w:rsid w:val="00AD2F08"/>
    <w:rsid w:val="00AD39AC"/>
    <w:rsid w:val="00AD3AA6"/>
    <w:rsid w:val="00AD50B7"/>
    <w:rsid w:val="00AD520B"/>
    <w:rsid w:val="00AD557D"/>
    <w:rsid w:val="00AD5837"/>
    <w:rsid w:val="00AD60AA"/>
    <w:rsid w:val="00AD6C83"/>
    <w:rsid w:val="00AD767E"/>
    <w:rsid w:val="00AD7F38"/>
    <w:rsid w:val="00AD7FA1"/>
    <w:rsid w:val="00AE1C9F"/>
    <w:rsid w:val="00AE2CFA"/>
    <w:rsid w:val="00AE2E97"/>
    <w:rsid w:val="00AE3FF8"/>
    <w:rsid w:val="00AE5D9E"/>
    <w:rsid w:val="00AE6B56"/>
    <w:rsid w:val="00AE6C4C"/>
    <w:rsid w:val="00AE6C58"/>
    <w:rsid w:val="00AF1A59"/>
    <w:rsid w:val="00AF1EA1"/>
    <w:rsid w:val="00AF2035"/>
    <w:rsid w:val="00AF2A00"/>
    <w:rsid w:val="00AF36C8"/>
    <w:rsid w:val="00AF3EAA"/>
    <w:rsid w:val="00AF42CD"/>
    <w:rsid w:val="00AF4642"/>
    <w:rsid w:val="00AF4FC8"/>
    <w:rsid w:val="00AF51C0"/>
    <w:rsid w:val="00AF64AE"/>
    <w:rsid w:val="00AF72B1"/>
    <w:rsid w:val="00B00477"/>
    <w:rsid w:val="00B0156D"/>
    <w:rsid w:val="00B0186C"/>
    <w:rsid w:val="00B02FDB"/>
    <w:rsid w:val="00B0357A"/>
    <w:rsid w:val="00B038B5"/>
    <w:rsid w:val="00B0423D"/>
    <w:rsid w:val="00B0444A"/>
    <w:rsid w:val="00B04E18"/>
    <w:rsid w:val="00B0524C"/>
    <w:rsid w:val="00B053FA"/>
    <w:rsid w:val="00B05912"/>
    <w:rsid w:val="00B06B1D"/>
    <w:rsid w:val="00B06DE2"/>
    <w:rsid w:val="00B108FA"/>
    <w:rsid w:val="00B12BAE"/>
    <w:rsid w:val="00B157BF"/>
    <w:rsid w:val="00B158D4"/>
    <w:rsid w:val="00B15F7C"/>
    <w:rsid w:val="00B16800"/>
    <w:rsid w:val="00B17444"/>
    <w:rsid w:val="00B174F6"/>
    <w:rsid w:val="00B201E3"/>
    <w:rsid w:val="00B219E9"/>
    <w:rsid w:val="00B22ED6"/>
    <w:rsid w:val="00B23BC7"/>
    <w:rsid w:val="00B24042"/>
    <w:rsid w:val="00B27923"/>
    <w:rsid w:val="00B300AD"/>
    <w:rsid w:val="00B31FF2"/>
    <w:rsid w:val="00B32ACB"/>
    <w:rsid w:val="00B32C30"/>
    <w:rsid w:val="00B33359"/>
    <w:rsid w:val="00B333A5"/>
    <w:rsid w:val="00B34096"/>
    <w:rsid w:val="00B3494C"/>
    <w:rsid w:val="00B35888"/>
    <w:rsid w:val="00B36C9B"/>
    <w:rsid w:val="00B37235"/>
    <w:rsid w:val="00B3798E"/>
    <w:rsid w:val="00B40735"/>
    <w:rsid w:val="00B41D59"/>
    <w:rsid w:val="00B4261F"/>
    <w:rsid w:val="00B438AD"/>
    <w:rsid w:val="00B440A9"/>
    <w:rsid w:val="00B44AC5"/>
    <w:rsid w:val="00B44EC8"/>
    <w:rsid w:val="00B4514E"/>
    <w:rsid w:val="00B472ED"/>
    <w:rsid w:val="00B4738F"/>
    <w:rsid w:val="00B4785C"/>
    <w:rsid w:val="00B50670"/>
    <w:rsid w:val="00B5080C"/>
    <w:rsid w:val="00B54E65"/>
    <w:rsid w:val="00B55E25"/>
    <w:rsid w:val="00B566FC"/>
    <w:rsid w:val="00B56D5F"/>
    <w:rsid w:val="00B570B1"/>
    <w:rsid w:val="00B57107"/>
    <w:rsid w:val="00B578CF"/>
    <w:rsid w:val="00B57A85"/>
    <w:rsid w:val="00B60797"/>
    <w:rsid w:val="00B60C54"/>
    <w:rsid w:val="00B61B68"/>
    <w:rsid w:val="00B62CBE"/>
    <w:rsid w:val="00B62E34"/>
    <w:rsid w:val="00B63CF6"/>
    <w:rsid w:val="00B63EE9"/>
    <w:rsid w:val="00B64434"/>
    <w:rsid w:val="00B64DA1"/>
    <w:rsid w:val="00B64EB6"/>
    <w:rsid w:val="00B66EC6"/>
    <w:rsid w:val="00B72478"/>
    <w:rsid w:val="00B7266A"/>
    <w:rsid w:val="00B72A12"/>
    <w:rsid w:val="00B72EFB"/>
    <w:rsid w:val="00B73EF8"/>
    <w:rsid w:val="00B74A8D"/>
    <w:rsid w:val="00B76711"/>
    <w:rsid w:val="00B76C15"/>
    <w:rsid w:val="00B76EA0"/>
    <w:rsid w:val="00B77D06"/>
    <w:rsid w:val="00B806F6"/>
    <w:rsid w:val="00B8154B"/>
    <w:rsid w:val="00B815D0"/>
    <w:rsid w:val="00B82533"/>
    <w:rsid w:val="00B827C2"/>
    <w:rsid w:val="00B82B47"/>
    <w:rsid w:val="00B83DE7"/>
    <w:rsid w:val="00B83F67"/>
    <w:rsid w:val="00B8439A"/>
    <w:rsid w:val="00B87826"/>
    <w:rsid w:val="00B90049"/>
    <w:rsid w:val="00B9026D"/>
    <w:rsid w:val="00B91465"/>
    <w:rsid w:val="00B918FC"/>
    <w:rsid w:val="00B935BE"/>
    <w:rsid w:val="00B93BDC"/>
    <w:rsid w:val="00B93CAF"/>
    <w:rsid w:val="00B94C1A"/>
    <w:rsid w:val="00B94D68"/>
    <w:rsid w:val="00B95DEB"/>
    <w:rsid w:val="00B96405"/>
    <w:rsid w:val="00B96835"/>
    <w:rsid w:val="00B96F24"/>
    <w:rsid w:val="00B97664"/>
    <w:rsid w:val="00BA014D"/>
    <w:rsid w:val="00BA02B7"/>
    <w:rsid w:val="00BA1437"/>
    <w:rsid w:val="00BA1A68"/>
    <w:rsid w:val="00BA1B27"/>
    <w:rsid w:val="00BA2600"/>
    <w:rsid w:val="00BA29AC"/>
    <w:rsid w:val="00BA3A07"/>
    <w:rsid w:val="00BA4851"/>
    <w:rsid w:val="00BA4F81"/>
    <w:rsid w:val="00BA5297"/>
    <w:rsid w:val="00BA52A7"/>
    <w:rsid w:val="00BA5C9B"/>
    <w:rsid w:val="00BA61B3"/>
    <w:rsid w:val="00BA6BA0"/>
    <w:rsid w:val="00BA7F15"/>
    <w:rsid w:val="00BB05AB"/>
    <w:rsid w:val="00BB0C99"/>
    <w:rsid w:val="00BB1673"/>
    <w:rsid w:val="00BB1787"/>
    <w:rsid w:val="00BB2222"/>
    <w:rsid w:val="00BB3020"/>
    <w:rsid w:val="00BB406E"/>
    <w:rsid w:val="00BB4530"/>
    <w:rsid w:val="00BB4581"/>
    <w:rsid w:val="00BB4AA9"/>
    <w:rsid w:val="00BB4B6B"/>
    <w:rsid w:val="00BB5249"/>
    <w:rsid w:val="00BB5603"/>
    <w:rsid w:val="00BB569C"/>
    <w:rsid w:val="00BB60D9"/>
    <w:rsid w:val="00BB7A5B"/>
    <w:rsid w:val="00BC04C6"/>
    <w:rsid w:val="00BC0E54"/>
    <w:rsid w:val="00BC0E6B"/>
    <w:rsid w:val="00BC100C"/>
    <w:rsid w:val="00BC14C4"/>
    <w:rsid w:val="00BC1946"/>
    <w:rsid w:val="00BC2029"/>
    <w:rsid w:val="00BC2367"/>
    <w:rsid w:val="00BC2F97"/>
    <w:rsid w:val="00BC4416"/>
    <w:rsid w:val="00BC44E1"/>
    <w:rsid w:val="00BC4BB3"/>
    <w:rsid w:val="00BC4FA8"/>
    <w:rsid w:val="00BC51B0"/>
    <w:rsid w:val="00BC5C69"/>
    <w:rsid w:val="00BC6270"/>
    <w:rsid w:val="00BC62C6"/>
    <w:rsid w:val="00BC7CAE"/>
    <w:rsid w:val="00BC7E46"/>
    <w:rsid w:val="00BD04A2"/>
    <w:rsid w:val="00BD216C"/>
    <w:rsid w:val="00BD28B8"/>
    <w:rsid w:val="00BD2DB7"/>
    <w:rsid w:val="00BD2ED0"/>
    <w:rsid w:val="00BD498F"/>
    <w:rsid w:val="00BD670E"/>
    <w:rsid w:val="00BD67FF"/>
    <w:rsid w:val="00BD6963"/>
    <w:rsid w:val="00BD711E"/>
    <w:rsid w:val="00BD7D34"/>
    <w:rsid w:val="00BE1192"/>
    <w:rsid w:val="00BE179D"/>
    <w:rsid w:val="00BE3718"/>
    <w:rsid w:val="00BE39F4"/>
    <w:rsid w:val="00BE5C68"/>
    <w:rsid w:val="00BE60DA"/>
    <w:rsid w:val="00BE6914"/>
    <w:rsid w:val="00BE6C7A"/>
    <w:rsid w:val="00BE71F9"/>
    <w:rsid w:val="00BE7640"/>
    <w:rsid w:val="00BE7F7E"/>
    <w:rsid w:val="00BF0BD7"/>
    <w:rsid w:val="00BF2566"/>
    <w:rsid w:val="00BF33E0"/>
    <w:rsid w:val="00BF3D70"/>
    <w:rsid w:val="00BF50AE"/>
    <w:rsid w:val="00BF55BC"/>
    <w:rsid w:val="00BF6007"/>
    <w:rsid w:val="00BF67CA"/>
    <w:rsid w:val="00BF6A6B"/>
    <w:rsid w:val="00BF6BC4"/>
    <w:rsid w:val="00BF6FEE"/>
    <w:rsid w:val="00BF7072"/>
    <w:rsid w:val="00BF7611"/>
    <w:rsid w:val="00BF78CD"/>
    <w:rsid w:val="00C01332"/>
    <w:rsid w:val="00C01BEF"/>
    <w:rsid w:val="00C01E6A"/>
    <w:rsid w:val="00C02598"/>
    <w:rsid w:val="00C02BAB"/>
    <w:rsid w:val="00C02C96"/>
    <w:rsid w:val="00C02FA7"/>
    <w:rsid w:val="00C0419E"/>
    <w:rsid w:val="00C04361"/>
    <w:rsid w:val="00C049B2"/>
    <w:rsid w:val="00C04FBC"/>
    <w:rsid w:val="00C056DA"/>
    <w:rsid w:val="00C0576B"/>
    <w:rsid w:val="00C05882"/>
    <w:rsid w:val="00C06202"/>
    <w:rsid w:val="00C063D3"/>
    <w:rsid w:val="00C0755E"/>
    <w:rsid w:val="00C07F0C"/>
    <w:rsid w:val="00C10406"/>
    <w:rsid w:val="00C11EB7"/>
    <w:rsid w:val="00C15A1C"/>
    <w:rsid w:val="00C15DC2"/>
    <w:rsid w:val="00C16096"/>
    <w:rsid w:val="00C16442"/>
    <w:rsid w:val="00C2070F"/>
    <w:rsid w:val="00C20B7F"/>
    <w:rsid w:val="00C2114F"/>
    <w:rsid w:val="00C21709"/>
    <w:rsid w:val="00C223BD"/>
    <w:rsid w:val="00C2271A"/>
    <w:rsid w:val="00C23952"/>
    <w:rsid w:val="00C25E6F"/>
    <w:rsid w:val="00C27011"/>
    <w:rsid w:val="00C27DE1"/>
    <w:rsid w:val="00C3055D"/>
    <w:rsid w:val="00C30C1E"/>
    <w:rsid w:val="00C30F88"/>
    <w:rsid w:val="00C32D18"/>
    <w:rsid w:val="00C32E66"/>
    <w:rsid w:val="00C32F43"/>
    <w:rsid w:val="00C348DF"/>
    <w:rsid w:val="00C35120"/>
    <w:rsid w:val="00C35558"/>
    <w:rsid w:val="00C35764"/>
    <w:rsid w:val="00C36BC5"/>
    <w:rsid w:val="00C36C97"/>
    <w:rsid w:val="00C40EF8"/>
    <w:rsid w:val="00C411AD"/>
    <w:rsid w:val="00C41430"/>
    <w:rsid w:val="00C42C41"/>
    <w:rsid w:val="00C4346F"/>
    <w:rsid w:val="00C43645"/>
    <w:rsid w:val="00C43A79"/>
    <w:rsid w:val="00C44817"/>
    <w:rsid w:val="00C45092"/>
    <w:rsid w:val="00C46582"/>
    <w:rsid w:val="00C46712"/>
    <w:rsid w:val="00C47AED"/>
    <w:rsid w:val="00C52692"/>
    <w:rsid w:val="00C527D2"/>
    <w:rsid w:val="00C5481A"/>
    <w:rsid w:val="00C54FE1"/>
    <w:rsid w:val="00C55240"/>
    <w:rsid w:val="00C56D23"/>
    <w:rsid w:val="00C60807"/>
    <w:rsid w:val="00C61893"/>
    <w:rsid w:val="00C6231A"/>
    <w:rsid w:val="00C62759"/>
    <w:rsid w:val="00C62B35"/>
    <w:rsid w:val="00C6305B"/>
    <w:rsid w:val="00C63A37"/>
    <w:rsid w:val="00C64417"/>
    <w:rsid w:val="00C6678A"/>
    <w:rsid w:val="00C67089"/>
    <w:rsid w:val="00C67E62"/>
    <w:rsid w:val="00C70B83"/>
    <w:rsid w:val="00C7258C"/>
    <w:rsid w:val="00C72814"/>
    <w:rsid w:val="00C739E0"/>
    <w:rsid w:val="00C73A78"/>
    <w:rsid w:val="00C7479A"/>
    <w:rsid w:val="00C754A1"/>
    <w:rsid w:val="00C75F5D"/>
    <w:rsid w:val="00C760ED"/>
    <w:rsid w:val="00C774E6"/>
    <w:rsid w:val="00C803A9"/>
    <w:rsid w:val="00C804F5"/>
    <w:rsid w:val="00C81509"/>
    <w:rsid w:val="00C815AA"/>
    <w:rsid w:val="00C82277"/>
    <w:rsid w:val="00C84749"/>
    <w:rsid w:val="00C84983"/>
    <w:rsid w:val="00C84C09"/>
    <w:rsid w:val="00C859E2"/>
    <w:rsid w:val="00C86A49"/>
    <w:rsid w:val="00C878D9"/>
    <w:rsid w:val="00C87C73"/>
    <w:rsid w:val="00C90B27"/>
    <w:rsid w:val="00C90F95"/>
    <w:rsid w:val="00C91787"/>
    <w:rsid w:val="00C93C61"/>
    <w:rsid w:val="00C94416"/>
    <w:rsid w:val="00C9558F"/>
    <w:rsid w:val="00C95EBE"/>
    <w:rsid w:val="00CA0BC6"/>
    <w:rsid w:val="00CA1634"/>
    <w:rsid w:val="00CA1C77"/>
    <w:rsid w:val="00CA25B8"/>
    <w:rsid w:val="00CA281E"/>
    <w:rsid w:val="00CA2B3C"/>
    <w:rsid w:val="00CA3A55"/>
    <w:rsid w:val="00CA499D"/>
    <w:rsid w:val="00CA51A0"/>
    <w:rsid w:val="00CA520B"/>
    <w:rsid w:val="00CA6C1B"/>
    <w:rsid w:val="00CA7825"/>
    <w:rsid w:val="00CA7C89"/>
    <w:rsid w:val="00CB00F1"/>
    <w:rsid w:val="00CB02CD"/>
    <w:rsid w:val="00CB08F6"/>
    <w:rsid w:val="00CB0EF1"/>
    <w:rsid w:val="00CB12AA"/>
    <w:rsid w:val="00CB3EF6"/>
    <w:rsid w:val="00CB41A8"/>
    <w:rsid w:val="00CB42E7"/>
    <w:rsid w:val="00CB464A"/>
    <w:rsid w:val="00CB4D5F"/>
    <w:rsid w:val="00CB542F"/>
    <w:rsid w:val="00CB78AD"/>
    <w:rsid w:val="00CC07C7"/>
    <w:rsid w:val="00CC086C"/>
    <w:rsid w:val="00CC0D59"/>
    <w:rsid w:val="00CC1F49"/>
    <w:rsid w:val="00CC2848"/>
    <w:rsid w:val="00CC2D7A"/>
    <w:rsid w:val="00CC33B3"/>
    <w:rsid w:val="00CC3A84"/>
    <w:rsid w:val="00CC3A86"/>
    <w:rsid w:val="00CC3D11"/>
    <w:rsid w:val="00CC4097"/>
    <w:rsid w:val="00CC479B"/>
    <w:rsid w:val="00CC4E07"/>
    <w:rsid w:val="00CC5DC1"/>
    <w:rsid w:val="00CC5F12"/>
    <w:rsid w:val="00CC6D5E"/>
    <w:rsid w:val="00CC7FF7"/>
    <w:rsid w:val="00CD0974"/>
    <w:rsid w:val="00CD0EA1"/>
    <w:rsid w:val="00CD2601"/>
    <w:rsid w:val="00CD269E"/>
    <w:rsid w:val="00CD2A90"/>
    <w:rsid w:val="00CD35D3"/>
    <w:rsid w:val="00CD3C51"/>
    <w:rsid w:val="00CD4F5C"/>
    <w:rsid w:val="00CD552A"/>
    <w:rsid w:val="00CD5CDB"/>
    <w:rsid w:val="00CD76F1"/>
    <w:rsid w:val="00CD7E4C"/>
    <w:rsid w:val="00CE0059"/>
    <w:rsid w:val="00CE0911"/>
    <w:rsid w:val="00CE0BA2"/>
    <w:rsid w:val="00CE1494"/>
    <w:rsid w:val="00CE1F4E"/>
    <w:rsid w:val="00CE33A5"/>
    <w:rsid w:val="00CE4DBC"/>
    <w:rsid w:val="00CE5450"/>
    <w:rsid w:val="00CE6582"/>
    <w:rsid w:val="00CE783E"/>
    <w:rsid w:val="00CE7C0C"/>
    <w:rsid w:val="00CF0014"/>
    <w:rsid w:val="00CF0A6B"/>
    <w:rsid w:val="00CF0AF3"/>
    <w:rsid w:val="00CF0D52"/>
    <w:rsid w:val="00CF0E2A"/>
    <w:rsid w:val="00CF1847"/>
    <w:rsid w:val="00CF222E"/>
    <w:rsid w:val="00CF277B"/>
    <w:rsid w:val="00CF42CD"/>
    <w:rsid w:val="00CF4692"/>
    <w:rsid w:val="00CF4FD3"/>
    <w:rsid w:val="00CF53EB"/>
    <w:rsid w:val="00CF583E"/>
    <w:rsid w:val="00CF62B5"/>
    <w:rsid w:val="00CF693E"/>
    <w:rsid w:val="00CF6DF5"/>
    <w:rsid w:val="00CF76DC"/>
    <w:rsid w:val="00CF77CD"/>
    <w:rsid w:val="00CF77D5"/>
    <w:rsid w:val="00D00237"/>
    <w:rsid w:val="00D002E9"/>
    <w:rsid w:val="00D00E27"/>
    <w:rsid w:val="00D01B8A"/>
    <w:rsid w:val="00D01C7C"/>
    <w:rsid w:val="00D0241D"/>
    <w:rsid w:val="00D04272"/>
    <w:rsid w:val="00D0475D"/>
    <w:rsid w:val="00D061F8"/>
    <w:rsid w:val="00D06F6C"/>
    <w:rsid w:val="00D10402"/>
    <w:rsid w:val="00D107AD"/>
    <w:rsid w:val="00D10ACF"/>
    <w:rsid w:val="00D120EB"/>
    <w:rsid w:val="00D12317"/>
    <w:rsid w:val="00D123E4"/>
    <w:rsid w:val="00D13E4F"/>
    <w:rsid w:val="00D13ED8"/>
    <w:rsid w:val="00D1428F"/>
    <w:rsid w:val="00D16D1B"/>
    <w:rsid w:val="00D17D42"/>
    <w:rsid w:val="00D201DF"/>
    <w:rsid w:val="00D20537"/>
    <w:rsid w:val="00D22017"/>
    <w:rsid w:val="00D22BCE"/>
    <w:rsid w:val="00D23500"/>
    <w:rsid w:val="00D26277"/>
    <w:rsid w:val="00D27565"/>
    <w:rsid w:val="00D27E52"/>
    <w:rsid w:val="00D27F9C"/>
    <w:rsid w:val="00D31037"/>
    <w:rsid w:val="00D31BDA"/>
    <w:rsid w:val="00D31EB6"/>
    <w:rsid w:val="00D3299A"/>
    <w:rsid w:val="00D32D54"/>
    <w:rsid w:val="00D33DCB"/>
    <w:rsid w:val="00D33F05"/>
    <w:rsid w:val="00D349EC"/>
    <w:rsid w:val="00D34C77"/>
    <w:rsid w:val="00D354B8"/>
    <w:rsid w:val="00D3572A"/>
    <w:rsid w:val="00D3692C"/>
    <w:rsid w:val="00D37646"/>
    <w:rsid w:val="00D4011D"/>
    <w:rsid w:val="00D4329D"/>
    <w:rsid w:val="00D43D0C"/>
    <w:rsid w:val="00D441B0"/>
    <w:rsid w:val="00D44C6D"/>
    <w:rsid w:val="00D453B9"/>
    <w:rsid w:val="00D45CE0"/>
    <w:rsid w:val="00D45FC9"/>
    <w:rsid w:val="00D466C8"/>
    <w:rsid w:val="00D4688C"/>
    <w:rsid w:val="00D46B8F"/>
    <w:rsid w:val="00D46E8F"/>
    <w:rsid w:val="00D46EF2"/>
    <w:rsid w:val="00D50050"/>
    <w:rsid w:val="00D50165"/>
    <w:rsid w:val="00D50975"/>
    <w:rsid w:val="00D513D4"/>
    <w:rsid w:val="00D51BEA"/>
    <w:rsid w:val="00D5200F"/>
    <w:rsid w:val="00D522BD"/>
    <w:rsid w:val="00D52817"/>
    <w:rsid w:val="00D53B1C"/>
    <w:rsid w:val="00D55284"/>
    <w:rsid w:val="00D55295"/>
    <w:rsid w:val="00D560A1"/>
    <w:rsid w:val="00D56246"/>
    <w:rsid w:val="00D56471"/>
    <w:rsid w:val="00D57369"/>
    <w:rsid w:val="00D575E7"/>
    <w:rsid w:val="00D60825"/>
    <w:rsid w:val="00D60C41"/>
    <w:rsid w:val="00D61BFF"/>
    <w:rsid w:val="00D61E63"/>
    <w:rsid w:val="00D623FF"/>
    <w:rsid w:val="00D624CE"/>
    <w:rsid w:val="00D62E00"/>
    <w:rsid w:val="00D638E4"/>
    <w:rsid w:val="00D63A66"/>
    <w:rsid w:val="00D64134"/>
    <w:rsid w:val="00D649D2"/>
    <w:rsid w:val="00D65009"/>
    <w:rsid w:val="00D65431"/>
    <w:rsid w:val="00D6682B"/>
    <w:rsid w:val="00D66910"/>
    <w:rsid w:val="00D66950"/>
    <w:rsid w:val="00D67D8E"/>
    <w:rsid w:val="00D70B4C"/>
    <w:rsid w:val="00D71590"/>
    <w:rsid w:val="00D7165C"/>
    <w:rsid w:val="00D717A3"/>
    <w:rsid w:val="00D72B6A"/>
    <w:rsid w:val="00D73F3C"/>
    <w:rsid w:val="00D74821"/>
    <w:rsid w:val="00D750D0"/>
    <w:rsid w:val="00D75160"/>
    <w:rsid w:val="00D7619F"/>
    <w:rsid w:val="00D77BCE"/>
    <w:rsid w:val="00D8115B"/>
    <w:rsid w:val="00D8240A"/>
    <w:rsid w:val="00D8262E"/>
    <w:rsid w:val="00D82E9D"/>
    <w:rsid w:val="00D83461"/>
    <w:rsid w:val="00D83DDA"/>
    <w:rsid w:val="00D851A9"/>
    <w:rsid w:val="00D85A53"/>
    <w:rsid w:val="00D85B38"/>
    <w:rsid w:val="00D86496"/>
    <w:rsid w:val="00D87C5E"/>
    <w:rsid w:val="00D9077E"/>
    <w:rsid w:val="00D90B81"/>
    <w:rsid w:val="00D9101D"/>
    <w:rsid w:val="00D925E4"/>
    <w:rsid w:val="00D930CB"/>
    <w:rsid w:val="00D93297"/>
    <w:rsid w:val="00D93511"/>
    <w:rsid w:val="00D93B52"/>
    <w:rsid w:val="00D93D2E"/>
    <w:rsid w:val="00D940C3"/>
    <w:rsid w:val="00D966E5"/>
    <w:rsid w:val="00D96BA1"/>
    <w:rsid w:val="00DA066B"/>
    <w:rsid w:val="00DA0874"/>
    <w:rsid w:val="00DA168A"/>
    <w:rsid w:val="00DA1BE8"/>
    <w:rsid w:val="00DA3077"/>
    <w:rsid w:val="00DA3114"/>
    <w:rsid w:val="00DA3295"/>
    <w:rsid w:val="00DA333F"/>
    <w:rsid w:val="00DA3D3C"/>
    <w:rsid w:val="00DA420A"/>
    <w:rsid w:val="00DA45C5"/>
    <w:rsid w:val="00DA497A"/>
    <w:rsid w:val="00DA534E"/>
    <w:rsid w:val="00DA5BEF"/>
    <w:rsid w:val="00DA6E61"/>
    <w:rsid w:val="00DA71CB"/>
    <w:rsid w:val="00DA7C1D"/>
    <w:rsid w:val="00DB09FA"/>
    <w:rsid w:val="00DB0B13"/>
    <w:rsid w:val="00DB1B89"/>
    <w:rsid w:val="00DB2090"/>
    <w:rsid w:val="00DB2C75"/>
    <w:rsid w:val="00DB3513"/>
    <w:rsid w:val="00DB46B1"/>
    <w:rsid w:val="00DB4D48"/>
    <w:rsid w:val="00DB4EA9"/>
    <w:rsid w:val="00DB58A8"/>
    <w:rsid w:val="00DB6917"/>
    <w:rsid w:val="00DB76B7"/>
    <w:rsid w:val="00DB7D64"/>
    <w:rsid w:val="00DC02C8"/>
    <w:rsid w:val="00DC1C4C"/>
    <w:rsid w:val="00DC224D"/>
    <w:rsid w:val="00DC2B3E"/>
    <w:rsid w:val="00DC304F"/>
    <w:rsid w:val="00DC36ED"/>
    <w:rsid w:val="00DC392B"/>
    <w:rsid w:val="00DC3C6C"/>
    <w:rsid w:val="00DC40B6"/>
    <w:rsid w:val="00DC4BC7"/>
    <w:rsid w:val="00DC4E57"/>
    <w:rsid w:val="00DC4FEE"/>
    <w:rsid w:val="00DC6926"/>
    <w:rsid w:val="00DC6EE9"/>
    <w:rsid w:val="00DD070E"/>
    <w:rsid w:val="00DD164E"/>
    <w:rsid w:val="00DD40C5"/>
    <w:rsid w:val="00DD48D7"/>
    <w:rsid w:val="00DD4A3E"/>
    <w:rsid w:val="00DD61F7"/>
    <w:rsid w:val="00DD6316"/>
    <w:rsid w:val="00DD6A60"/>
    <w:rsid w:val="00DD6FD4"/>
    <w:rsid w:val="00DD6FE5"/>
    <w:rsid w:val="00DD7CAC"/>
    <w:rsid w:val="00DD7D98"/>
    <w:rsid w:val="00DE0656"/>
    <w:rsid w:val="00DE0CC2"/>
    <w:rsid w:val="00DE1082"/>
    <w:rsid w:val="00DE12B5"/>
    <w:rsid w:val="00DE1ED1"/>
    <w:rsid w:val="00DE2446"/>
    <w:rsid w:val="00DE3B2E"/>
    <w:rsid w:val="00DE48E3"/>
    <w:rsid w:val="00DE4F9D"/>
    <w:rsid w:val="00DE5109"/>
    <w:rsid w:val="00DE67EC"/>
    <w:rsid w:val="00DE7229"/>
    <w:rsid w:val="00DE7C2D"/>
    <w:rsid w:val="00DF0BE0"/>
    <w:rsid w:val="00DF0DFB"/>
    <w:rsid w:val="00DF29B6"/>
    <w:rsid w:val="00DF2E4C"/>
    <w:rsid w:val="00DF2EB9"/>
    <w:rsid w:val="00DF2EE8"/>
    <w:rsid w:val="00DF4174"/>
    <w:rsid w:val="00DF4D6C"/>
    <w:rsid w:val="00DF58B4"/>
    <w:rsid w:val="00DF5952"/>
    <w:rsid w:val="00DF659F"/>
    <w:rsid w:val="00DF6608"/>
    <w:rsid w:val="00DF6AE2"/>
    <w:rsid w:val="00DF73F7"/>
    <w:rsid w:val="00DF7631"/>
    <w:rsid w:val="00E00257"/>
    <w:rsid w:val="00E01EEF"/>
    <w:rsid w:val="00E02047"/>
    <w:rsid w:val="00E027C3"/>
    <w:rsid w:val="00E03F91"/>
    <w:rsid w:val="00E044CC"/>
    <w:rsid w:val="00E046CF"/>
    <w:rsid w:val="00E06F9E"/>
    <w:rsid w:val="00E07302"/>
    <w:rsid w:val="00E108B4"/>
    <w:rsid w:val="00E10E1C"/>
    <w:rsid w:val="00E12069"/>
    <w:rsid w:val="00E130C2"/>
    <w:rsid w:val="00E1432A"/>
    <w:rsid w:val="00E14566"/>
    <w:rsid w:val="00E1497E"/>
    <w:rsid w:val="00E14C1A"/>
    <w:rsid w:val="00E15117"/>
    <w:rsid w:val="00E152DF"/>
    <w:rsid w:val="00E164FF"/>
    <w:rsid w:val="00E17348"/>
    <w:rsid w:val="00E17538"/>
    <w:rsid w:val="00E179C0"/>
    <w:rsid w:val="00E17A8A"/>
    <w:rsid w:val="00E215FC"/>
    <w:rsid w:val="00E2193C"/>
    <w:rsid w:val="00E22436"/>
    <w:rsid w:val="00E233E8"/>
    <w:rsid w:val="00E23782"/>
    <w:rsid w:val="00E24364"/>
    <w:rsid w:val="00E243D7"/>
    <w:rsid w:val="00E24EEE"/>
    <w:rsid w:val="00E25C3A"/>
    <w:rsid w:val="00E27B5B"/>
    <w:rsid w:val="00E27CC1"/>
    <w:rsid w:val="00E30398"/>
    <w:rsid w:val="00E30688"/>
    <w:rsid w:val="00E311C5"/>
    <w:rsid w:val="00E31413"/>
    <w:rsid w:val="00E31B0F"/>
    <w:rsid w:val="00E31C88"/>
    <w:rsid w:val="00E3290E"/>
    <w:rsid w:val="00E34D7E"/>
    <w:rsid w:val="00E36231"/>
    <w:rsid w:val="00E3636C"/>
    <w:rsid w:val="00E3678B"/>
    <w:rsid w:val="00E37071"/>
    <w:rsid w:val="00E40BBA"/>
    <w:rsid w:val="00E41747"/>
    <w:rsid w:val="00E41FCF"/>
    <w:rsid w:val="00E42EBE"/>
    <w:rsid w:val="00E44203"/>
    <w:rsid w:val="00E458B4"/>
    <w:rsid w:val="00E463A5"/>
    <w:rsid w:val="00E4645B"/>
    <w:rsid w:val="00E46691"/>
    <w:rsid w:val="00E4695B"/>
    <w:rsid w:val="00E46BB7"/>
    <w:rsid w:val="00E46F1F"/>
    <w:rsid w:val="00E4702B"/>
    <w:rsid w:val="00E4752E"/>
    <w:rsid w:val="00E47DB6"/>
    <w:rsid w:val="00E503F2"/>
    <w:rsid w:val="00E50E42"/>
    <w:rsid w:val="00E50FEE"/>
    <w:rsid w:val="00E51579"/>
    <w:rsid w:val="00E51655"/>
    <w:rsid w:val="00E51757"/>
    <w:rsid w:val="00E52986"/>
    <w:rsid w:val="00E53BAD"/>
    <w:rsid w:val="00E53BC8"/>
    <w:rsid w:val="00E5415A"/>
    <w:rsid w:val="00E54392"/>
    <w:rsid w:val="00E5442E"/>
    <w:rsid w:val="00E554E6"/>
    <w:rsid w:val="00E569E6"/>
    <w:rsid w:val="00E57952"/>
    <w:rsid w:val="00E57DC6"/>
    <w:rsid w:val="00E6231A"/>
    <w:rsid w:val="00E62B33"/>
    <w:rsid w:val="00E62D6C"/>
    <w:rsid w:val="00E63145"/>
    <w:rsid w:val="00E631BD"/>
    <w:rsid w:val="00E635F5"/>
    <w:rsid w:val="00E6388A"/>
    <w:rsid w:val="00E6482B"/>
    <w:rsid w:val="00E66AFF"/>
    <w:rsid w:val="00E66D7A"/>
    <w:rsid w:val="00E67D19"/>
    <w:rsid w:val="00E721F8"/>
    <w:rsid w:val="00E727C8"/>
    <w:rsid w:val="00E72DA5"/>
    <w:rsid w:val="00E73208"/>
    <w:rsid w:val="00E73B89"/>
    <w:rsid w:val="00E73C0B"/>
    <w:rsid w:val="00E74325"/>
    <w:rsid w:val="00E801A5"/>
    <w:rsid w:val="00E808C6"/>
    <w:rsid w:val="00E80D4B"/>
    <w:rsid w:val="00E81544"/>
    <w:rsid w:val="00E831F3"/>
    <w:rsid w:val="00E84C6A"/>
    <w:rsid w:val="00E85D88"/>
    <w:rsid w:val="00E861EB"/>
    <w:rsid w:val="00E868EC"/>
    <w:rsid w:val="00E86ABA"/>
    <w:rsid w:val="00E86ECB"/>
    <w:rsid w:val="00E86F50"/>
    <w:rsid w:val="00E86FD0"/>
    <w:rsid w:val="00E90357"/>
    <w:rsid w:val="00E90CDD"/>
    <w:rsid w:val="00E90CF2"/>
    <w:rsid w:val="00E90DC7"/>
    <w:rsid w:val="00E9188F"/>
    <w:rsid w:val="00E91917"/>
    <w:rsid w:val="00E91EEE"/>
    <w:rsid w:val="00E92531"/>
    <w:rsid w:val="00E937A0"/>
    <w:rsid w:val="00E94C24"/>
    <w:rsid w:val="00E95682"/>
    <w:rsid w:val="00E96568"/>
    <w:rsid w:val="00EA0BD3"/>
    <w:rsid w:val="00EA5666"/>
    <w:rsid w:val="00EA6628"/>
    <w:rsid w:val="00EA67EF"/>
    <w:rsid w:val="00EA6A60"/>
    <w:rsid w:val="00EA76D0"/>
    <w:rsid w:val="00EA7E83"/>
    <w:rsid w:val="00EB1397"/>
    <w:rsid w:val="00EB13B1"/>
    <w:rsid w:val="00EB1F12"/>
    <w:rsid w:val="00EB3C2C"/>
    <w:rsid w:val="00EB4CC1"/>
    <w:rsid w:val="00EB5007"/>
    <w:rsid w:val="00EB666B"/>
    <w:rsid w:val="00EB6853"/>
    <w:rsid w:val="00EB7A2C"/>
    <w:rsid w:val="00EB7FA8"/>
    <w:rsid w:val="00EC000B"/>
    <w:rsid w:val="00EC0A30"/>
    <w:rsid w:val="00EC14BF"/>
    <w:rsid w:val="00EC163C"/>
    <w:rsid w:val="00EC1715"/>
    <w:rsid w:val="00EC2366"/>
    <w:rsid w:val="00EC2490"/>
    <w:rsid w:val="00EC2949"/>
    <w:rsid w:val="00EC30CD"/>
    <w:rsid w:val="00EC426E"/>
    <w:rsid w:val="00EC4675"/>
    <w:rsid w:val="00EC4C75"/>
    <w:rsid w:val="00EC5544"/>
    <w:rsid w:val="00EC5B7B"/>
    <w:rsid w:val="00EC6470"/>
    <w:rsid w:val="00EC6843"/>
    <w:rsid w:val="00EC7801"/>
    <w:rsid w:val="00EC7B09"/>
    <w:rsid w:val="00EC7D25"/>
    <w:rsid w:val="00ED005A"/>
    <w:rsid w:val="00ED032A"/>
    <w:rsid w:val="00ED0F00"/>
    <w:rsid w:val="00ED102C"/>
    <w:rsid w:val="00ED1176"/>
    <w:rsid w:val="00ED1962"/>
    <w:rsid w:val="00ED2022"/>
    <w:rsid w:val="00ED21D5"/>
    <w:rsid w:val="00ED29AD"/>
    <w:rsid w:val="00ED2C83"/>
    <w:rsid w:val="00ED3D8B"/>
    <w:rsid w:val="00ED486E"/>
    <w:rsid w:val="00ED5887"/>
    <w:rsid w:val="00ED6390"/>
    <w:rsid w:val="00ED7736"/>
    <w:rsid w:val="00ED7DA0"/>
    <w:rsid w:val="00ED7FCC"/>
    <w:rsid w:val="00EE09BB"/>
    <w:rsid w:val="00EE0C2E"/>
    <w:rsid w:val="00EE1089"/>
    <w:rsid w:val="00EE1B31"/>
    <w:rsid w:val="00EE21A2"/>
    <w:rsid w:val="00EE3159"/>
    <w:rsid w:val="00EE36EF"/>
    <w:rsid w:val="00EE491E"/>
    <w:rsid w:val="00EE5B0E"/>
    <w:rsid w:val="00EE6E71"/>
    <w:rsid w:val="00EE70AF"/>
    <w:rsid w:val="00EE7462"/>
    <w:rsid w:val="00EF06C5"/>
    <w:rsid w:val="00EF1106"/>
    <w:rsid w:val="00EF1746"/>
    <w:rsid w:val="00EF27FD"/>
    <w:rsid w:val="00EF461B"/>
    <w:rsid w:val="00EF578B"/>
    <w:rsid w:val="00EF6EEB"/>
    <w:rsid w:val="00F00BE7"/>
    <w:rsid w:val="00F00F6D"/>
    <w:rsid w:val="00F01166"/>
    <w:rsid w:val="00F02AC8"/>
    <w:rsid w:val="00F02BDC"/>
    <w:rsid w:val="00F03DD2"/>
    <w:rsid w:val="00F04629"/>
    <w:rsid w:val="00F055C3"/>
    <w:rsid w:val="00F05683"/>
    <w:rsid w:val="00F06B0F"/>
    <w:rsid w:val="00F07126"/>
    <w:rsid w:val="00F07F4C"/>
    <w:rsid w:val="00F10D6C"/>
    <w:rsid w:val="00F11443"/>
    <w:rsid w:val="00F12E9B"/>
    <w:rsid w:val="00F13451"/>
    <w:rsid w:val="00F13B36"/>
    <w:rsid w:val="00F1492E"/>
    <w:rsid w:val="00F14D91"/>
    <w:rsid w:val="00F1692E"/>
    <w:rsid w:val="00F16AF2"/>
    <w:rsid w:val="00F17146"/>
    <w:rsid w:val="00F17D7D"/>
    <w:rsid w:val="00F228B9"/>
    <w:rsid w:val="00F23284"/>
    <w:rsid w:val="00F23D71"/>
    <w:rsid w:val="00F248FD"/>
    <w:rsid w:val="00F25EA7"/>
    <w:rsid w:val="00F26BDD"/>
    <w:rsid w:val="00F278D3"/>
    <w:rsid w:val="00F27B23"/>
    <w:rsid w:val="00F31E67"/>
    <w:rsid w:val="00F32437"/>
    <w:rsid w:val="00F32745"/>
    <w:rsid w:val="00F335FE"/>
    <w:rsid w:val="00F33BAE"/>
    <w:rsid w:val="00F33EBF"/>
    <w:rsid w:val="00F342B0"/>
    <w:rsid w:val="00F3452C"/>
    <w:rsid w:val="00F3476C"/>
    <w:rsid w:val="00F3604C"/>
    <w:rsid w:val="00F37BEB"/>
    <w:rsid w:val="00F40316"/>
    <w:rsid w:val="00F403CA"/>
    <w:rsid w:val="00F40406"/>
    <w:rsid w:val="00F4151D"/>
    <w:rsid w:val="00F41643"/>
    <w:rsid w:val="00F41858"/>
    <w:rsid w:val="00F41EB1"/>
    <w:rsid w:val="00F4251B"/>
    <w:rsid w:val="00F428A7"/>
    <w:rsid w:val="00F42CCE"/>
    <w:rsid w:val="00F42F3C"/>
    <w:rsid w:val="00F43B64"/>
    <w:rsid w:val="00F43DED"/>
    <w:rsid w:val="00F4486E"/>
    <w:rsid w:val="00F449A1"/>
    <w:rsid w:val="00F44D35"/>
    <w:rsid w:val="00F4634F"/>
    <w:rsid w:val="00F463B5"/>
    <w:rsid w:val="00F46EA2"/>
    <w:rsid w:val="00F474F1"/>
    <w:rsid w:val="00F47C9D"/>
    <w:rsid w:val="00F47FF5"/>
    <w:rsid w:val="00F5018D"/>
    <w:rsid w:val="00F50EB2"/>
    <w:rsid w:val="00F52E87"/>
    <w:rsid w:val="00F538A1"/>
    <w:rsid w:val="00F555D1"/>
    <w:rsid w:val="00F55A84"/>
    <w:rsid w:val="00F56365"/>
    <w:rsid w:val="00F565F9"/>
    <w:rsid w:val="00F56CC2"/>
    <w:rsid w:val="00F56D27"/>
    <w:rsid w:val="00F578C5"/>
    <w:rsid w:val="00F57913"/>
    <w:rsid w:val="00F57CB1"/>
    <w:rsid w:val="00F60190"/>
    <w:rsid w:val="00F60422"/>
    <w:rsid w:val="00F60598"/>
    <w:rsid w:val="00F6064F"/>
    <w:rsid w:val="00F62C7D"/>
    <w:rsid w:val="00F649BB"/>
    <w:rsid w:val="00F66CB2"/>
    <w:rsid w:val="00F672EF"/>
    <w:rsid w:val="00F677E9"/>
    <w:rsid w:val="00F67DCD"/>
    <w:rsid w:val="00F703C0"/>
    <w:rsid w:val="00F71DE8"/>
    <w:rsid w:val="00F71F51"/>
    <w:rsid w:val="00F73533"/>
    <w:rsid w:val="00F75320"/>
    <w:rsid w:val="00F75DE7"/>
    <w:rsid w:val="00F76425"/>
    <w:rsid w:val="00F76D5A"/>
    <w:rsid w:val="00F80093"/>
    <w:rsid w:val="00F8069E"/>
    <w:rsid w:val="00F8111F"/>
    <w:rsid w:val="00F81387"/>
    <w:rsid w:val="00F817F1"/>
    <w:rsid w:val="00F81C1C"/>
    <w:rsid w:val="00F83547"/>
    <w:rsid w:val="00F83FB2"/>
    <w:rsid w:val="00F84162"/>
    <w:rsid w:val="00F84D7E"/>
    <w:rsid w:val="00F84F47"/>
    <w:rsid w:val="00F85182"/>
    <w:rsid w:val="00F85425"/>
    <w:rsid w:val="00F857FF"/>
    <w:rsid w:val="00F85949"/>
    <w:rsid w:val="00F85A37"/>
    <w:rsid w:val="00F862EA"/>
    <w:rsid w:val="00F869C7"/>
    <w:rsid w:val="00F91C19"/>
    <w:rsid w:val="00F93B41"/>
    <w:rsid w:val="00F93DDE"/>
    <w:rsid w:val="00F94E19"/>
    <w:rsid w:val="00F94FB3"/>
    <w:rsid w:val="00F96493"/>
    <w:rsid w:val="00F96DDD"/>
    <w:rsid w:val="00F97533"/>
    <w:rsid w:val="00FA1CA8"/>
    <w:rsid w:val="00FA322B"/>
    <w:rsid w:val="00FA3601"/>
    <w:rsid w:val="00FA41B2"/>
    <w:rsid w:val="00FA4271"/>
    <w:rsid w:val="00FA4FE0"/>
    <w:rsid w:val="00FA5E03"/>
    <w:rsid w:val="00FA6032"/>
    <w:rsid w:val="00FA659B"/>
    <w:rsid w:val="00FA68EB"/>
    <w:rsid w:val="00FA6913"/>
    <w:rsid w:val="00FA764A"/>
    <w:rsid w:val="00FA7D7E"/>
    <w:rsid w:val="00FB0D53"/>
    <w:rsid w:val="00FB1564"/>
    <w:rsid w:val="00FB259E"/>
    <w:rsid w:val="00FB2AE9"/>
    <w:rsid w:val="00FB3F6C"/>
    <w:rsid w:val="00FB4288"/>
    <w:rsid w:val="00FB4D8A"/>
    <w:rsid w:val="00FB5EA5"/>
    <w:rsid w:val="00FB619F"/>
    <w:rsid w:val="00FB663B"/>
    <w:rsid w:val="00FC0150"/>
    <w:rsid w:val="00FC0649"/>
    <w:rsid w:val="00FC19C7"/>
    <w:rsid w:val="00FC2EEC"/>
    <w:rsid w:val="00FC324C"/>
    <w:rsid w:val="00FC3D60"/>
    <w:rsid w:val="00FC5A16"/>
    <w:rsid w:val="00FC5F2F"/>
    <w:rsid w:val="00FC6396"/>
    <w:rsid w:val="00FD01C8"/>
    <w:rsid w:val="00FD0800"/>
    <w:rsid w:val="00FD1CAC"/>
    <w:rsid w:val="00FD1F82"/>
    <w:rsid w:val="00FD21F2"/>
    <w:rsid w:val="00FD2492"/>
    <w:rsid w:val="00FD5588"/>
    <w:rsid w:val="00FD5800"/>
    <w:rsid w:val="00FD5EE8"/>
    <w:rsid w:val="00FE07DE"/>
    <w:rsid w:val="00FE1B4A"/>
    <w:rsid w:val="00FE27B5"/>
    <w:rsid w:val="00FE367D"/>
    <w:rsid w:val="00FE4170"/>
    <w:rsid w:val="00FE4BDD"/>
    <w:rsid w:val="00FE4EAF"/>
    <w:rsid w:val="00FE4EC5"/>
    <w:rsid w:val="00FE530C"/>
    <w:rsid w:val="00FE76C7"/>
    <w:rsid w:val="00FE7A22"/>
    <w:rsid w:val="00FF08DB"/>
    <w:rsid w:val="00FF221D"/>
    <w:rsid w:val="00FF325B"/>
    <w:rsid w:val="00FF33FD"/>
    <w:rsid w:val="00FF4B09"/>
    <w:rsid w:val="00FF4CCB"/>
    <w:rsid w:val="00FF5E28"/>
    <w:rsid w:val="00FF69E2"/>
    <w:rsid w:val="00FF6A65"/>
    <w:rsid w:val="00FF6AA8"/>
    <w:rsid w:val="00FF6E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F629B4"/>
  <w15:chartTrackingRefBased/>
  <w15:docId w15:val="{2613F860-DF26-4B9C-B6E7-FF915B49E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footnote text" w:uiPriority="99"/>
    <w:lsdException w:name="annotation text" w:qFormat="1"/>
    <w:lsdException w:name="header" w:uiPriority="99"/>
    <w:lsdException w:name="footer" w:uiPriority="99"/>
    <w:lsdException w:name="caption" w:semiHidden="1" w:unhideWhenUsed="1" w:qFormat="1"/>
    <w:lsdException w:name="annotation reference" w:qFormat="1"/>
    <w:lsdException w:name="page number" w:qFormat="1"/>
    <w:lsdException w:name="endnote reference" w:uiPriority="99"/>
    <w:lsdException w:name="endnote text" w:uiPriority="99"/>
    <w:lsdException w:name="List Number" w:qFormat="1"/>
    <w:lsdException w:name="Title" w:qFormat="1"/>
    <w:lsdException w:name="Body Text" w:uiPriority="99"/>
    <w:lsdException w:name="Subtitle" w:qFormat="1"/>
    <w:lsdException w:name="Body Text 2" w:qFormat="1"/>
    <w:lsdException w:name="Body Text Indent 2" w:qFormat="1"/>
    <w:lsdException w:name="Body Text Indent 3" w:qFormat="1"/>
    <w:lsdException w:name="Hyperlink" w:uiPriority="99"/>
    <w:lsdException w:name="FollowedHyperlink" w:uiPriority="99"/>
    <w:lsdException w:name="Strong" w:uiPriority="22" w:qFormat="1"/>
    <w:lsdException w:name="Emphasis" w:uiPriority="20"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B3287"/>
    <w:pPr>
      <w:overflowPunct w:val="0"/>
      <w:autoSpaceDE w:val="0"/>
      <w:autoSpaceDN w:val="0"/>
      <w:adjustRightInd w:val="0"/>
      <w:spacing w:line="260" w:lineRule="atLeast"/>
      <w:jc w:val="both"/>
      <w:textAlignment w:val="baseline"/>
    </w:pPr>
    <w:rPr>
      <w:sz w:val="24"/>
    </w:rPr>
  </w:style>
  <w:style w:type="paragraph" w:styleId="Heading1">
    <w:name w:val="heading 1"/>
    <w:aliases w:val="h1,Document Header1"/>
    <w:basedOn w:val="Normal"/>
    <w:next w:val="body"/>
    <w:link w:val="Heading1Char"/>
    <w:qFormat/>
    <w:rsid w:val="001B3287"/>
    <w:pPr>
      <w:keepNext/>
      <w:pageBreakBefore/>
      <w:tabs>
        <w:tab w:val="left" w:pos="-720"/>
        <w:tab w:val="left" w:pos="8620"/>
      </w:tabs>
      <w:spacing w:after="720"/>
      <w:outlineLvl w:val="0"/>
    </w:pPr>
    <w:rPr>
      <w:rFonts w:ascii="Times New Roman Bold" w:hAnsi="Times New Roman Bold"/>
      <w:b/>
      <w:i/>
      <w:sz w:val="48"/>
    </w:rPr>
  </w:style>
  <w:style w:type="paragraph" w:styleId="Heading2">
    <w:name w:val="heading 2"/>
    <w:aliases w:val="h2"/>
    <w:basedOn w:val="Normal"/>
    <w:next w:val="body"/>
    <w:link w:val="Heading2Char"/>
    <w:qFormat/>
    <w:rsid w:val="001B3287"/>
    <w:pPr>
      <w:keepNext/>
      <w:numPr>
        <w:numId w:val="5"/>
      </w:numPr>
      <w:spacing w:before="360" w:after="260"/>
      <w:jc w:val="center"/>
      <w:outlineLvl w:val="1"/>
    </w:pPr>
    <w:rPr>
      <w:rFonts w:ascii="Times New Roman Bold" w:hAnsi="Times New Roman Bold"/>
      <w:b/>
      <w:bCs/>
      <w:sz w:val="28"/>
    </w:rPr>
  </w:style>
  <w:style w:type="paragraph" w:styleId="Heading3">
    <w:name w:val="heading 3"/>
    <w:aliases w:val="h3,1.2.3."/>
    <w:basedOn w:val="Normal"/>
    <w:next w:val="heading3-body"/>
    <w:link w:val="Heading3Char"/>
    <w:autoRedefine/>
    <w:qFormat/>
    <w:rsid w:val="005711D4"/>
    <w:pPr>
      <w:keepNext/>
      <w:tabs>
        <w:tab w:val="num" w:pos="360"/>
      </w:tabs>
      <w:overflowPunct/>
      <w:autoSpaceDE/>
      <w:autoSpaceDN/>
      <w:adjustRightInd/>
      <w:spacing w:before="240" w:after="60" w:line="240" w:lineRule="auto"/>
      <w:ind w:left="360" w:hanging="360"/>
      <w:textAlignment w:val="auto"/>
      <w:outlineLvl w:val="2"/>
    </w:pPr>
    <w:rPr>
      <w:b/>
      <w:color w:val="000000"/>
      <w:sz w:val="22"/>
      <w:szCs w:val="22"/>
      <w:lang w:val="en-GB"/>
    </w:rPr>
  </w:style>
  <w:style w:type="paragraph" w:styleId="Heading4">
    <w:name w:val="heading 4"/>
    <w:aliases w:val="h4,a) b) c)"/>
    <w:basedOn w:val="Normal"/>
    <w:next w:val="heading4-body"/>
    <w:qFormat/>
    <w:rsid w:val="001B3287"/>
    <w:pPr>
      <w:spacing w:before="240" w:after="240"/>
      <w:ind w:left="357"/>
      <w:outlineLvl w:val="3"/>
    </w:pPr>
    <w:rPr>
      <w:rFonts w:ascii="Times New Roman Bold" w:hAnsi="Times New Roman Bold"/>
      <w:b/>
      <w:sz w:val="28"/>
    </w:rPr>
  </w:style>
  <w:style w:type="paragraph" w:styleId="Heading5">
    <w:name w:val="heading 5"/>
    <w:aliases w:val="h5,i) ii) iii)"/>
    <w:basedOn w:val="Normal"/>
    <w:qFormat/>
    <w:rsid w:val="001B3287"/>
    <w:pPr>
      <w:tabs>
        <w:tab w:val="right" w:pos="2160"/>
      </w:tabs>
      <w:spacing w:after="260"/>
      <w:ind w:left="2340" w:hanging="720"/>
      <w:outlineLvl w:val="4"/>
    </w:pPr>
  </w:style>
  <w:style w:type="paragraph" w:styleId="Heading6">
    <w:name w:val="heading 6"/>
    <w:aliases w:val="h6,appendix flysheet"/>
    <w:basedOn w:val="Normal"/>
    <w:next w:val="Normal"/>
    <w:qFormat/>
    <w:rsid w:val="001B3287"/>
    <w:pPr>
      <w:keepNext/>
      <w:pageBreakBefore/>
      <w:framePr w:hSpace="180" w:vSpace="180" w:wrap="auto" w:vAnchor="page" w:hAnchor="page" w:xAlign="center" w:y="4321"/>
      <w:pBdr>
        <w:top w:val="single" w:sz="12" w:space="18" w:color="auto"/>
        <w:bottom w:val="single" w:sz="6" w:space="10" w:color="auto"/>
      </w:pBdr>
      <w:tabs>
        <w:tab w:val="left" w:pos="8460"/>
      </w:tabs>
      <w:spacing w:after="720"/>
      <w:outlineLvl w:val="5"/>
    </w:pPr>
    <w:rPr>
      <w:rFonts w:ascii="Arial" w:hAnsi="Arial"/>
      <w:b/>
      <w:i/>
      <w:sz w:val="36"/>
    </w:rPr>
  </w:style>
  <w:style w:type="paragraph" w:styleId="Heading7">
    <w:name w:val="heading 7"/>
    <w:basedOn w:val="Normal"/>
    <w:next w:val="Normal"/>
    <w:qFormat/>
    <w:rsid w:val="001B3287"/>
    <w:pPr>
      <w:ind w:left="720"/>
      <w:outlineLvl w:val="6"/>
    </w:pPr>
    <w:rPr>
      <w:rFonts w:ascii="Arial" w:hAnsi="Arial"/>
      <w:i/>
      <w:sz w:val="20"/>
    </w:rPr>
  </w:style>
  <w:style w:type="paragraph" w:styleId="Heading8">
    <w:name w:val="heading 8"/>
    <w:basedOn w:val="Normal"/>
    <w:next w:val="Normal"/>
    <w:qFormat/>
    <w:rsid w:val="001B3287"/>
    <w:pPr>
      <w:ind w:left="720"/>
      <w:outlineLvl w:val="7"/>
    </w:pPr>
    <w:rPr>
      <w:rFonts w:ascii="Arial" w:hAnsi="Arial"/>
      <w:i/>
      <w:sz w:val="20"/>
    </w:rPr>
  </w:style>
  <w:style w:type="paragraph" w:styleId="Heading9">
    <w:name w:val="heading 9"/>
    <w:basedOn w:val="Normal"/>
    <w:next w:val="Normal"/>
    <w:qFormat/>
    <w:rsid w:val="001B3287"/>
    <w:pPr>
      <w:ind w:left="720"/>
      <w:outlineLvl w:val="8"/>
    </w:pPr>
    <w:rPr>
      <w:rFonts w:ascii="Arial" w:hAnsi="Arial"/>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aliases w:val="bd,b-heading 1/heading 2,b,heading1body-heading2body,Body,Body text,Letter Body,Memo Body,H5 txt bul"/>
    <w:basedOn w:val="Normal"/>
    <w:rsid w:val="001B3287"/>
    <w:pPr>
      <w:spacing w:after="260"/>
    </w:pPr>
  </w:style>
  <w:style w:type="paragraph" w:customStyle="1" w:styleId="heading3-body">
    <w:name w:val="heading 3- body"/>
    <w:basedOn w:val="Normal"/>
    <w:autoRedefine/>
    <w:rsid w:val="00B41D59"/>
    <w:pPr>
      <w:tabs>
        <w:tab w:val="left" w:pos="-5760"/>
      </w:tabs>
      <w:ind w:left="900" w:hanging="900"/>
    </w:pPr>
    <w:rPr>
      <w:snapToGrid w:val="0"/>
      <w:sz w:val="22"/>
      <w:szCs w:val="22"/>
      <w:lang w:val="uk-UA"/>
    </w:rPr>
  </w:style>
  <w:style w:type="paragraph" w:customStyle="1" w:styleId="heading4-body">
    <w:name w:val="heading 4- body"/>
    <w:basedOn w:val="Normal"/>
    <w:link w:val="heading4-body0"/>
    <w:rsid w:val="001B3287"/>
    <w:pPr>
      <w:spacing w:after="260"/>
      <w:ind w:left="1080"/>
    </w:pPr>
  </w:style>
  <w:style w:type="character" w:customStyle="1" w:styleId="EquationCaption">
    <w:name w:val="_Equation Caption"/>
    <w:rsid w:val="001B3287"/>
  </w:style>
  <w:style w:type="paragraph" w:customStyle="1" w:styleId="11">
    <w:name w:val="1 1"/>
    <w:rsid w:val="001B3287"/>
    <w:pPr>
      <w:tabs>
        <w:tab w:val="left" w:pos="-720"/>
      </w:tabs>
      <w:suppressAutoHyphens/>
    </w:pPr>
    <w:rPr>
      <w:rFonts w:ascii="Courier" w:hAnsi="Courier"/>
      <w:sz w:val="24"/>
    </w:rPr>
  </w:style>
  <w:style w:type="paragraph" w:customStyle="1" w:styleId="12">
    <w:name w:val="1 2"/>
    <w:rsid w:val="001B3287"/>
    <w:pPr>
      <w:tabs>
        <w:tab w:val="left" w:pos="-720"/>
      </w:tabs>
      <w:suppressAutoHyphens/>
    </w:pPr>
    <w:rPr>
      <w:rFonts w:ascii="Courier" w:hAnsi="Courier"/>
      <w:sz w:val="24"/>
    </w:rPr>
  </w:style>
  <w:style w:type="paragraph" w:customStyle="1" w:styleId="13">
    <w:name w:val="1 3"/>
    <w:rsid w:val="001B3287"/>
    <w:pPr>
      <w:tabs>
        <w:tab w:val="left" w:pos="-720"/>
      </w:tabs>
      <w:suppressAutoHyphens/>
    </w:pPr>
    <w:rPr>
      <w:rFonts w:ascii="Courier" w:hAnsi="Courier"/>
      <w:sz w:val="24"/>
    </w:rPr>
  </w:style>
  <w:style w:type="paragraph" w:customStyle="1" w:styleId="14">
    <w:name w:val="1 4"/>
    <w:rsid w:val="001B3287"/>
    <w:pPr>
      <w:tabs>
        <w:tab w:val="left" w:pos="-720"/>
      </w:tabs>
      <w:suppressAutoHyphens/>
    </w:pPr>
    <w:rPr>
      <w:rFonts w:ascii="Courier" w:hAnsi="Courier"/>
      <w:sz w:val="24"/>
    </w:rPr>
  </w:style>
  <w:style w:type="paragraph" w:customStyle="1" w:styleId="15">
    <w:name w:val="1 5"/>
    <w:rsid w:val="001B3287"/>
    <w:pPr>
      <w:tabs>
        <w:tab w:val="left" w:pos="-720"/>
      </w:tabs>
      <w:suppressAutoHyphens/>
    </w:pPr>
    <w:rPr>
      <w:rFonts w:ascii="Courier" w:hAnsi="Courier"/>
      <w:sz w:val="24"/>
    </w:rPr>
  </w:style>
  <w:style w:type="paragraph" w:customStyle="1" w:styleId="16">
    <w:name w:val="1 6"/>
    <w:rsid w:val="001B3287"/>
    <w:pPr>
      <w:tabs>
        <w:tab w:val="left" w:pos="-720"/>
      </w:tabs>
      <w:suppressAutoHyphens/>
    </w:pPr>
    <w:rPr>
      <w:rFonts w:ascii="Courier" w:hAnsi="Courier"/>
      <w:sz w:val="24"/>
    </w:rPr>
  </w:style>
  <w:style w:type="paragraph" w:customStyle="1" w:styleId="17">
    <w:name w:val="1 7"/>
    <w:rsid w:val="001B3287"/>
    <w:pPr>
      <w:tabs>
        <w:tab w:val="left" w:pos="-720"/>
      </w:tabs>
      <w:suppressAutoHyphens/>
    </w:pPr>
    <w:rPr>
      <w:rFonts w:ascii="Courier" w:hAnsi="Courier"/>
      <w:sz w:val="24"/>
    </w:rPr>
  </w:style>
  <w:style w:type="paragraph" w:customStyle="1" w:styleId="18">
    <w:name w:val="1 8"/>
    <w:rsid w:val="001B3287"/>
    <w:pPr>
      <w:tabs>
        <w:tab w:val="left" w:pos="-720"/>
      </w:tabs>
      <w:suppressAutoHyphens/>
    </w:pPr>
    <w:rPr>
      <w:rFonts w:ascii="Courier" w:hAnsi="Courier"/>
      <w:sz w:val="24"/>
    </w:rPr>
  </w:style>
  <w:style w:type="paragraph" w:customStyle="1" w:styleId="21a">
    <w:name w:val="2 1a"/>
    <w:rsid w:val="001B3287"/>
    <w:pPr>
      <w:tabs>
        <w:tab w:val="left" w:pos="-720"/>
      </w:tabs>
      <w:suppressAutoHyphens/>
    </w:pPr>
    <w:rPr>
      <w:rFonts w:ascii="Courier" w:hAnsi="Courier"/>
      <w:sz w:val="24"/>
    </w:rPr>
  </w:style>
  <w:style w:type="paragraph" w:customStyle="1" w:styleId="22a">
    <w:name w:val="2 2a"/>
    <w:rsid w:val="001B3287"/>
    <w:pPr>
      <w:tabs>
        <w:tab w:val="left" w:pos="-720"/>
      </w:tabs>
      <w:suppressAutoHyphens/>
    </w:pPr>
    <w:rPr>
      <w:rFonts w:ascii="Courier" w:hAnsi="Courier"/>
      <w:sz w:val="24"/>
    </w:rPr>
  </w:style>
  <w:style w:type="paragraph" w:customStyle="1" w:styleId="23a">
    <w:name w:val="2 3a"/>
    <w:rsid w:val="001B3287"/>
    <w:pPr>
      <w:tabs>
        <w:tab w:val="left" w:pos="-720"/>
      </w:tabs>
      <w:suppressAutoHyphens/>
    </w:pPr>
    <w:rPr>
      <w:rFonts w:ascii="Courier" w:hAnsi="Courier"/>
      <w:sz w:val="24"/>
    </w:rPr>
  </w:style>
  <w:style w:type="paragraph" w:customStyle="1" w:styleId="24a">
    <w:name w:val="2 4a"/>
    <w:rsid w:val="001B3287"/>
    <w:pPr>
      <w:tabs>
        <w:tab w:val="left" w:pos="-720"/>
      </w:tabs>
      <w:suppressAutoHyphens/>
    </w:pPr>
    <w:rPr>
      <w:rFonts w:ascii="Courier" w:hAnsi="Courier"/>
      <w:sz w:val="24"/>
    </w:rPr>
  </w:style>
  <w:style w:type="paragraph" w:customStyle="1" w:styleId="25a">
    <w:name w:val="2 5a"/>
    <w:rsid w:val="001B3287"/>
    <w:pPr>
      <w:tabs>
        <w:tab w:val="left" w:pos="-720"/>
      </w:tabs>
      <w:suppressAutoHyphens/>
    </w:pPr>
    <w:rPr>
      <w:rFonts w:ascii="Courier" w:hAnsi="Courier"/>
      <w:sz w:val="24"/>
    </w:rPr>
  </w:style>
  <w:style w:type="paragraph" w:customStyle="1" w:styleId="26a">
    <w:name w:val="2 6a"/>
    <w:rsid w:val="001B3287"/>
    <w:pPr>
      <w:tabs>
        <w:tab w:val="left" w:pos="-720"/>
      </w:tabs>
      <w:suppressAutoHyphens/>
    </w:pPr>
    <w:rPr>
      <w:rFonts w:ascii="Courier" w:hAnsi="Courier"/>
      <w:sz w:val="24"/>
    </w:rPr>
  </w:style>
  <w:style w:type="paragraph" w:customStyle="1" w:styleId="27a">
    <w:name w:val="2 7a"/>
    <w:rsid w:val="001B3287"/>
    <w:pPr>
      <w:tabs>
        <w:tab w:val="left" w:pos="-720"/>
      </w:tabs>
      <w:suppressAutoHyphens/>
    </w:pPr>
    <w:rPr>
      <w:rFonts w:ascii="Courier" w:hAnsi="Courier"/>
      <w:sz w:val="24"/>
    </w:rPr>
  </w:style>
  <w:style w:type="paragraph" w:customStyle="1" w:styleId="28a">
    <w:name w:val="2 8a"/>
    <w:rsid w:val="001B3287"/>
    <w:pPr>
      <w:tabs>
        <w:tab w:val="left" w:pos="-720"/>
      </w:tabs>
      <w:suppressAutoHyphens/>
    </w:pPr>
    <w:rPr>
      <w:rFonts w:ascii="Courier" w:hAnsi="Courier"/>
      <w:sz w:val="24"/>
    </w:rPr>
  </w:style>
  <w:style w:type="paragraph" w:customStyle="1" w:styleId="31">
    <w:name w:val="3 1"/>
    <w:rsid w:val="001B3287"/>
    <w:pPr>
      <w:tabs>
        <w:tab w:val="left" w:pos="-720"/>
        <w:tab w:val="left" w:pos="0"/>
        <w:tab w:val="decimal" w:pos="720"/>
      </w:tabs>
      <w:suppressAutoHyphens/>
      <w:ind w:firstLine="720"/>
    </w:pPr>
    <w:rPr>
      <w:rFonts w:ascii="Courier" w:hAnsi="Courier"/>
      <w:sz w:val="24"/>
    </w:rPr>
  </w:style>
  <w:style w:type="paragraph" w:customStyle="1" w:styleId="32">
    <w:name w:val="3 2"/>
    <w:rsid w:val="001B3287"/>
    <w:pPr>
      <w:tabs>
        <w:tab w:val="left" w:pos="-720"/>
        <w:tab w:val="left" w:pos="0"/>
        <w:tab w:val="left" w:pos="720"/>
        <w:tab w:val="decimal" w:pos="1440"/>
      </w:tabs>
      <w:suppressAutoHyphens/>
      <w:ind w:firstLine="1440"/>
    </w:pPr>
    <w:rPr>
      <w:rFonts w:ascii="Courier" w:hAnsi="Courier"/>
      <w:sz w:val="24"/>
    </w:rPr>
  </w:style>
  <w:style w:type="paragraph" w:customStyle="1" w:styleId="33">
    <w:name w:val="3 3"/>
    <w:rsid w:val="001B3287"/>
    <w:pPr>
      <w:tabs>
        <w:tab w:val="left" w:pos="-720"/>
        <w:tab w:val="left" w:pos="0"/>
        <w:tab w:val="left" w:pos="720"/>
        <w:tab w:val="left" w:pos="1440"/>
        <w:tab w:val="decimal" w:pos="2160"/>
      </w:tabs>
      <w:suppressAutoHyphens/>
      <w:ind w:firstLine="2160"/>
    </w:pPr>
    <w:rPr>
      <w:rFonts w:ascii="Courier" w:hAnsi="Courier"/>
      <w:sz w:val="24"/>
    </w:rPr>
  </w:style>
  <w:style w:type="paragraph" w:customStyle="1" w:styleId="34">
    <w:name w:val="3 4"/>
    <w:rsid w:val="001B3287"/>
    <w:pPr>
      <w:tabs>
        <w:tab w:val="left" w:pos="-720"/>
        <w:tab w:val="left" w:pos="0"/>
        <w:tab w:val="left" w:pos="720"/>
        <w:tab w:val="left" w:pos="1440"/>
        <w:tab w:val="left" w:pos="2160"/>
        <w:tab w:val="decimal" w:pos="2880"/>
      </w:tabs>
      <w:suppressAutoHyphens/>
      <w:ind w:firstLine="2880"/>
    </w:pPr>
    <w:rPr>
      <w:rFonts w:ascii="Courier" w:hAnsi="Courier"/>
      <w:sz w:val="24"/>
    </w:rPr>
  </w:style>
  <w:style w:type="paragraph" w:customStyle="1" w:styleId="35">
    <w:name w:val="3 5"/>
    <w:rsid w:val="001B3287"/>
    <w:pPr>
      <w:tabs>
        <w:tab w:val="left" w:pos="-720"/>
        <w:tab w:val="left" w:pos="0"/>
        <w:tab w:val="left" w:pos="720"/>
        <w:tab w:val="left" w:pos="1440"/>
        <w:tab w:val="left" w:pos="2160"/>
        <w:tab w:val="left" w:pos="2880"/>
        <w:tab w:val="decimal" w:pos="3600"/>
      </w:tabs>
      <w:suppressAutoHyphens/>
      <w:ind w:firstLine="3600"/>
    </w:pPr>
    <w:rPr>
      <w:rFonts w:ascii="Courier" w:hAnsi="Courier"/>
      <w:sz w:val="24"/>
    </w:rPr>
  </w:style>
  <w:style w:type="paragraph" w:customStyle="1" w:styleId="36">
    <w:name w:val="3 6"/>
    <w:rsid w:val="001B3287"/>
    <w:pPr>
      <w:tabs>
        <w:tab w:val="left" w:pos="-720"/>
        <w:tab w:val="left" w:pos="0"/>
        <w:tab w:val="left" w:pos="720"/>
        <w:tab w:val="left" w:pos="1440"/>
        <w:tab w:val="left" w:pos="2160"/>
        <w:tab w:val="left" w:pos="2880"/>
        <w:tab w:val="left" w:pos="3600"/>
        <w:tab w:val="decimal" w:pos="4320"/>
      </w:tabs>
      <w:suppressAutoHyphens/>
      <w:ind w:firstLine="4320"/>
    </w:pPr>
    <w:rPr>
      <w:rFonts w:ascii="Courier" w:hAnsi="Courier"/>
      <w:sz w:val="24"/>
    </w:rPr>
  </w:style>
  <w:style w:type="paragraph" w:customStyle="1" w:styleId="37">
    <w:name w:val="3 7"/>
    <w:rsid w:val="001B328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Courier" w:hAnsi="Courier"/>
      <w:sz w:val="24"/>
    </w:rPr>
  </w:style>
  <w:style w:type="paragraph" w:customStyle="1" w:styleId="38">
    <w:name w:val="3 8"/>
    <w:rsid w:val="001B3287"/>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Courier" w:hAnsi="Courier"/>
      <w:sz w:val="24"/>
    </w:rPr>
  </w:style>
  <w:style w:type="paragraph" w:styleId="BlockText">
    <w:name w:val="Block Text"/>
    <w:basedOn w:val="Normal"/>
    <w:rsid w:val="001B3287"/>
    <w:pPr>
      <w:tabs>
        <w:tab w:val="left" w:pos="2160"/>
      </w:tabs>
      <w:suppressAutoHyphens/>
      <w:overflowPunct/>
      <w:autoSpaceDE/>
      <w:autoSpaceDN/>
      <w:adjustRightInd/>
      <w:spacing w:line="240" w:lineRule="auto"/>
      <w:ind w:left="2160" w:right="-72" w:hanging="547"/>
      <w:textAlignment w:val="auto"/>
    </w:pPr>
  </w:style>
  <w:style w:type="paragraph" w:styleId="BodyText">
    <w:name w:val="Body Text"/>
    <w:basedOn w:val="Normal"/>
    <w:link w:val="BodyTextChar"/>
    <w:uiPriority w:val="99"/>
    <w:rsid w:val="001B3287"/>
    <w:pPr>
      <w:spacing w:after="120"/>
    </w:pPr>
  </w:style>
  <w:style w:type="paragraph" w:styleId="BodyTextIndent2">
    <w:name w:val="Body Text Indent 2"/>
    <w:basedOn w:val="Normal"/>
    <w:link w:val="BodyTextIndent2Char"/>
    <w:qFormat/>
    <w:rsid w:val="001B3287"/>
    <w:pPr>
      <w:overflowPunct/>
      <w:autoSpaceDE/>
      <w:autoSpaceDN/>
      <w:adjustRightInd/>
      <w:spacing w:line="240" w:lineRule="auto"/>
      <w:ind w:left="630"/>
      <w:jc w:val="left"/>
      <w:textAlignment w:val="auto"/>
    </w:pPr>
  </w:style>
  <w:style w:type="paragraph" w:customStyle="1" w:styleId="Document1">
    <w:name w:val="Document 1"/>
    <w:rsid w:val="001B3287"/>
    <w:pPr>
      <w:keepNext/>
      <w:keepLines/>
      <w:tabs>
        <w:tab w:val="left" w:pos="-720"/>
      </w:tabs>
      <w:suppressAutoHyphens/>
    </w:pPr>
    <w:rPr>
      <w:rFonts w:ascii="Courier" w:hAnsi="Courier"/>
      <w:sz w:val="24"/>
    </w:rPr>
  </w:style>
  <w:style w:type="character" w:customStyle="1" w:styleId="Document2">
    <w:name w:val="Document 2"/>
    <w:rsid w:val="001B3287"/>
    <w:rPr>
      <w:rFonts w:ascii="Courier" w:hAnsi="Courier"/>
      <w:noProof w:val="0"/>
      <w:sz w:val="24"/>
      <w:lang w:val="en-US"/>
    </w:rPr>
  </w:style>
  <w:style w:type="character" w:customStyle="1" w:styleId="Document3">
    <w:name w:val="Document 3"/>
    <w:rsid w:val="001B3287"/>
    <w:rPr>
      <w:rFonts w:ascii="Courier" w:hAnsi="Courier"/>
      <w:noProof w:val="0"/>
      <w:sz w:val="24"/>
      <w:lang w:val="en-US"/>
    </w:rPr>
  </w:style>
  <w:style w:type="character" w:customStyle="1" w:styleId="Document4">
    <w:name w:val="Document 4"/>
    <w:rsid w:val="001B3287"/>
    <w:rPr>
      <w:b/>
      <w:bCs/>
      <w:i/>
      <w:iCs/>
      <w:sz w:val="24"/>
    </w:rPr>
  </w:style>
  <w:style w:type="character" w:customStyle="1" w:styleId="Document5">
    <w:name w:val="Document 5"/>
    <w:basedOn w:val="DefaultParagraphFont"/>
    <w:rsid w:val="001B3287"/>
  </w:style>
  <w:style w:type="character" w:customStyle="1" w:styleId="Document6">
    <w:name w:val="Document 6"/>
    <w:basedOn w:val="DefaultParagraphFont"/>
    <w:rsid w:val="001B3287"/>
  </w:style>
  <w:style w:type="character" w:customStyle="1" w:styleId="Document7">
    <w:name w:val="Document 7"/>
    <w:basedOn w:val="DefaultParagraphFont"/>
    <w:rsid w:val="001B3287"/>
  </w:style>
  <w:style w:type="character" w:customStyle="1" w:styleId="Document8">
    <w:name w:val="Document 8"/>
    <w:basedOn w:val="DefaultParagraphFont"/>
    <w:rsid w:val="001B3287"/>
  </w:style>
  <w:style w:type="paragraph" w:styleId="Footer">
    <w:name w:val="footer"/>
    <w:basedOn w:val="Normal"/>
    <w:link w:val="FooterChar"/>
    <w:uiPriority w:val="99"/>
    <w:rsid w:val="001B3287"/>
    <w:pPr>
      <w:tabs>
        <w:tab w:val="right" w:pos="8640"/>
      </w:tabs>
      <w:spacing w:after="560"/>
      <w:ind w:left="-180"/>
    </w:pPr>
    <w:rPr>
      <w:rFonts w:ascii="KPMGv6" w:hAnsi="KPMGv6"/>
      <w:sz w:val="18"/>
    </w:rPr>
  </w:style>
  <w:style w:type="character" w:styleId="FootnoteReference">
    <w:name w:val="footnote reference"/>
    <w:rsid w:val="001B3287"/>
    <w:rPr>
      <w:position w:val="6"/>
      <w:sz w:val="20"/>
    </w:rPr>
  </w:style>
  <w:style w:type="paragraph" w:styleId="FootnoteText">
    <w:name w:val="footnote text"/>
    <w:basedOn w:val="body"/>
    <w:next w:val="body"/>
    <w:link w:val="FootnoteTextChar"/>
    <w:uiPriority w:val="99"/>
    <w:rsid w:val="001B3287"/>
    <w:pPr>
      <w:keepNext/>
      <w:spacing w:before="100" w:after="100"/>
    </w:pPr>
    <w:rPr>
      <w:i/>
      <w:sz w:val="20"/>
    </w:rPr>
  </w:style>
  <w:style w:type="paragraph" w:customStyle="1" w:styleId="Head21">
    <w:name w:val="Head 2.1"/>
    <w:basedOn w:val="Normal"/>
    <w:rsid w:val="001B3287"/>
    <w:pPr>
      <w:suppressAutoHyphens/>
      <w:overflowPunct/>
      <w:autoSpaceDE/>
      <w:autoSpaceDN/>
      <w:adjustRightInd/>
      <w:spacing w:line="240" w:lineRule="auto"/>
      <w:jc w:val="center"/>
      <w:textAlignment w:val="auto"/>
    </w:pPr>
    <w:rPr>
      <w:rFonts w:ascii="Times New Roman Bold" w:hAnsi="Times New Roman Bold"/>
      <w:b/>
      <w:sz w:val="28"/>
    </w:rPr>
  </w:style>
  <w:style w:type="paragraph" w:customStyle="1" w:styleId="Head22">
    <w:name w:val="Head 2.2"/>
    <w:basedOn w:val="Normal"/>
    <w:rsid w:val="001B3287"/>
    <w:pPr>
      <w:tabs>
        <w:tab w:val="left" w:pos="360"/>
      </w:tabs>
      <w:suppressAutoHyphens/>
      <w:overflowPunct/>
      <w:autoSpaceDE/>
      <w:autoSpaceDN/>
      <w:adjustRightInd/>
      <w:spacing w:line="240" w:lineRule="auto"/>
      <w:jc w:val="left"/>
      <w:textAlignment w:val="auto"/>
    </w:pPr>
    <w:rPr>
      <w:b/>
    </w:rPr>
  </w:style>
  <w:style w:type="paragraph" w:customStyle="1" w:styleId="Head31">
    <w:name w:val="Head 3.1"/>
    <w:basedOn w:val="Normal"/>
    <w:rsid w:val="001B3287"/>
    <w:pPr>
      <w:suppressAutoHyphens/>
      <w:overflowPunct/>
      <w:autoSpaceDE/>
      <w:autoSpaceDN/>
      <w:adjustRightInd/>
      <w:spacing w:line="240" w:lineRule="auto"/>
      <w:ind w:firstLine="360"/>
      <w:jc w:val="left"/>
      <w:textAlignment w:val="auto"/>
    </w:pPr>
    <w:rPr>
      <w:b/>
      <w:lang w:val="fr-FR"/>
    </w:rPr>
  </w:style>
  <w:style w:type="paragraph" w:customStyle="1" w:styleId="Head32">
    <w:name w:val="Head 3.2"/>
    <w:basedOn w:val="Normal"/>
    <w:rsid w:val="001B3287"/>
    <w:pPr>
      <w:suppressAutoHyphens/>
      <w:overflowPunct/>
      <w:autoSpaceDE/>
      <w:autoSpaceDN/>
      <w:adjustRightInd/>
      <w:spacing w:line="240" w:lineRule="auto"/>
      <w:ind w:left="360" w:hanging="360"/>
      <w:jc w:val="left"/>
      <w:textAlignment w:val="auto"/>
    </w:pPr>
    <w:rPr>
      <w:b/>
      <w:lang w:val="fr-FR"/>
    </w:rPr>
  </w:style>
  <w:style w:type="paragraph" w:customStyle="1" w:styleId="Head42">
    <w:name w:val="Head 4.2"/>
    <w:basedOn w:val="Normal"/>
    <w:rsid w:val="001B3287"/>
    <w:pPr>
      <w:tabs>
        <w:tab w:val="left" w:pos="360"/>
      </w:tabs>
      <w:suppressAutoHyphens/>
      <w:overflowPunct/>
      <w:autoSpaceDE/>
      <w:autoSpaceDN/>
      <w:adjustRightInd/>
      <w:spacing w:line="240" w:lineRule="auto"/>
      <w:ind w:left="360" w:hanging="360"/>
      <w:jc w:val="left"/>
      <w:textAlignment w:val="auto"/>
    </w:pPr>
    <w:rPr>
      <w:b/>
    </w:rPr>
  </w:style>
  <w:style w:type="paragraph" w:customStyle="1" w:styleId="Head51">
    <w:name w:val="Head 5.1"/>
    <w:basedOn w:val="Normal"/>
    <w:rsid w:val="001B3287"/>
    <w:pPr>
      <w:suppressAutoHyphens/>
      <w:overflowPunct/>
      <w:autoSpaceDE/>
      <w:autoSpaceDN/>
      <w:adjustRightInd/>
      <w:spacing w:line="240" w:lineRule="auto"/>
      <w:ind w:left="720" w:hanging="720"/>
      <w:textAlignment w:val="auto"/>
    </w:pPr>
    <w:rPr>
      <w:b/>
      <w:lang w:val="fr-FR"/>
    </w:rPr>
  </w:style>
  <w:style w:type="paragraph" w:customStyle="1" w:styleId="Head52">
    <w:name w:val="Head 5.2"/>
    <w:basedOn w:val="Normal"/>
    <w:rsid w:val="001B3287"/>
    <w:pPr>
      <w:tabs>
        <w:tab w:val="left" w:pos="533"/>
      </w:tabs>
      <w:suppressAutoHyphens/>
      <w:overflowPunct/>
      <w:autoSpaceDE/>
      <w:autoSpaceDN/>
      <w:adjustRightInd/>
      <w:spacing w:line="240" w:lineRule="auto"/>
      <w:ind w:left="533" w:hanging="533"/>
      <w:textAlignment w:val="auto"/>
    </w:pPr>
    <w:rPr>
      <w:b/>
    </w:rPr>
  </w:style>
  <w:style w:type="paragraph" w:customStyle="1" w:styleId="Head82">
    <w:name w:val="Head 8.2"/>
    <w:basedOn w:val="Normal"/>
    <w:rsid w:val="001B3287"/>
    <w:pPr>
      <w:suppressAutoHyphens/>
      <w:overflowPunct/>
      <w:autoSpaceDE/>
      <w:autoSpaceDN/>
      <w:adjustRightInd/>
      <w:spacing w:line="240" w:lineRule="auto"/>
      <w:jc w:val="center"/>
      <w:textAlignment w:val="auto"/>
    </w:pPr>
    <w:rPr>
      <w:b/>
      <w:sz w:val="28"/>
    </w:rPr>
  </w:style>
  <w:style w:type="paragraph" w:styleId="Header">
    <w:name w:val="header"/>
    <w:basedOn w:val="Normal"/>
    <w:link w:val="HeaderChar"/>
    <w:uiPriority w:val="99"/>
    <w:rsid w:val="001B3287"/>
    <w:pPr>
      <w:tabs>
        <w:tab w:val="center" w:pos="4320"/>
        <w:tab w:val="right" w:pos="8640"/>
      </w:tabs>
    </w:pPr>
  </w:style>
  <w:style w:type="paragraph" w:customStyle="1" w:styleId="REGULAR1">
    <w:name w:val="REGULAR 1"/>
    <w:rsid w:val="001B3287"/>
    <w:pPr>
      <w:tabs>
        <w:tab w:val="left" w:pos="605"/>
        <w:tab w:val="left" w:pos="1210"/>
      </w:tabs>
      <w:suppressAutoHyphens/>
    </w:pPr>
    <w:rPr>
      <w:rFonts w:ascii="Courier" w:hAnsi="Courier"/>
      <w:sz w:val="24"/>
    </w:rPr>
  </w:style>
  <w:style w:type="paragraph" w:customStyle="1" w:styleId="REGULAR2">
    <w:name w:val="REGULAR 2"/>
    <w:rsid w:val="001B3287"/>
    <w:pPr>
      <w:tabs>
        <w:tab w:val="left" w:pos="605"/>
        <w:tab w:val="left" w:pos="1210"/>
        <w:tab w:val="left" w:pos="1814"/>
        <w:tab w:val="left" w:pos="2419"/>
        <w:tab w:val="left" w:pos="3024"/>
        <w:tab w:val="left" w:pos="3629"/>
      </w:tabs>
      <w:suppressAutoHyphens/>
      <w:ind w:firstLine="605"/>
    </w:pPr>
    <w:rPr>
      <w:rFonts w:ascii="Courier" w:hAnsi="Courier"/>
      <w:sz w:val="24"/>
    </w:rPr>
  </w:style>
  <w:style w:type="paragraph" w:customStyle="1" w:styleId="REGULAR3">
    <w:name w:val="REGULAR 3"/>
    <w:rsid w:val="001B3287"/>
    <w:pPr>
      <w:tabs>
        <w:tab w:val="right" w:pos="1560"/>
        <w:tab w:val="left" w:pos="1800"/>
      </w:tabs>
      <w:suppressAutoHyphens/>
      <w:ind w:firstLine="3000"/>
    </w:pPr>
    <w:rPr>
      <w:rFonts w:ascii="Courier" w:hAnsi="Courier"/>
      <w:sz w:val="24"/>
    </w:rPr>
  </w:style>
  <w:style w:type="paragraph" w:customStyle="1" w:styleId="REGULAR4">
    <w:name w:val="REGULAR 4"/>
    <w:rsid w:val="001B3287"/>
    <w:pPr>
      <w:tabs>
        <w:tab w:val="left" w:pos="1814"/>
        <w:tab w:val="left" w:pos="2280"/>
      </w:tabs>
      <w:suppressAutoHyphens/>
      <w:ind w:firstLine="1814"/>
    </w:pPr>
    <w:rPr>
      <w:rFonts w:ascii="Courier" w:hAnsi="Courier"/>
      <w:sz w:val="24"/>
    </w:rPr>
  </w:style>
  <w:style w:type="paragraph" w:customStyle="1" w:styleId="REGULAR5">
    <w:name w:val="REGULAR 5"/>
    <w:rsid w:val="001B3287"/>
    <w:pPr>
      <w:tabs>
        <w:tab w:val="right" w:pos="2520"/>
        <w:tab w:val="left" w:pos="2760"/>
      </w:tabs>
      <w:suppressAutoHyphens/>
      <w:ind w:firstLine="3960"/>
    </w:pPr>
    <w:rPr>
      <w:rFonts w:ascii="Courier" w:hAnsi="Courier"/>
      <w:sz w:val="24"/>
    </w:rPr>
  </w:style>
  <w:style w:type="paragraph" w:customStyle="1" w:styleId="REGULAR6">
    <w:name w:val="REGULAR 6"/>
    <w:rsid w:val="001B3287"/>
    <w:pPr>
      <w:tabs>
        <w:tab w:val="left" w:pos="-720"/>
      </w:tabs>
      <w:suppressAutoHyphens/>
    </w:pPr>
    <w:rPr>
      <w:rFonts w:ascii="Courier" w:hAnsi="Courier"/>
      <w:sz w:val="24"/>
    </w:rPr>
  </w:style>
  <w:style w:type="paragraph" w:customStyle="1" w:styleId="REGULAR7">
    <w:name w:val="REGULAR 7"/>
    <w:rsid w:val="001B3287"/>
    <w:pPr>
      <w:tabs>
        <w:tab w:val="left" w:pos="-720"/>
      </w:tabs>
      <w:suppressAutoHyphens/>
    </w:pPr>
    <w:rPr>
      <w:rFonts w:ascii="Courier" w:hAnsi="Courier"/>
      <w:sz w:val="24"/>
    </w:rPr>
  </w:style>
  <w:style w:type="paragraph" w:customStyle="1" w:styleId="REGULAR8">
    <w:name w:val="REGULAR 8"/>
    <w:rsid w:val="001B3287"/>
    <w:pPr>
      <w:tabs>
        <w:tab w:val="left" w:pos="-720"/>
      </w:tabs>
      <w:suppressAutoHyphens/>
    </w:pPr>
    <w:rPr>
      <w:rFonts w:ascii="Courier" w:hAnsi="Courier"/>
      <w:sz w:val="24"/>
    </w:rPr>
  </w:style>
  <w:style w:type="paragraph" w:customStyle="1" w:styleId="SAR1">
    <w:name w:val="SAR 1"/>
    <w:rsid w:val="001B3287"/>
    <w:pPr>
      <w:tabs>
        <w:tab w:val="left" w:pos="605"/>
        <w:tab w:val="left" w:pos="1210"/>
        <w:tab w:val="left" w:pos="1814"/>
        <w:tab w:val="left" w:pos="2419"/>
        <w:tab w:val="left" w:pos="3024"/>
      </w:tabs>
      <w:suppressAutoHyphens/>
    </w:pPr>
    <w:rPr>
      <w:rFonts w:ascii="Courier" w:hAnsi="Courier"/>
      <w:sz w:val="24"/>
    </w:rPr>
  </w:style>
  <w:style w:type="paragraph" w:customStyle="1" w:styleId="SAR2">
    <w:name w:val="SAR 2"/>
    <w:rsid w:val="001B3287"/>
    <w:pPr>
      <w:tabs>
        <w:tab w:val="left" w:pos="605"/>
        <w:tab w:val="left" w:pos="1210"/>
      </w:tabs>
      <w:suppressAutoHyphens/>
      <w:ind w:firstLine="605"/>
    </w:pPr>
    <w:rPr>
      <w:rFonts w:ascii="Courier" w:hAnsi="Courier"/>
      <w:sz w:val="24"/>
    </w:rPr>
  </w:style>
  <w:style w:type="paragraph" w:customStyle="1" w:styleId="SAR3">
    <w:name w:val="SAR 3"/>
    <w:rsid w:val="001B3287"/>
    <w:pPr>
      <w:tabs>
        <w:tab w:val="right" w:pos="1560"/>
        <w:tab w:val="left" w:pos="1800"/>
      </w:tabs>
      <w:suppressAutoHyphens/>
      <w:ind w:firstLine="3000"/>
    </w:pPr>
    <w:rPr>
      <w:rFonts w:ascii="Courier" w:hAnsi="Courier"/>
      <w:sz w:val="24"/>
    </w:rPr>
  </w:style>
  <w:style w:type="paragraph" w:customStyle="1" w:styleId="SAR4">
    <w:name w:val="SAR 4"/>
    <w:rsid w:val="001B3287"/>
    <w:pPr>
      <w:tabs>
        <w:tab w:val="left" w:pos="1814"/>
        <w:tab w:val="left" w:pos="2280"/>
      </w:tabs>
      <w:suppressAutoHyphens/>
      <w:ind w:firstLine="1814"/>
    </w:pPr>
    <w:rPr>
      <w:rFonts w:ascii="Courier" w:hAnsi="Courier"/>
      <w:sz w:val="24"/>
    </w:rPr>
  </w:style>
  <w:style w:type="paragraph" w:customStyle="1" w:styleId="SAR5">
    <w:name w:val="SAR 5"/>
    <w:rsid w:val="001B3287"/>
    <w:pPr>
      <w:tabs>
        <w:tab w:val="right" w:pos="2520"/>
        <w:tab w:val="left" w:pos="2765"/>
      </w:tabs>
      <w:suppressAutoHyphens/>
      <w:ind w:firstLine="3960"/>
    </w:pPr>
    <w:rPr>
      <w:rFonts w:ascii="Courier" w:hAnsi="Courier"/>
      <w:sz w:val="24"/>
    </w:rPr>
  </w:style>
  <w:style w:type="paragraph" w:customStyle="1" w:styleId="SAR6">
    <w:name w:val="SAR 6"/>
    <w:rsid w:val="001B3287"/>
    <w:pPr>
      <w:tabs>
        <w:tab w:val="left" w:pos="-720"/>
      </w:tabs>
      <w:suppressAutoHyphens/>
    </w:pPr>
    <w:rPr>
      <w:rFonts w:ascii="Courier" w:hAnsi="Courier"/>
      <w:sz w:val="24"/>
    </w:rPr>
  </w:style>
  <w:style w:type="paragraph" w:customStyle="1" w:styleId="SAR7">
    <w:name w:val="SAR 7"/>
    <w:rsid w:val="001B3287"/>
    <w:pPr>
      <w:tabs>
        <w:tab w:val="left" w:pos="-720"/>
      </w:tabs>
      <w:suppressAutoHyphens/>
    </w:pPr>
    <w:rPr>
      <w:rFonts w:ascii="Courier" w:hAnsi="Courier"/>
      <w:sz w:val="24"/>
    </w:rPr>
  </w:style>
  <w:style w:type="character" w:customStyle="1" w:styleId="SAR8">
    <w:name w:val="SAR 8"/>
    <w:rsid w:val="001B3287"/>
    <w:rPr>
      <w:rFonts w:ascii="Courier" w:hAnsi="Courier"/>
      <w:noProof w:val="0"/>
      <w:sz w:val="24"/>
      <w:lang w:val="en-US"/>
    </w:rPr>
  </w:style>
  <w:style w:type="character" w:customStyle="1" w:styleId="Technical1">
    <w:name w:val="Technical 1"/>
    <w:rsid w:val="001B3287"/>
    <w:rPr>
      <w:rFonts w:ascii="Courier" w:hAnsi="Courier"/>
      <w:noProof w:val="0"/>
      <w:sz w:val="24"/>
      <w:lang w:val="en-US"/>
    </w:rPr>
  </w:style>
  <w:style w:type="character" w:customStyle="1" w:styleId="Technical2">
    <w:name w:val="Technical 2"/>
    <w:rsid w:val="001B3287"/>
    <w:rPr>
      <w:rFonts w:ascii="Courier" w:hAnsi="Courier"/>
      <w:noProof w:val="0"/>
      <w:sz w:val="24"/>
      <w:lang w:val="en-US"/>
    </w:rPr>
  </w:style>
  <w:style w:type="character" w:customStyle="1" w:styleId="Technical3">
    <w:name w:val="Technical 3"/>
    <w:rsid w:val="001B3287"/>
    <w:rPr>
      <w:rFonts w:ascii="Courier" w:hAnsi="Courier"/>
      <w:noProof w:val="0"/>
      <w:sz w:val="24"/>
      <w:lang w:val="en-US"/>
    </w:rPr>
  </w:style>
  <w:style w:type="paragraph" w:customStyle="1" w:styleId="Technical4">
    <w:name w:val="Technical 4"/>
    <w:rsid w:val="001B3287"/>
    <w:pPr>
      <w:tabs>
        <w:tab w:val="left" w:pos="-720"/>
      </w:tabs>
      <w:suppressAutoHyphens/>
    </w:pPr>
    <w:rPr>
      <w:rFonts w:ascii="Courier" w:hAnsi="Courier"/>
      <w:b/>
      <w:sz w:val="24"/>
    </w:rPr>
  </w:style>
  <w:style w:type="paragraph" w:customStyle="1" w:styleId="Technical5">
    <w:name w:val="Technical 5"/>
    <w:rsid w:val="001B3287"/>
    <w:pPr>
      <w:tabs>
        <w:tab w:val="left" w:pos="-720"/>
      </w:tabs>
      <w:suppressAutoHyphens/>
      <w:ind w:firstLine="720"/>
    </w:pPr>
    <w:rPr>
      <w:rFonts w:ascii="Courier" w:hAnsi="Courier"/>
      <w:b/>
      <w:sz w:val="24"/>
    </w:rPr>
  </w:style>
  <w:style w:type="paragraph" w:customStyle="1" w:styleId="Technical6">
    <w:name w:val="Technical 6"/>
    <w:rsid w:val="001B3287"/>
    <w:pPr>
      <w:tabs>
        <w:tab w:val="left" w:pos="-720"/>
      </w:tabs>
      <w:suppressAutoHyphens/>
      <w:ind w:firstLine="720"/>
    </w:pPr>
    <w:rPr>
      <w:rFonts w:ascii="Courier" w:hAnsi="Courier"/>
      <w:b/>
      <w:sz w:val="24"/>
    </w:rPr>
  </w:style>
  <w:style w:type="paragraph" w:customStyle="1" w:styleId="Technical7">
    <w:name w:val="Technical 7"/>
    <w:rsid w:val="001B3287"/>
    <w:pPr>
      <w:tabs>
        <w:tab w:val="left" w:pos="-720"/>
      </w:tabs>
      <w:suppressAutoHyphens/>
      <w:ind w:firstLine="720"/>
    </w:pPr>
    <w:rPr>
      <w:rFonts w:ascii="Courier" w:hAnsi="Courier"/>
      <w:b/>
      <w:sz w:val="24"/>
    </w:rPr>
  </w:style>
  <w:style w:type="paragraph" w:customStyle="1" w:styleId="Technical8">
    <w:name w:val="Technical 8"/>
    <w:rsid w:val="001B3287"/>
    <w:pPr>
      <w:tabs>
        <w:tab w:val="left" w:pos="-720"/>
      </w:tabs>
      <w:suppressAutoHyphens/>
      <w:ind w:firstLine="720"/>
    </w:pPr>
    <w:rPr>
      <w:rFonts w:ascii="Courier" w:hAnsi="Courier"/>
      <w:b/>
      <w:sz w:val="24"/>
    </w:rPr>
  </w:style>
  <w:style w:type="paragraph" w:styleId="TOC3">
    <w:name w:val="toc 3"/>
    <w:basedOn w:val="Normal"/>
    <w:next w:val="Normal"/>
    <w:autoRedefine/>
    <w:uiPriority w:val="39"/>
    <w:rsid w:val="001B3287"/>
    <w:pPr>
      <w:ind w:left="480"/>
      <w:jc w:val="left"/>
    </w:pPr>
    <w:rPr>
      <w:sz w:val="20"/>
    </w:rPr>
  </w:style>
  <w:style w:type="paragraph" w:customStyle="1" w:styleId="SnglspcdGroup">
    <w:name w:val="SnglspcdGroup"/>
    <w:aliases w:val="sg"/>
    <w:basedOn w:val="Normal"/>
    <w:rsid w:val="001B3287"/>
    <w:pPr>
      <w:keepNext/>
    </w:pPr>
  </w:style>
  <w:style w:type="paragraph" w:customStyle="1" w:styleId="AttnLine">
    <w:name w:val="AttnLine"/>
    <w:aliases w:val="al"/>
    <w:basedOn w:val="SnglspcdGroup"/>
    <w:rsid w:val="001B3287"/>
    <w:rPr>
      <w:u w:val="single"/>
    </w:rPr>
  </w:style>
  <w:style w:type="paragraph" w:styleId="BodyText2">
    <w:name w:val="Body Text 2"/>
    <w:basedOn w:val="Normal"/>
    <w:link w:val="BodyText2Char"/>
    <w:qFormat/>
    <w:rsid w:val="001B3287"/>
    <w:pPr>
      <w:spacing w:before="120" w:after="120"/>
      <w:ind w:left="576"/>
    </w:pPr>
  </w:style>
  <w:style w:type="paragraph" w:customStyle="1" w:styleId="Bullet1">
    <w:name w:val="Bullet 1"/>
    <w:aliases w:val="b1,Bullet for no #'s"/>
    <w:basedOn w:val="Normal"/>
    <w:rsid w:val="001B3287"/>
    <w:pPr>
      <w:numPr>
        <w:numId w:val="1"/>
      </w:numPr>
      <w:tabs>
        <w:tab w:val="left" w:pos="360"/>
      </w:tabs>
      <w:suppressAutoHyphens/>
      <w:spacing w:after="240" w:line="300" w:lineRule="exact"/>
    </w:pPr>
    <w:rPr>
      <w:szCs w:val="22"/>
    </w:rPr>
  </w:style>
  <w:style w:type="paragraph" w:customStyle="1" w:styleId="donotuse">
    <w:name w:val="do not use"/>
    <w:basedOn w:val="body"/>
    <w:rsid w:val="001B3287"/>
  </w:style>
  <w:style w:type="paragraph" w:customStyle="1" w:styleId="donotusethisstyle">
    <w:name w:val="do not use this style"/>
    <w:basedOn w:val="Heading1"/>
    <w:rsid w:val="001B3287"/>
    <w:pPr>
      <w:pBdr>
        <w:top w:val="single" w:sz="12" w:space="18" w:color="auto"/>
        <w:bottom w:val="single" w:sz="6" w:space="10" w:color="auto"/>
      </w:pBdr>
      <w:outlineLvl w:val="9"/>
    </w:pPr>
    <w:rPr>
      <w:rFonts w:ascii="Arial" w:hAnsi="Arial"/>
      <w:i w:val="0"/>
    </w:rPr>
  </w:style>
  <w:style w:type="paragraph" w:customStyle="1" w:styleId="e1">
    <w:name w:val="e1"/>
    <w:aliases w:val="exh heading"/>
    <w:basedOn w:val="Normal"/>
    <w:next w:val="Normal"/>
    <w:rsid w:val="001B3287"/>
    <w:pPr>
      <w:keepNext/>
      <w:spacing w:before="200"/>
    </w:pPr>
    <w:rPr>
      <w:rFonts w:ascii="Arial" w:hAnsi="Arial"/>
      <w:b/>
    </w:rPr>
  </w:style>
  <w:style w:type="paragraph" w:customStyle="1" w:styleId="e2">
    <w:name w:val="e2"/>
    <w:aliases w:val="exh name"/>
    <w:basedOn w:val="e1"/>
    <w:next w:val="Normal"/>
    <w:rsid w:val="001B3287"/>
    <w:pPr>
      <w:pBdr>
        <w:bottom w:val="single" w:sz="12" w:space="0" w:color="auto"/>
        <w:between w:val="single" w:sz="12" w:space="0" w:color="auto"/>
      </w:pBdr>
      <w:spacing w:before="0" w:after="100"/>
    </w:pPr>
  </w:style>
  <w:style w:type="paragraph" w:customStyle="1" w:styleId="e3">
    <w:name w:val="e3"/>
    <w:aliases w:val="exh body"/>
    <w:basedOn w:val="e2"/>
    <w:rsid w:val="001B3287"/>
    <w:pPr>
      <w:pBdr>
        <w:bottom w:val="none" w:sz="0" w:space="0" w:color="auto"/>
        <w:between w:val="none" w:sz="0" w:space="0" w:color="auto"/>
      </w:pBdr>
      <w:spacing w:after="0"/>
    </w:pPr>
    <w:rPr>
      <w:rFonts w:ascii="Times New Roman" w:hAnsi="Times New Roman"/>
      <w:b w:val="0"/>
    </w:rPr>
  </w:style>
  <w:style w:type="paragraph" w:customStyle="1" w:styleId="e4">
    <w:name w:val="e4"/>
    <w:aliases w:val="exh line end"/>
    <w:basedOn w:val="body"/>
    <w:next w:val="body"/>
    <w:rsid w:val="001B3287"/>
    <w:pPr>
      <w:keepLines/>
      <w:pBdr>
        <w:bottom w:val="single" w:sz="6" w:space="0" w:color="auto"/>
        <w:between w:val="single" w:sz="6" w:space="0" w:color="auto"/>
      </w:pBdr>
      <w:jc w:val="left"/>
    </w:pPr>
  </w:style>
  <w:style w:type="character" w:styleId="FollowedHyperlink">
    <w:name w:val="FollowedHyperlink"/>
    <w:uiPriority w:val="99"/>
    <w:rsid w:val="001B3287"/>
    <w:rPr>
      <w:color w:val="800080"/>
      <w:u w:val="single"/>
    </w:rPr>
  </w:style>
  <w:style w:type="paragraph" w:customStyle="1" w:styleId="h3body">
    <w:name w:val="h3body"/>
    <w:basedOn w:val="Normal"/>
    <w:rsid w:val="001B3287"/>
    <w:pPr>
      <w:spacing w:after="260"/>
      <w:ind w:left="540"/>
    </w:pPr>
  </w:style>
  <w:style w:type="paragraph" w:customStyle="1" w:styleId="h4body">
    <w:name w:val="h4body"/>
    <w:basedOn w:val="Normal"/>
    <w:rsid w:val="001B3287"/>
    <w:pPr>
      <w:spacing w:after="260"/>
      <w:ind w:left="1080"/>
    </w:pPr>
  </w:style>
  <w:style w:type="paragraph" w:customStyle="1" w:styleId="HalfInchIndent">
    <w:name w:val="HalfInchIndent"/>
    <w:basedOn w:val="Normal"/>
    <w:rsid w:val="001B3287"/>
    <w:pPr>
      <w:ind w:left="720"/>
    </w:pPr>
    <w:rPr>
      <w:sz w:val="20"/>
    </w:rPr>
  </w:style>
  <w:style w:type="paragraph" w:customStyle="1" w:styleId="heading6-appendixtitle">
    <w:name w:val="heading 6-appendix title"/>
    <w:basedOn w:val="Heading6"/>
    <w:next w:val="body"/>
    <w:rsid w:val="001B3287"/>
    <w:pPr>
      <w:framePr w:wrap="auto" w:vAnchor="margin" w:hAnchor="text" w:xAlign="left" w:yAlign="inline"/>
      <w:outlineLvl w:val="9"/>
    </w:pPr>
  </w:style>
  <w:style w:type="character" w:styleId="Hyperlink">
    <w:name w:val="Hyperlink"/>
    <w:uiPriority w:val="99"/>
    <w:rsid w:val="001B3287"/>
    <w:rPr>
      <w:color w:val="0000FF"/>
      <w:u w:val="single"/>
    </w:rPr>
  </w:style>
  <w:style w:type="paragraph" w:customStyle="1" w:styleId="i1">
    <w:name w:val="i1"/>
    <w:aliases w:val="indent 1"/>
    <w:basedOn w:val="body"/>
    <w:rsid w:val="001B3287"/>
    <w:pPr>
      <w:ind w:left="1080" w:hanging="540"/>
    </w:pPr>
  </w:style>
  <w:style w:type="paragraph" w:customStyle="1" w:styleId="i2">
    <w:name w:val="i2"/>
    <w:aliases w:val="indent 2,Indent2"/>
    <w:basedOn w:val="body"/>
    <w:rsid w:val="001B3287"/>
    <w:pPr>
      <w:tabs>
        <w:tab w:val="num" w:pos="1440"/>
      </w:tabs>
      <w:ind w:left="1440" w:hanging="360"/>
    </w:pPr>
  </w:style>
  <w:style w:type="paragraph" w:customStyle="1" w:styleId="i2-">
    <w:name w:val="i2-"/>
    <w:basedOn w:val="i2"/>
    <w:rsid w:val="001B3287"/>
    <w:pPr>
      <w:tabs>
        <w:tab w:val="clear" w:pos="1440"/>
        <w:tab w:val="num" w:pos="1800"/>
      </w:tabs>
      <w:ind w:left="1800"/>
    </w:pPr>
  </w:style>
  <w:style w:type="paragraph" w:customStyle="1" w:styleId="i3">
    <w:name w:val="i3"/>
    <w:aliases w:val="indent 3,Indent3"/>
    <w:basedOn w:val="body"/>
    <w:rsid w:val="001B3287"/>
    <w:pPr>
      <w:ind w:left="2160" w:hanging="540"/>
    </w:pPr>
  </w:style>
  <w:style w:type="paragraph" w:customStyle="1" w:styleId="i4">
    <w:name w:val="i4"/>
    <w:aliases w:val="indent 4"/>
    <w:basedOn w:val="body"/>
    <w:rsid w:val="001B3287"/>
    <w:pPr>
      <w:ind w:left="2700" w:hanging="540"/>
    </w:pPr>
  </w:style>
  <w:style w:type="paragraph" w:styleId="NormalIndent">
    <w:name w:val="Normal Indent"/>
    <w:basedOn w:val="Normal"/>
    <w:rsid w:val="001B3287"/>
    <w:pPr>
      <w:ind w:left="720"/>
    </w:pPr>
  </w:style>
  <w:style w:type="character" w:styleId="PageNumber">
    <w:name w:val="page number"/>
    <w:qFormat/>
    <w:rsid w:val="001B3287"/>
    <w:rPr>
      <w:rFonts w:ascii="Arial" w:hAnsi="Arial"/>
      <w:sz w:val="18"/>
    </w:rPr>
  </w:style>
  <w:style w:type="paragraph" w:customStyle="1" w:styleId="r1">
    <w:name w:val="r1"/>
    <w:aliases w:val="name/titles"/>
    <w:basedOn w:val="Normal"/>
    <w:next w:val="body"/>
    <w:rsid w:val="001B3287"/>
    <w:pPr>
      <w:keepNext/>
      <w:pageBreakBefore/>
      <w:spacing w:after="480"/>
    </w:pPr>
    <w:rPr>
      <w:rFonts w:ascii="Helvetica" w:hAnsi="Helvetica"/>
      <w:b/>
      <w:i/>
      <w:sz w:val="36"/>
    </w:rPr>
  </w:style>
  <w:style w:type="paragraph" w:customStyle="1" w:styleId="r2">
    <w:name w:val="r2"/>
    <w:aliases w:val="heading"/>
    <w:basedOn w:val="body"/>
    <w:next w:val="body"/>
    <w:rsid w:val="001B3287"/>
    <w:pPr>
      <w:keepNext/>
      <w:jc w:val="left"/>
    </w:pPr>
    <w:rPr>
      <w:rFonts w:ascii="Helvetica" w:hAnsi="Helvetica"/>
      <w:b/>
    </w:rPr>
  </w:style>
  <w:style w:type="paragraph" w:customStyle="1" w:styleId="s1">
    <w:name w:val="s1"/>
    <w:aliases w:val="single list items"/>
    <w:basedOn w:val="body"/>
    <w:rsid w:val="001B3287"/>
    <w:pPr>
      <w:tabs>
        <w:tab w:val="num" w:pos="936"/>
      </w:tabs>
      <w:spacing w:before="120" w:after="120"/>
      <w:ind w:left="936" w:hanging="436"/>
      <w:jc w:val="left"/>
    </w:pPr>
  </w:style>
  <w:style w:type="paragraph" w:customStyle="1" w:styleId="Style1">
    <w:name w:val="Style1"/>
    <w:basedOn w:val="Heading5"/>
    <w:next w:val="NormalIndent"/>
    <w:rsid w:val="001B3287"/>
    <w:pPr>
      <w:spacing w:before="120" w:after="0"/>
    </w:pPr>
    <w:rPr>
      <w:rFonts w:ascii="Times New Roman Bold" w:hAnsi="Times New Roman Bold"/>
      <w:bCs/>
      <w:i/>
      <w:iCs/>
    </w:rPr>
  </w:style>
  <w:style w:type="paragraph" w:customStyle="1" w:styleId="SubjectLine">
    <w:name w:val="SubjectLine"/>
    <w:aliases w:val="sl"/>
    <w:basedOn w:val="body"/>
    <w:next w:val="body"/>
    <w:rsid w:val="001B3287"/>
    <w:pPr>
      <w:spacing w:before="240" w:after="0" w:line="240" w:lineRule="auto"/>
      <w:ind w:left="720" w:hanging="720"/>
      <w:jc w:val="left"/>
    </w:pPr>
    <w:rPr>
      <w:b/>
    </w:rPr>
  </w:style>
  <w:style w:type="paragraph" w:styleId="Title">
    <w:name w:val="Title"/>
    <w:basedOn w:val="Normal"/>
    <w:link w:val="TitleChar"/>
    <w:qFormat/>
    <w:rsid w:val="001B3287"/>
    <w:pPr>
      <w:spacing w:line="240" w:lineRule="auto"/>
      <w:jc w:val="center"/>
    </w:pPr>
    <w:rPr>
      <w:rFonts w:ascii="Arial" w:hAnsi="Arial"/>
      <w:b/>
      <w:i/>
      <w:sz w:val="32"/>
    </w:rPr>
  </w:style>
  <w:style w:type="paragraph" w:customStyle="1" w:styleId="tocTableofContents">
    <w:name w:val="toc Table of Contents"/>
    <w:basedOn w:val="Normal"/>
    <w:rsid w:val="001B3287"/>
    <w:pPr>
      <w:pBdr>
        <w:bottom w:val="single" w:sz="4" w:space="1" w:color="auto"/>
      </w:pBdr>
      <w:tabs>
        <w:tab w:val="right" w:pos="720"/>
        <w:tab w:val="left" w:pos="1440"/>
        <w:tab w:val="left" w:pos="2160"/>
        <w:tab w:val="left" w:pos="2880"/>
        <w:tab w:val="right" w:pos="8640"/>
      </w:tabs>
      <w:jc w:val="left"/>
    </w:pPr>
    <w:rPr>
      <w:rFonts w:ascii="Times" w:hAnsi="Times"/>
      <w:b/>
      <w:sz w:val="28"/>
    </w:rPr>
  </w:style>
  <w:style w:type="paragraph" w:styleId="BodyTextIndent">
    <w:name w:val="Body Text Indent"/>
    <w:basedOn w:val="Normal"/>
    <w:link w:val="BodyTextIndentChar"/>
    <w:rsid w:val="001B3287"/>
    <w:pPr>
      <w:ind w:left="1440"/>
    </w:pPr>
  </w:style>
  <w:style w:type="paragraph" w:styleId="BodyTextIndent3">
    <w:name w:val="Body Text Indent 3"/>
    <w:basedOn w:val="Normal"/>
    <w:link w:val="BodyTextIndent3Char"/>
    <w:qFormat/>
    <w:rsid w:val="001B3287"/>
    <w:pPr>
      <w:ind w:left="2340"/>
    </w:pPr>
  </w:style>
  <w:style w:type="paragraph" w:styleId="BodyText3">
    <w:name w:val="Body Text 3"/>
    <w:basedOn w:val="Normal"/>
    <w:rsid w:val="001B3287"/>
    <w:pPr>
      <w:numPr>
        <w:numId w:val="2"/>
      </w:numPr>
      <w:tabs>
        <w:tab w:val="clear" w:pos="1440"/>
      </w:tabs>
      <w:ind w:left="0" w:firstLine="0"/>
    </w:pPr>
    <w:rPr>
      <w:b/>
      <w:bCs/>
      <w:i/>
      <w:iCs/>
    </w:rPr>
  </w:style>
  <w:style w:type="paragraph" w:styleId="ListBullet2">
    <w:name w:val="List Bullet 2"/>
    <w:basedOn w:val="Normal"/>
    <w:autoRedefine/>
    <w:rsid w:val="001B3287"/>
    <w:pPr>
      <w:numPr>
        <w:numId w:val="3"/>
      </w:numPr>
      <w:tabs>
        <w:tab w:val="clear" w:pos="1800"/>
      </w:tabs>
      <w:overflowPunct/>
      <w:autoSpaceDE/>
      <w:autoSpaceDN/>
      <w:adjustRightInd/>
      <w:spacing w:line="240" w:lineRule="auto"/>
      <w:ind w:left="0" w:firstLine="0"/>
      <w:jc w:val="left"/>
      <w:textAlignment w:val="auto"/>
    </w:pPr>
    <w:rPr>
      <w:lang w:val="en-GB"/>
    </w:rPr>
  </w:style>
  <w:style w:type="paragraph" w:customStyle="1" w:styleId="xl38">
    <w:name w:val="xl38"/>
    <w:basedOn w:val="Normal"/>
    <w:rsid w:val="001B3287"/>
    <w:pPr>
      <w:shd w:val="clear" w:color="auto" w:fill="C0C0C0"/>
      <w:overflowPunct/>
      <w:autoSpaceDE/>
      <w:autoSpaceDN/>
      <w:adjustRightInd/>
      <w:spacing w:before="100" w:beforeAutospacing="1" w:after="100" w:afterAutospacing="1" w:line="240" w:lineRule="auto"/>
      <w:jc w:val="left"/>
      <w:textAlignment w:val="auto"/>
    </w:pPr>
    <w:rPr>
      <w:b/>
      <w:bCs/>
      <w:szCs w:val="24"/>
    </w:rPr>
  </w:style>
  <w:style w:type="paragraph" w:customStyle="1" w:styleId="BankNormal">
    <w:name w:val="BankNormal"/>
    <w:basedOn w:val="Normal"/>
    <w:rsid w:val="001B3287"/>
    <w:pPr>
      <w:overflowPunct/>
      <w:autoSpaceDE/>
      <w:autoSpaceDN/>
      <w:adjustRightInd/>
      <w:spacing w:after="240" w:line="240" w:lineRule="auto"/>
      <w:jc w:val="left"/>
      <w:textAlignment w:val="auto"/>
    </w:pPr>
  </w:style>
  <w:style w:type="paragraph" w:customStyle="1" w:styleId="ChapterNumber">
    <w:name w:val="ChapterNumber"/>
    <w:basedOn w:val="Normal"/>
    <w:next w:val="Normal"/>
    <w:rsid w:val="001B3287"/>
    <w:pPr>
      <w:overflowPunct/>
      <w:autoSpaceDE/>
      <w:autoSpaceDN/>
      <w:adjustRightInd/>
      <w:spacing w:after="360" w:line="240" w:lineRule="auto"/>
      <w:jc w:val="left"/>
      <w:textAlignment w:val="auto"/>
    </w:pPr>
  </w:style>
  <w:style w:type="paragraph" w:customStyle="1" w:styleId="TextBox">
    <w:name w:val="Text Box"/>
    <w:basedOn w:val="Normal"/>
    <w:rsid w:val="001B328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overflowPunct/>
      <w:autoSpaceDE/>
      <w:autoSpaceDN/>
      <w:adjustRightInd/>
      <w:spacing w:line="240" w:lineRule="auto"/>
      <w:textAlignment w:val="auto"/>
    </w:pPr>
    <w:rPr>
      <w:sz w:val="22"/>
    </w:rPr>
  </w:style>
  <w:style w:type="paragraph" w:customStyle="1" w:styleId="TextBoxdots">
    <w:name w:val="Text Box (dots)"/>
    <w:basedOn w:val="Normal"/>
    <w:rsid w:val="001B328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overflowPunct/>
      <w:autoSpaceDE/>
      <w:autoSpaceDN/>
      <w:adjustRightInd/>
      <w:spacing w:line="240" w:lineRule="auto"/>
      <w:textAlignment w:val="auto"/>
    </w:pPr>
    <w:rPr>
      <w:sz w:val="22"/>
    </w:rPr>
  </w:style>
  <w:style w:type="paragraph" w:customStyle="1" w:styleId="TextBoxFramed">
    <w:name w:val="Text Box Framed"/>
    <w:basedOn w:val="Normal"/>
    <w:rsid w:val="001B328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overflowPunct/>
      <w:autoSpaceDE/>
      <w:autoSpaceDN/>
      <w:adjustRightInd/>
      <w:spacing w:line="240" w:lineRule="auto"/>
      <w:jc w:val="left"/>
      <w:textAlignment w:val="auto"/>
    </w:pPr>
    <w:rPr>
      <w:sz w:val="22"/>
    </w:rPr>
  </w:style>
  <w:style w:type="paragraph" w:customStyle="1" w:styleId="TextBoxUnframed">
    <w:name w:val="Text Box Unframed"/>
    <w:basedOn w:val="Normal"/>
    <w:rsid w:val="001B3287"/>
    <w:pPr>
      <w:keepLines/>
      <w:numPr>
        <w:numId w:val="4"/>
      </w:numPr>
      <w:pBdr>
        <w:top w:val="single" w:sz="6" w:space="7" w:color="auto" w:shadow="1"/>
        <w:left w:val="single" w:sz="6" w:space="7" w:color="auto" w:shadow="1"/>
        <w:bottom w:val="single" w:sz="6" w:space="7" w:color="auto" w:shadow="1"/>
        <w:right w:val="single" w:sz="6" w:space="7" w:color="auto" w:shadow="1"/>
      </w:pBdr>
      <w:shd w:val="pct10" w:color="auto" w:fill="auto"/>
      <w:tabs>
        <w:tab w:val="clear" w:pos="936"/>
      </w:tabs>
      <w:overflowPunct/>
      <w:autoSpaceDE/>
      <w:autoSpaceDN/>
      <w:adjustRightInd/>
      <w:spacing w:line="240" w:lineRule="auto"/>
      <w:ind w:left="0" w:firstLine="0"/>
      <w:jc w:val="left"/>
      <w:textAlignment w:val="auto"/>
    </w:pPr>
    <w:rPr>
      <w:sz w:val="22"/>
    </w:rPr>
  </w:style>
  <w:style w:type="paragraph" w:customStyle="1" w:styleId="Heading1a">
    <w:name w:val="Heading 1a"/>
    <w:basedOn w:val="Heading1"/>
    <w:next w:val="BankNormal"/>
    <w:rsid w:val="001B3287"/>
    <w:pPr>
      <w:keepLines/>
      <w:pageBreakBefore w:val="0"/>
      <w:tabs>
        <w:tab w:val="clear" w:pos="-720"/>
        <w:tab w:val="clear" w:pos="8620"/>
      </w:tabs>
      <w:overflowPunct/>
      <w:autoSpaceDE/>
      <w:autoSpaceDN/>
      <w:adjustRightInd/>
      <w:spacing w:before="240" w:after="240" w:line="240" w:lineRule="auto"/>
      <w:jc w:val="center"/>
      <w:textAlignment w:val="auto"/>
      <w:outlineLvl w:val="9"/>
    </w:pPr>
    <w:rPr>
      <w:i w:val="0"/>
      <w:sz w:val="32"/>
    </w:rPr>
  </w:style>
  <w:style w:type="paragraph" w:styleId="TOC1">
    <w:name w:val="toc 1"/>
    <w:basedOn w:val="Normal"/>
    <w:next w:val="Normal"/>
    <w:autoRedefine/>
    <w:uiPriority w:val="39"/>
    <w:rsid w:val="003F6764"/>
    <w:pPr>
      <w:spacing w:before="240" w:after="120"/>
      <w:jc w:val="left"/>
    </w:pPr>
    <w:rPr>
      <w:b/>
      <w:bCs/>
      <w:sz w:val="20"/>
    </w:rPr>
  </w:style>
  <w:style w:type="paragraph" w:styleId="TOC2">
    <w:name w:val="toc 2"/>
    <w:basedOn w:val="Normal"/>
    <w:next w:val="Normal"/>
    <w:autoRedefine/>
    <w:semiHidden/>
    <w:rsid w:val="00FF6AA8"/>
    <w:pPr>
      <w:tabs>
        <w:tab w:val="left" w:pos="1080"/>
        <w:tab w:val="right" w:leader="dot" w:pos="9019"/>
      </w:tabs>
      <w:spacing w:before="120"/>
      <w:ind w:left="240" w:firstLine="480"/>
      <w:jc w:val="left"/>
    </w:pPr>
    <w:rPr>
      <w:i/>
      <w:iCs/>
      <w:sz w:val="20"/>
    </w:rPr>
  </w:style>
  <w:style w:type="paragraph" w:styleId="TOC4">
    <w:name w:val="toc 4"/>
    <w:basedOn w:val="Normal"/>
    <w:next w:val="Normal"/>
    <w:autoRedefine/>
    <w:semiHidden/>
    <w:rsid w:val="003F6764"/>
    <w:pPr>
      <w:ind w:left="720"/>
      <w:jc w:val="left"/>
    </w:pPr>
    <w:rPr>
      <w:sz w:val="20"/>
    </w:rPr>
  </w:style>
  <w:style w:type="paragraph" w:styleId="TOC5">
    <w:name w:val="toc 5"/>
    <w:basedOn w:val="Normal"/>
    <w:next w:val="Normal"/>
    <w:autoRedefine/>
    <w:semiHidden/>
    <w:rsid w:val="003F6764"/>
    <w:pPr>
      <w:ind w:left="960"/>
      <w:jc w:val="left"/>
    </w:pPr>
    <w:rPr>
      <w:sz w:val="20"/>
    </w:rPr>
  </w:style>
  <w:style w:type="paragraph" w:styleId="TOC6">
    <w:name w:val="toc 6"/>
    <w:basedOn w:val="Normal"/>
    <w:next w:val="Normal"/>
    <w:autoRedefine/>
    <w:semiHidden/>
    <w:rsid w:val="003F6764"/>
    <w:pPr>
      <w:ind w:left="1200"/>
      <w:jc w:val="left"/>
    </w:pPr>
    <w:rPr>
      <w:sz w:val="20"/>
    </w:rPr>
  </w:style>
  <w:style w:type="paragraph" w:styleId="TOC7">
    <w:name w:val="toc 7"/>
    <w:basedOn w:val="Normal"/>
    <w:next w:val="Normal"/>
    <w:autoRedefine/>
    <w:semiHidden/>
    <w:rsid w:val="003F6764"/>
    <w:pPr>
      <w:ind w:left="1440"/>
      <w:jc w:val="left"/>
    </w:pPr>
    <w:rPr>
      <w:sz w:val="20"/>
    </w:rPr>
  </w:style>
  <w:style w:type="paragraph" w:styleId="TOC8">
    <w:name w:val="toc 8"/>
    <w:basedOn w:val="Normal"/>
    <w:next w:val="Normal"/>
    <w:autoRedefine/>
    <w:semiHidden/>
    <w:rsid w:val="003F6764"/>
    <w:pPr>
      <w:ind w:left="1680"/>
      <w:jc w:val="left"/>
    </w:pPr>
    <w:rPr>
      <w:sz w:val="20"/>
    </w:rPr>
  </w:style>
  <w:style w:type="paragraph" w:styleId="TOC9">
    <w:name w:val="toc 9"/>
    <w:basedOn w:val="Normal"/>
    <w:next w:val="Normal"/>
    <w:autoRedefine/>
    <w:semiHidden/>
    <w:rsid w:val="003F6764"/>
    <w:pPr>
      <w:ind w:left="1920"/>
      <w:jc w:val="left"/>
    </w:pPr>
    <w:rPr>
      <w:sz w:val="20"/>
    </w:rPr>
  </w:style>
  <w:style w:type="paragraph" w:styleId="BalloonText">
    <w:name w:val="Balloon Text"/>
    <w:basedOn w:val="Normal"/>
    <w:link w:val="BalloonTextChar"/>
    <w:semiHidden/>
    <w:qFormat/>
    <w:rsid w:val="001A5F3C"/>
    <w:rPr>
      <w:rFonts w:ascii="Tahoma" w:hAnsi="Tahoma" w:cs="Tahoma"/>
      <w:sz w:val="16"/>
      <w:szCs w:val="16"/>
    </w:rPr>
  </w:style>
  <w:style w:type="paragraph" w:customStyle="1" w:styleId="xl22">
    <w:name w:val="xl22"/>
    <w:basedOn w:val="Normal"/>
    <w:rsid w:val="00543868"/>
    <w:pPr>
      <w:overflowPunct/>
      <w:autoSpaceDE/>
      <w:autoSpaceDN/>
      <w:adjustRightInd/>
      <w:spacing w:before="100" w:beforeAutospacing="1" w:after="100" w:afterAutospacing="1" w:line="240" w:lineRule="auto"/>
      <w:jc w:val="left"/>
      <w:textAlignment w:val="auto"/>
    </w:pPr>
    <w:rPr>
      <w:rFonts w:ascii="Arial" w:eastAsia="Arial Unicode MS" w:hAnsi="Arial" w:cs="Arial"/>
      <w:b/>
      <w:bCs/>
      <w:szCs w:val="24"/>
      <w:lang w:val="en-GB"/>
    </w:rPr>
  </w:style>
  <w:style w:type="paragraph" w:customStyle="1" w:styleId="xl80">
    <w:name w:val="xl80"/>
    <w:basedOn w:val="Normal"/>
    <w:rsid w:val="00543868"/>
    <w:pPr>
      <w:pBdr>
        <w:left w:val="single" w:sz="4" w:space="0" w:color="auto"/>
        <w:bottom w:val="single" w:sz="4" w:space="0" w:color="auto"/>
      </w:pBdr>
      <w:overflowPunct/>
      <w:autoSpaceDE/>
      <w:autoSpaceDN/>
      <w:adjustRightInd/>
      <w:spacing w:before="100" w:beforeAutospacing="1" w:after="100" w:afterAutospacing="1" w:line="240" w:lineRule="auto"/>
      <w:jc w:val="left"/>
      <w:textAlignment w:val="auto"/>
    </w:pPr>
    <w:rPr>
      <w:rFonts w:ascii="Arial" w:eastAsia="Arial Unicode MS" w:hAnsi="Arial" w:cs="Arial"/>
      <w:sz w:val="16"/>
      <w:szCs w:val="16"/>
      <w:lang w:val="en-GB"/>
    </w:rPr>
  </w:style>
  <w:style w:type="paragraph" w:customStyle="1" w:styleId="xl34">
    <w:name w:val="xl34"/>
    <w:basedOn w:val="Normal"/>
    <w:rsid w:val="00543868"/>
    <w:pPr>
      <w:overflowPunct/>
      <w:autoSpaceDE/>
      <w:autoSpaceDN/>
      <w:adjustRightInd/>
      <w:spacing w:before="100" w:beforeAutospacing="1" w:after="100" w:afterAutospacing="1" w:line="240" w:lineRule="auto"/>
      <w:jc w:val="center"/>
      <w:textAlignment w:val="auto"/>
    </w:pPr>
    <w:rPr>
      <w:rFonts w:ascii="Arial" w:eastAsia="Arial Unicode MS" w:hAnsi="Arial" w:cs="Arial"/>
      <w:sz w:val="16"/>
      <w:szCs w:val="16"/>
      <w:lang w:val="en-GB"/>
    </w:rPr>
  </w:style>
  <w:style w:type="paragraph" w:customStyle="1" w:styleId="xl26">
    <w:name w:val="xl26"/>
    <w:basedOn w:val="Normal"/>
    <w:rsid w:val="00543868"/>
    <w:pPr>
      <w:overflowPunct/>
      <w:autoSpaceDE/>
      <w:autoSpaceDN/>
      <w:adjustRightInd/>
      <w:spacing w:before="100" w:beforeAutospacing="1" w:after="100" w:afterAutospacing="1" w:line="240" w:lineRule="auto"/>
      <w:jc w:val="left"/>
      <w:textAlignment w:val="auto"/>
    </w:pPr>
    <w:rPr>
      <w:rFonts w:ascii="Arial" w:eastAsia="Arial Unicode MS" w:hAnsi="Arial" w:cs="Arial"/>
      <w:b/>
      <w:bCs/>
      <w:sz w:val="18"/>
      <w:szCs w:val="18"/>
      <w:lang w:val="en-GB"/>
    </w:rPr>
  </w:style>
  <w:style w:type="paragraph" w:styleId="NormalWeb">
    <w:name w:val="Normal (Web)"/>
    <w:basedOn w:val="Normal"/>
    <w:uiPriority w:val="99"/>
    <w:qFormat/>
    <w:rsid w:val="00AA6EBC"/>
    <w:pPr>
      <w:overflowPunct/>
      <w:autoSpaceDE/>
      <w:autoSpaceDN/>
      <w:adjustRightInd/>
      <w:spacing w:before="100" w:beforeAutospacing="1" w:after="100" w:afterAutospacing="1" w:line="240" w:lineRule="auto"/>
      <w:jc w:val="left"/>
      <w:textAlignment w:val="auto"/>
    </w:pPr>
    <w:rPr>
      <w:rFonts w:ascii="Arial Unicode MS" w:eastAsia="Arial Unicode MS" w:hAnsi="Arial Unicode MS" w:cs="Arial Unicode MS"/>
      <w:szCs w:val="24"/>
      <w:lang w:val="en-GB" w:bidi="he-IL"/>
    </w:rPr>
  </w:style>
  <w:style w:type="paragraph" w:styleId="CommentText">
    <w:name w:val="annotation text"/>
    <w:basedOn w:val="Normal"/>
    <w:link w:val="CommentTextChar"/>
    <w:qFormat/>
    <w:rsid w:val="009F28E1"/>
    <w:pPr>
      <w:overflowPunct/>
      <w:autoSpaceDE/>
      <w:autoSpaceDN/>
      <w:adjustRightInd/>
      <w:spacing w:line="240" w:lineRule="auto"/>
      <w:jc w:val="left"/>
      <w:textAlignment w:val="auto"/>
    </w:pPr>
    <w:rPr>
      <w:sz w:val="20"/>
      <w:lang w:val="en-GB"/>
    </w:rPr>
  </w:style>
  <w:style w:type="table" w:styleId="TableGrid">
    <w:name w:val="Table Grid"/>
    <w:basedOn w:val="TableNormal"/>
    <w:uiPriority w:val="59"/>
    <w:rsid w:val="00F40316"/>
    <w:pPr>
      <w:overflowPunct w:val="0"/>
      <w:autoSpaceDE w:val="0"/>
      <w:autoSpaceDN w:val="0"/>
      <w:adjustRightInd w:val="0"/>
      <w:spacing w:line="2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524DDD"/>
    <w:rPr>
      <w:sz w:val="16"/>
      <w:szCs w:val="16"/>
    </w:rPr>
  </w:style>
  <w:style w:type="paragraph" w:styleId="CommentSubject">
    <w:name w:val="annotation subject"/>
    <w:basedOn w:val="CommentText"/>
    <w:next w:val="CommentText"/>
    <w:link w:val="CommentSubjectChar"/>
    <w:semiHidden/>
    <w:qFormat/>
    <w:rsid w:val="00524DDD"/>
    <w:pPr>
      <w:overflowPunct w:val="0"/>
      <w:autoSpaceDE w:val="0"/>
      <w:autoSpaceDN w:val="0"/>
      <w:adjustRightInd w:val="0"/>
      <w:spacing w:line="260" w:lineRule="atLeast"/>
      <w:jc w:val="both"/>
      <w:textAlignment w:val="baseline"/>
    </w:pPr>
    <w:rPr>
      <w:b/>
      <w:bCs/>
      <w:lang w:val="en-US"/>
    </w:rPr>
  </w:style>
  <w:style w:type="paragraph" w:customStyle="1" w:styleId="IOMLOGONAME">
    <w:name w:val="IOM LOGO NAME"/>
    <w:basedOn w:val="Normal"/>
    <w:qFormat/>
    <w:rsid w:val="007E30CC"/>
    <w:pPr>
      <w:framePr w:w="3933" w:h="508" w:hSpace="180" w:wrap="auto" w:vAnchor="text" w:hAnchor="page" w:x="3975" w:y="94"/>
      <w:widowControl w:val="0"/>
      <w:pBdr>
        <w:top w:val="single" w:sz="6" w:space="1" w:color="auto"/>
        <w:left w:val="single" w:sz="6" w:space="1" w:color="auto"/>
        <w:bottom w:val="single" w:sz="6" w:space="1" w:color="auto"/>
        <w:right w:val="single" w:sz="6" w:space="1" w:color="auto"/>
      </w:pBdr>
      <w:overflowPunct/>
      <w:autoSpaceDE/>
      <w:autoSpaceDN/>
      <w:adjustRightInd/>
      <w:spacing w:line="-220" w:lineRule="auto"/>
      <w:jc w:val="center"/>
      <w:textAlignment w:val="auto"/>
    </w:pPr>
    <w:rPr>
      <w:rFonts w:ascii="Arial Narrow" w:hAnsi="Arial Narrow"/>
      <w:sz w:val="20"/>
      <w:lang w:val="en-GB"/>
    </w:rPr>
  </w:style>
  <w:style w:type="paragraph" w:styleId="ListNumber">
    <w:name w:val="List Number"/>
    <w:basedOn w:val="Normal"/>
    <w:qFormat/>
    <w:rsid w:val="00467D0A"/>
    <w:pPr>
      <w:tabs>
        <w:tab w:val="left" w:pos="-1134"/>
        <w:tab w:val="left" w:pos="0"/>
        <w:tab w:val="left" w:pos="1134"/>
        <w:tab w:val="left" w:pos="2268"/>
        <w:tab w:val="left" w:pos="3402"/>
        <w:tab w:val="left" w:pos="4536"/>
        <w:tab w:val="left" w:pos="5670"/>
        <w:tab w:val="left" w:pos="6804"/>
        <w:tab w:val="left" w:pos="7938"/>
        <w:tab w:val="left" w:pos="9072"/>
        <w:tab w:val="left" w:pos="10206"/>
      </w:tabs>
      <w:overflowPunct/>
      <w:autoSpaceDE/>
      <w:autoSpaceDN/>
      <w:adjustRightInd/>
      <w:spacing w:after="240" w:line="240" w:lineRule="auto"/>
      <w:ind w:left="283" w:hanging="283"/>
      <w:jc w:val="left"/>
      <w:textAlignment w:val="auto"/>
    </w:pPr>
    <w:rPr>
      <w:rFonts w:ascii="Arial" w:hAnsi="Arial"/>
      <w:lang w:val="en-GB"/>
    </w:rPr>
  </w:style>
  <w:style w:type="character" w:styleId="Strong">
    <w:name w:val="Strong"/>
    <w:uiPriority w:val="22"/>
    <w:qFormat/>
    <w:rsid w:val="00467D0A"/>
    <w:rPr>
      <w:b/>
      <w:bCs/>
    </w:rPr>
  </w:style>
  <w:style w:type="paragraph" w:customStyle="1" w:styleId="a">
    <w:name w:val="Знак Знак"/>
    <w:basedOn w:val="Normal"/>
    <w:qFormat/>
    <w:rsid w:val="00467D0A"/>
    <w:pPr>
      <w:overflowPunct/>
      <w:autoSpaceDE/>
      <w:autoSpaceDN/>
      <w:adjustRightInd/>
      <w:spacing w:line="240" w:lineRule="auto"/>
      <w:jc w:val="left"/>
      <w:textAlignment w:val="auto"/>
    </w:pPr>
    <w:rPr>
      <w:rFonts w:ascii="Verdana" w:hAnsi="Verdana"/>
      <w:sz w:val="20"/>
    </w:rPr>
  </w:style>
  <w:style w:type="character" w:customStyle="1" w:styleId="hps">
    <w:name w:val="hps"/>
    <w:basedOn w:val="DefaultParagraphFont"/>
    <w:qFormat/>
    <w:rsid w:val="001A4287"/>
  </w:style>
  <w:style w:type="paragraph" w:customStyle="1" w:styleId="BodyA">
    <w:name w:val="Body A"/>
    <w:qFormat/>
    <w:rsid w:val="002C2403"/>
    <w:rPr>
      <w:rFonts w:ascii="Helvetica" w:eastAsia="ヒラギノ角ゴ Pro W3" w:hAnsi="Helvetica"/>
      <w:color w:val="000000"/>
      <w:sz w:val="24"/>
      <w:szCs w:val="24"/>
    </w:rPr>
  </w:style>
  <w:style w:type="character" w:customStyle="1" w:styleId="HeaderChar">
    <w:name w:val="Header Char"/>
    <w:link w:val="Header"/>
    <w:uiPriority w:val="99"/>
    <w:rsid w:val="002C2403"/>
    <w:rPr>
      <w:sz w:val="24"/>
      <w:lang w:val="en-US" w:eastAsia="en-US"/>
    </w:rPr>
  </w:style>
  <w:style w:type="character" w:customStyle="1" w:styleId="TitleChar">
    <w:name w:val="Title Char"/>
    <w:link w:val="Title"/>
    <w:rsid w:val="002C2403"/>
    <w:rPr>
      <w:rFonts w:ascii="Arial" w:hAnsi="Arial"/>
      <w:b/>
      <w:i/>
      <w:sz w:val="32"/>
      <w:lang w:val="en-US" w:eastAsia="en-US"/>
    </w:rPr>
  </w:style>
  <w:style w:type="character" w:customStyle="1" w:styleId="Heading1Char">
    <w:name w:val="Heading 1 Char"/>
    <w:aliases w:val="h1 Char,Document Header1 Char"/>
    <w:link w:val="Heading1"/>
    <w:rsid w:val="002C2403"/>
    <w:rPr>
      <w:rFonts w:ascii="Times New Roman Bold" w:hAnsi="Times New Roman Bold"/>
      <w:b/>
      <w:i/>
      <w:sz w:val="48"/>
      <w:lang w:val="en-US" w:eastAsia="en-US"/>
    </w:rPr>
  </w:style>
  <w:style w:type="character" w:customStyle="1" w:styleId="Heading2Char">
    <w:name w:val="Heading 2 Char"/>
    <w:aliases w:val="h2 Char"/>
    <w:link w:val="Heading2"/>
    <w:qFormat/>
    <w:rsid w:val="002C2403"/>
    <w:rPr>
      <w:rFonts w:ascii="Times New Roman Bold" w:hAnsi="Times New Roman Bold"/>
      <w:b/>
      <w:bCs/>
      <w:sz w:val="28"/>
    </w:rPr>
  </w:style>
  <w:style w:type="paragraph" w:customStyle="1" w:styleId="Char">
    <w:name w:val="Char Знак Знак Знак Знак Знак Знак Знак Знак Знак"/>
    <w:basedOn w:val="Normal"/>
    <w:rsid w:val="006F0E4D"/>
    <w:pPr>
      <w:overflowPunct/>
      <w:autoSpaceDE/>
      <w:autoSpaceDN/>
      <w:adjustRightInd/>
      <w:spacing w:line="240" w:lineRule="auto"/>
      <w:jc w:val="left"/>
      <w:textAlignment w:val="auto"/>
    </w:pPr>
    <w:rPr>
      <w:rFonts w:ascii="Verdana" w:hAnsi="Verdana"/>
      <w:sz w:val="20"/>
    </w:rPr>
  </w:style>
  <w:style w:type="paragraph" w:styleId="Revision">
    <w:name w:val="Revision"/>
    <w:hidden/>
    <w:uiPriority w:val="99"/>
    <w:semiHidden/>
    <w:qFormat/>
    <w:rsid w:val="005711D7"/>
    <w:rPr>
      <w:sz w:val="24"/>
    </w:rPr>
  </w:style>
  <w:style w:type="paragraph" w:styleId="EndnoteText">
    <w:name w:val="endnote text"/>
    <w:basedOn w:val="Normal"/>
    <w:link w:val="EndnoteTextChar"/>
    <w:uiPriority w:val="99"/>
    <w:rsid w:val="00406177"/>
    <w:rPr>
      <w:sz w:val="20"/>
    </w:rPr>
  </w:style>
  <w:style w:type="character" w:customStyle="1" w:styleId="EndnoteTextChar">
    <w:name w:val="Endnote Text Char"/>
    <w:basedOn w:val="DefaultParagraphFont"/>
    <w:link w:val="EndnoteText"/>
    <w:uiPriority w:val="99"/>
    <w:rsid w:val="00406177"/>
  </w:style>
  <w:style w:type="character" w:styleId="EndnoteReference">
    <w:name w:val="endnote reference"/>
    <w:uiPriority w:val="99"/>
    <w:rsid w:val="00406177"/>
    <w:rPr>
      <w:vertAlign w:val="superscript"/>
    </w:rPr>
  </w:style>
  <w:style w:type="character" w:customStyle="1" w:styleId="FooterChar">
    <w:name w:val="Footer Char"/>
    <w:link w:val="Footer"/>
    <w:uiPriority w:val="99"/>
    <w:rsid w:val="007F7A4E"/>
    <w:rPr>
      <w:rFonts w:ascii="KPMGv6" w:hAnsi="KPMGv6"/>
      <w:sz w:val="18"/>
    </w:rPr>
  </w:style>
  <w:style w:type="character" w:customStyle="1" w:styleId="CommentTextChar">
    <w:name w:val="Comment Text Char"/>
    <w:link w:val="CommentText"/>
    <w:qFormat/>
    <w:rsid w:val="00486302"/>
    <w:rPr>
      <w:lang w:val="en-GB"/>
    </w:rPr>
  </w:style>
  <w:style w:type="paragraph" w:styleId="ListParagraph">
    <w:name w:val="List Paragraph"/>
    <w:basedOn w:val="Normal"/>
    <w:link w:val="ListParagraphChar"/>
    <w:uiPriority w:val="34"/>
    <w:qFormat/>
    <w:rsid w:val="00630A0B"/>
    <w:pPr>
      <w:ind w:left="720"/>
    </w:pPr>
  </w:style>
  <w:style w:type="character" w:styleId="Emphasis">
    <w:name w:val="Emphasis"/>
    <w:uiPriority w:val="20"/>
    <w:qFormat/>
    <w:rsid w:val="00FD0800"/>
    <w:rPr>
      <w:i/>
      <w:iCs/>
    </w:rPr>
  </w:style>
  <w:style w:type="character" w:styleId="UnresolvedMention">
    <w:name w:val="Unresolved Mention"/>
    <w:basedOn w:val="DefaultParagraphFont"/>
    <w:uiPriority w:val="99"/>
    <w:semiHidden/>
    <w:unhideWhenUsed/>
    <w:rsid w:val="00C774E6"/>
    <w:rPr>
      <w:color w:val="605E5C"/>
      <w:shd w:val="clear" w:color="auto" w:fill="E1DFDD"/>
    </w:rPr>
  </w:style>
  <w:style w:type="paragraph" w:customStyle="1" w:styleId="a0">
    <w:name w:val="Знак Знак"/>
    <w:basedOn w:val="Normal"/>
    <w:rsid w:val="00416031"/>
    <w:pPr>
      <w:overflowPunct/>
      <w:autoSpaceDE/>
      <w:autoSpaceDN/>
      <w:adjustRightInd/>
      <w:spacing w:line="240" w:lineRule="auto"/>
      <w:jc w:val="left"/>
      <w:textAlignment w:val="auto"/>
    </w:pPr>
    <w:rPr>
      <w:rFonts w:ascii="Verdana" w:hAnsi="Verdana"/>
      <w:sz w:val="20"/>
    </w:rPr>
  </w:style>
  <w:style w:type="paragraph" w:customStyle="1" w:styleId="Char0">
    <w:name w:val="Char Знак Знак Знак Знак Знак Знак Знак Знак Знак"/>
    <w:basedOn w:val="Normal"/>
    <w:rsid w:val="00416031"/>
    <w:pPr>
      <w:overflowPunct/>
      <w:autoSpaceDE/>
      <w:autoSpaceDN/>
      <w:adjustRightInd/>
      <w:spacing w:line="240" w:lineRule="auto"/>
      <w:jc w:val="left"/>
      <w:textAlignment w:val="auto"/>
    </w:pPr>
    <w:rPr>
      <w:rFonts w:ascii="Verdana" w:hAnsi="Verdana"/>
      <w:sz w:val="20"/>
    </w:rPr>
  </w:style>
  <w:style w:type="character" w:customStyle="1" w:styleId="BodyTextIndent2Char">
    <w:name w:val="Body Text Indent 2 Char"/>
    <w:link w:val="BodyTextIndent2"/>
    <w:qFormat/>
    <w:rsid w:val="00416031"/>
    <w:rPr>
      <w:sz w:val="24"/>
    </w:rPr>
  </w:style>
  <w:style w:type="character" w:customStyle="1" w:styleId="BodyText2Char">
    <w:name w:val="Body Text 2 Char"/>
    <w:link w:val="BodyText2"/>
    <w:qFormat/>
    <w:rsid w:val="00416031"/>
    <w:rPr>
      <w:sz w:val="24"/>
    </w:rPr>
  </w:style>
  <w:style w:type="character" w:customStyle="1" w:styleId="Heading3Char">
    <w:name w:val="Heading 3 Char"/>
    <w:aliases w:val="h3 Char,1.2.3. Char"/>
    <w:link w:val="Heading3"/>
    <w:qFormat/>
    <w:rsid w:val="00416031"/>
    <w:rPr>
      <w:b/>
      <w:color w:val="000000"/>
      <w:sz w:val="22"/>
      <w:szCs w:val="22"/>
      <w:lang w:val="en-GB"/>
    </w:rPr>
  </w:style>
  <w:style w:type="character" w:customStyle="1" w:styleId="BodyTextIndentChar">
    <w:name w:val="Body Text Indent Char"/>
    <w:link w:val="BodyTextIndent"/>
    <w:qFormat/>
    <w:rsid w:val="00416031"/>
    <w:rPr>
      <w:sz w:val="24"/>
    </w:rPr>
  </w:style>
  <w:style w:type="character" w:customStyle="1" w:styleId="BodyTextChar">
    <w:name w:val="Body Text Char"/>
    <w:link w:val="BodyText"/>
    <w:uiPriority w:val="99"/>
    <w:qFormat/>
    <w:rsid w:val="00416031"/>
    <w:rPr>
      <w:sz w:val="24"/>
    </w:rPr>
  </w:style>
  <w:style w:type="character" w:customStyle="1" w:styleId="BalloonTextChar">
    <w:name w:val="Balloon Text Char"/>
    <w:link w:val="BalloonText"/>
    <w:semiHidden/>
    <w:rsid w:val="00416031"/>
    <w:rPr>
      <w:rFonts w:ascii="Tahoma" w:hAnsi="Tahoma" w:cs="Tahoma"/>
      <w:sz w:val="16"/>
      <w:szCs w:val="16"/>
    </w:rPr>
  </w:style>
  <w:style w:type="character" w:customStyle="1" w:styleId="BodyTextIndent3Char">
    <w:name w:val="Body Text Indent 3 Char"/>
    <w:link w:val="BodyTextIndent3"/>
    <w:rsid w:val="00416031"/>
    <w:rPr>
      <w:sz w:val="24"/>
    </w:rPr>
  </w:style>
  <w:style w:type="character" w:customStyle="1" w:styleId="CommentSubjectChar">
    <w:name w:val="Comment Subject Char"/>
    <w:link w:val="CommentSubject"/>
    <w:semiHidden/>
    <w:rsid w:val="00416031"/>
    <w:rPr>
      <w:b/>
      <w:bCs/>
    </w:rPr>
  </w:style>
  <w:style w:type="paragraph" w:customStyle="1" w:styleId="CharChar3CharChar">
    <w:name w:val="Char Char3 Char Char"/>
    <w:basedOn w:val="Normal"/>
    <w:qFormat/>
    <w:rsid w:val="00416031"/>
    <w:pPr>
      <w:overflowPunct/>
      <w:autoSpaceDE/>
      <w:autoSpaceDN/>
      <w:adjustRightInd/>
      <w:spacing w:line="240" w:lineRule="auto"/>
      <w:jc w:val="left"/>
      <w:textAlignment w:val="auto"/>
    </w:pPr>
    <w:rPr>
      <w:rFonts w:ascii="Verdana" w:hAnsi="Verdana"/>
      <w:sz w:val="20"/>
    </w:rPr>
  </w:style>
  <w:style w:type="paragraph" w:customStyle="1" w:styleId="DefaultParagraphFontCharCharCharCharCharCharChar">
    <w:name w:val="Default Paragraph Font Char Char Char Char Char Char Char"/>
    <w:aliases w:val="Default Paragraph Font Para Char Char Char Char Char Char Char Char Char Char Char"/>
    <w:basedOn w:val="Normal"/>
    <w:qFormat/>
    <w:rsid w:val="00416031"/>
    <w:pPr>
      <w:overflowPunct/>
      <w:autoSpaceDE/>
      <w:autoSpaceDN/>
      <w:adjustRightInd/>
      <w:spacing w:after="160" w:line="240" w:lineRule="exact"/>
      <w:jc w:val="left"/>
      <w:textAlignment w:val="auto"/>
    </w:pPr>
    <w:rPr>
      <w:rFonts w:ascii="Arial" w:hAnsi="Arial" w:cs="Arial"/>
      <w:sz w:val="20"/>
    </w:rPr>
  </w:style>
  <w:style w:type="paragraph" w:customStyle="1" w:styleId="a1">
    <w:name w:val="Знак"/>
    <w:basedOn w:val="Normal"/>
    <w:qFormat/>
    <w:rsid w:val="00416031"/>
    <w:pPr>
      <w:overflowPunct/>
      <w:autoSpaceDE/>
      <w:autoSpaceDN/>
      <w:adjustRightInd/>
      <w:spacing w:line="240" w:lineRule="auto"/>
      <w:jc w:val="left"/>
      <w:textAlignment w:val="auto"/>
    </w:pPr>
    <w:rPr>
      <w:rFonts w:ascii="Verdana" w:hAnsi="Verdana" w:cs="Verdana"/>
      <w:sz w:val="20"/>
      <w:lang w:val="uk-UA"/>
    </w:rPr>
  </w:style>
  <w:style w:type="paragraph" w:customStyle="1" w:styleId="CharChar">
    <w:name w:val="Знак Знак Char Char Знак"/>
    <w:basedOn w:val="Normal"/>
    <w:qFormat/>
    <w:rsid w:val="00416031"/>
    <w:pPr>
      <w:overflowPunct/>
      <w:adjustRightInd/>
      <w:spacing w:after="160" w:line="240" w:lineRule="exact"/>
      <w:jc w:val="left"/>
      <w:textAlignment w:val="auto"/>
    </w:pPr>
    <w:rPr>
      <w:rFonts w:ascii="Arial" w:hAnsi="Arial" w:cs="Arial"/>
      <w:sz w:val="20"/>
    </w:rPr>
  </w:style>
  <w:style w:type="paragraph" w:customStyle="1" w:styleId="CharChar3">
    <w:name w:val="Char Char3"/>
    <w:basedOn w:val="Normal"/>
    <w:qFormat/>
    <w:rsid w:val="00416031"/>
    <w:pPr>
      <w:overflowPunct/>
      <w:autoSpaceDE/>
      <w:autoSpaceDN/>
      <w:adjustRightInd/>
      <w:spacing w:line="240" w:lineRule="auto"/>
      <w:jc w:val="left"/>
      <w:textAlignment w:val="auto"/>
    </w:pPr>
    <w:rPr>
      <w:rFonts w:ascii="Verdana" w:hAnsi="Verdana"/>
      <w:sz w:val="20"/>
    </w:rPr>
  </w:style>
  <w:style w:type="character" w:customStyle="1" w:styleId="atn">
    <w:name w:val="atn"/>
    <w:qFormat/>
    <w:rsid w:val="00416031"/>
  </w:style>
  <w:style w:type="character" w:customStyle="1" w:styleId="value">
    <w:name w:val="value"/>
    <w:qFormat/>
    <w:rsid w:val="00416031"/>
  </w:style>
  <w:style w:type="character" w:customStyle="1" w:styleId="shorttext">
    <w:name w:val="short_text"/>
    <w:qFormat/>
    <w:rsid w:val="00416031"/>
  </w:style>
  <w:style w:type="character" w:customStyle="1" w:styleId="ListParagraphChar">
    <w:name w:val="List Paragraph Char"/>
    <w:link w:val="ListParagraph"/>
    <w:uiPriority w:val="34"/>
    <w:locked/>
    <w:rsid w:val="00416031"/>
    <w:rPr>
      <w:sz w:val="24"/>
    </w:rPr>
  </w:style>
  <w:style w:type="character" w:customStyle="1" w:styleId="heading4-body0">
    <w:name w:val="heading 4- body Знак"/>
    <w:link w:val="heading4-body"/>
    <w:locked/>
    <w:rsid w:val="00416031"/>
    <w:rPr>
      <w:sz w:val="24"/>
    </w:rPr>
  </w:style>
  <w:style w:type="numbering" w:customStyle="1" w:styleId="NoList1">
    <w:name w:val="No List1"/>
    <w:next w:val="NoList"/>
    <w:uiPriority w:val="99"/>
    <w:semiHidden/>
    <w:unhideWhenUsed/>
    <w:rsid w:val="00416031"/>
  </w:style>
  <w:style w:type="table" w:customStyle="1" w:styleId="TableGrid1">
    <w:name w:val="Table Grid1"/>
    <w:basedOn w:val="TableNormal"/>
    <w:next w:val="TableGrid"/>
    <w:rsid w:val="00416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Знак Знак1"/>
    <w:basedOn w:val="Normal"/>
    <w:qFormat/>
    <w:rsid w:val="00416031"/>
    <w:pPr>
      <w:overflowPunct/>
      <w:autoSpaceDE/>
      <w:autoSpaceDN/>
      <w:adjustRightInd/>
      <w:spacing w:line="240" w:lineRule="auto"/>
      <w:jc w:val="left"/>
      <w:textAlignment w:val="auto"/>
    </w:pPr>
    <w:rPr>
      <w:rFonts w:ascii="Verdana" w:hAnsi="Verdana"/>
      <w:sz w:val="20"/>
    </w:rPr>
  </w:style>
  <w:style w:type="character" w:customStyle="1" w:styleId="InternetLink">
    <w:name w:val="Internet Link"/>
    <w:rsid w:val="00416031"/>
    <w:rPr>
      <w:color w:val="0000FF"/>
      <w:u w:val="single"/>
    </w:rPr>
  </w:style>
  <w:style w:type="character" w:customStyle="1" w:styleId="ListLabel1">
    <w:name w:val="ListLabel 1"/>
    <w:qFormat/>
    <w:rsid w:val="00416031"/>
    <w:rPr>
      <w:b/>
      <w:i w:val="0"/>
      <w:sz w:val="20"/>
      <w:szCs w:val="20"/>
    </w:rPr>
  </w:style>
  <w:style w:type="character" w:customStyle="1" w:styleId="ListLabel2">
    <w:name w:val="ListLabel 2"/>
    <w:qFormat/>
    <w:rsid w:val="00416031"/>
    <w:rPr>
      <w:rFonts w:eastAsia="Times New Roman"/>
      <w:color w:val="00000A"/>
    </w:rPr>
  </w:style>
  <w:style w:type="character" w:customStyle="1" w:styleId="ListLabel3">
    <w:name w:val="ListLabel 3"/>
    <w:qFormat/>
    <w:rsid w:val="00416031"/>
    <w:rPr>
      <w:b/>
      <w:i w:val="0"/>
      <w:sz w:val="20"/>
      <w:szCs w:val="20"/>
    </w:rPr>
  </w:style>
  <w:style w:type="character" w:customStyle="1" w:styleId="ListLabel4">
    <w:name w:val="ListLabel 4"/>
    <w:qFormat/>
    <w:rsid w:val="00416031"/>
    <w:rPr>
      <w:rFonts w:eastAsia="Times New Roman"/>
      <w:color w:val="00000A"/>
    </w:rPr>
  </w:style>
  <w:style w:type="character" w:customStyle="1" w:styleId="ListLabel5">
    <w:name w:val="ListLabel 5"/>
    <w:qFormat/>
    <w:rsid w:val="00416031"/>
    <w:rPr>
      <w:rFonts w:ascii="Arial" w:hAnsi="Arial"/>
      <w:b/>
      <w:i w:val="0"/>
      <w:sz w:val="20"/>
      <w:szCs w:val="20"/>
    </w:rPr>
  </w:style>
  <w:style w:type="character" w:customStyle="1" w:styleId="ListLabel6">
    <w:name w:val="ListLabel 6"/>
    <w:qFormat/>
    <w:rsid w:val="00416031"/>
    <w:rPr>
      <w:rFonts w:eastAsia="Times New Roman"/>
      <w:color w:val="00000A"/>
    </w:rPr>
  </w:style>
  <w:style w:type="character" w:customStyle="1" w:styleId="ListLabel7">
    <w:name w:val="ListLabel 7"/>
    <w:qFormat/>
    <w:rsid w:val="00416031"/>
    <w:rPr>
      <w:b/>
      <w:color w:val="00000A"/>
    </w:rPr>
  </w:style>
  <w:style w:type="character" w:customStyle="1" w:styleId="ListLabel8">
    <w:name w:val="ListLabel 8"/>
    <w:qFormat/>
    <w:rsid w:val="00416031"/>
    <w:rPr>
      <w:b/>
      <w:color w:val="00000A"/>
    </w:rPr>
  </w:style>
  <w:style w:type="character" w:customStyle="1" w:styleId="ListLabel9">
    <w:name w:val="ListLabel 9"/>
    <w:qFormat/>
    <w:rsid w:val="00416031"/>
    <w:rPr>
      <w:b/>
      <w:color w:val="00000A"/>
    </w:rPr>
  </w:style>
  <w:style w:type="character" w:customStyle="1" w:styleId="ListLabel10">
    <w:name w:val="ListLabel 10"/>
    <w:qFormat/>
    <w:rsid w:val="00416031"/>
    <w:rPr>
      <w:b/>
      <w:color w:val="00000A"/>
    </w:rPr>
  </w:style>
  <w:style w:type="character" w:customStyle="1" w:styleId="ListLabel11">
    <w:name w:val="ListLabel 11"/>
    <w:qFormat/>
    <w:rsid w:val="00416031"/>
    <w:rPr>
      <w:b/>
      <w:color w:val="00000A"/>
    </w:rPr>
  </w:style>
  <w:style w:type="character" w:customStyle="1" w:styleId="ListLabel12">
    <w:name w:val="ListLabel 12"/>
    <w:qFormat/>
    <w:rsid w:val="00416031"/>
    <w:rPr>
      <w:b/>
      <w:color w:val="00000A"/>
    </w:rPr>
  </w:style>
  <w:style w:type="character" w:customStyle="1" w:styleId="ListLabel13">
    <w:name w:val="ListLabel 13"/>
    <w:qFormat/>
    <w:rsid w:val="00416031"/>
    <w:rPr>
      <w:b/>
      <w:color w:val="00000A"/>
    </w:rPr>
  </w:style>
  <w:style w:type="character" w:customStyle="1" w:styleId="ListLabel14">
    <w:name w:val="ListLabel 14"/>
    <w:qFormat/>
    <w:rsid w:val="00416031"/>
    <w:rPr>
      <w:b/>
      <w:color w:val="00000A"/>
    </w:rPr>
  </w:style>
  <w:style w:type="character" w:customStyle="1" w:styleId="ListLabel15">
    <w:name w:val="ListLabel 15"/>
    <w:qFormat/>
    <w:rsid w:val="00416031"/>
    <w:rPr>
      <w:rFonts w:ascii="Arial" w:hAnsi="Arial"/>
      <w:b/>
      <w:sz w:val="20"/>
    </w:rPr>
  </w:style>
  <w:style w:type="character" w:customStyle="1" w:styleId="ListLabel16">
    <w:name w:val="ListLabel 16"/>
    <w:qFormat/>
    <w:rsid w:val="00416031"/>
    <w:rPr>
      <w:rFonts w:cs="Courier New"/>
    </w:rPr>
  </w:style>
  <w:style w:type="character" w:customStyle="1" w:styleId="ListLabel17">
    <w:name w:val="ListLabel 17"/>
    <w:qFormat/>
    <w:rsid w:val="00416031"/>
    <w:rPr>
      <w:rFonts w:cs="Courier New"/>
    </w:rPr>
  </w:style>
  <w:style w:type="character" w:customStyle="1" w:styleId="ListLabel18">
    <w:name w:val="ListLabel 18"/>
    <w:qFormat/>
    <w:rsid w:val="00416031"/>
    <w:rPr>
      <w:rFonts w:cs="Courier New"/>
    </w:rPr>
  </w:style>
  <w:style w:type="character" w:customStyle="1" w:styleId="ListLabel19">
    <w:name w:val="ListLabel 19"/>
    <w:qFormat/>
    <w:rsid w:val="00416031"/>
    <w:rPr>
      <w:rFonts w:cs="Courier New"/>
    </w:rPr>
  </w:style>
  <w:style w:type="character" w:customStyle="1" w:styleId="ListLabel20">
    <w:name w:val="ListLabel 20"/>
    <w:qFormat/>
    <w:rsid w:val="00416031"/>
    <w:rPr>
      <w:rFonts w:cs="Courier New"/>
    </w:rPr>
  </w:style>
  <w:style w:type="character" w:customStyle="1" w:styleId="ListLabel21">
    <w:name w:val="ListLabel 21"/>
    <w:qFormat/>
    <w:rsid w:val="00416031"/>
    <w:rPr>
      <w:rFonts w:cs="Courier New"/>
    </w:rPr>
  </w:style>
  <w:style w:type="character" w:customStyle="1" w:styleId="ListLabel22">
    <w:name w:val="ListLabel 22"/>
    <w:qFormat/>
    <w:rsid w:val="00416031"/>
    <w:rPr>
      <w:rFonts w:cs="Courier New"/>
    </w:rPr>
  </w:style>
  <w:style w:type="character" w:customStyle="1" w:styleId="ListLabel23">
    <w:name w:val="ListLabel 23"/>
    <w:qFormat/>
    <w:rsid w:val="00416031"/>
    <w:rPr>
      <w:rFonts w:cs="Courier New"/>
    </w:rPr>
  </w:style>
  <w:style w:type="character" w:customStyle="1" w:styleId="ListLabel24">
    <w:name w:val="ListLabel 24"/>
    <w:qFormat/>
    <w:rsid w:val="00416031"/>
    <w:rPr>
      <w:rFonts w:cs="Courier New"/>
    </w:rPr>
  </w:style>
  <w:style w:type="character" w:customStyle="1" w:styleId="ListLabel25">
    <w:name w:val="ListLabel 25"/>
    <w:qFormat/>
    <w:rsid w:val="00416031"/>
    <w:rPr>
      <w:rFonts w:cs="Courier New"/>
    </w:rPr>
  </w:style>
  <w:style w:type="character" w:customStyle="1" w:styleId="ListLabel26">
    <w:name w:val="ListLabel 26"/>
    <w:qFormat/>
    <w:rsid w:val="00416031"/>
    <w:rPr>
      <w:rFonts w:cs="Courier New"/>
    </w:rPr>
  </w:style>
  <w:style w:type="character" w:customStyle="1" w:styleId="ListLabel27">
    <w:name w:val="ListLabel 27"/>
    <w:qFormat/>
    <w:rsid w:val="00416031"/>
    <w:rPr>
      <w:rFonts w:cs="Courier New"/>
    </w:rPr>
  </w:style>
  <w:style w:type="character" w:customStyle="1" w:styleId="ListLabel28">
    <w:name w:val="ListLabel 28"/>
    <w:qFormat/>
    <w:rsid w:val="00416031"/>
    <w:rPr>
      <w:b/>
    </w:rPr>
  </w:style>
  <w:style w:type="character" w:customStyle="1" w:styleId="ListLabel29">
    <w:name w:val="ListLabel 29"/>
    <w:qFormat/>
    <w:rsid w:val="00416031"/>
    <w:rPr>
      <w:rFonts w:cs="Arial"/>
      <w:b w:val="0"/>
      <w:sz w:val="20"/>
      <w:szCs w:val="20"/>
    </w:rPr>
  </w:style>
  <w:style w:type="character" w:customStyle="1" w:styleId="ListLabel30">
    <w:name w:val="ListLabel 30"/>
    <w:qFormat/>
    <w:rsid w:val="00416031"/>
    <w:rPr>
      <w:b/>
    </w:rPr>
  </w:style>
  <w:style w:type="character" w:customStyle="1" w:styleId="ListLabel31">
    <w:name w:val="ListLabel 31"/>
    <w:qFormat/>
    <w:rsid w:val="00416031"/>
    <w:rPr>
      <w:b/>
    </w:rPr>
  </w:style>
  <w:style w:type="character" w:customStyle="1" w:styleId="ListLabel32">
    <w:name w:val="ListLabel 32"/>
    <w:qFormat/>
    <w:rsid w:val="00416031"/>
    <w:rPr>
      <w:b/>
    </w:rPr>
  </w:style>
  <w:style w:type="character" w:customStyle="1" w:styleId="ListLabel33">
    <w:name w:val="ListLabel 33"/>
    <w:qFormat/>
    <w:rsid w:val="00416031"/>
    <w:rPr>
      <w:b/>
    </w:rPr>
  </w:style>
  <w:style w:type="character" w:customStyle="1" w:styleId="ListLabel34">
    <w:name w:val="ListLabel 34"/>
    <w:qFormat/>
    <w:rsid w:val="00416031"/>
    <w:rPr>
      <w:b/>
    </w:rPr>
  </w:style>
  <w:style w:type="character" w:customStyle="1" w:styleId="ListLabel35">
    <w:name w:val="ListLabel 35"/>
    <w:qFormat/>
    <w:rsid w:val="00416031"/>
    <w:rPr>
      <w:b/>
    </w:rPr>
  </w:style>
  <w:style w:type="character" w:customStyle="1" w:styleId="ListLabel36">
    <w:name w:val="ListLabel 36"/>
    <w:qFormat/>
    <w:rsid w:val="00416031"/>
    <w:rPr>
      <w:b/>
    </w:rPr>
  </w:style>
  <w:style w:type="character" w:customStyle="1" w:styleId="ListLabel37">
    <w:name w:val="ListLabel 37"/>
    <w:qFormat/>
    <w:rsid w:val="00416031"/>
    <w:rPr>
      <w:lang w:val="en-US"/>
    </w:rPr>
  </w:style>
  <w:style w:type="character" w:customStyle="1" w:styleId="ListLabel38">
    <w:name w:val="ListLabel 38"/>
    <w:qFormat/>
    <w:rsid w:val="00416031"/>
    <w:rPr>
      <w:rFonts w:ascii="Arial" w:hAnsi="Arial"/>
      <w:b/>
      <w:sz w:val="20"/>
    </w:rPr>
  </w:style>
  <w:style w:type="character" w:customStyle="1" w:styleId="ListLabel39">
    <w:name w:val="ListLabel 39"/>
    <w:qFormat/>
    <w:rsid w:val="00416031"/>
    <w:rPr>
      <w:rFonts w:cs="Courier New"/>
    </w:rPr>
  </w:style>
  <w:style w:type="character" w:customStyle="1" w:styleId="ListLabel40">
    <w:name w:val="ListLabel 40"/>
    <w:qFormat/>
    <w:rsid w:val="00416031"/>
    <w:rPr>
      <w:rFonts w:cs="Courier New"/>
    </w:rPr>
  </w:style>
  <w:style w:type="character" w:customStyle="1" w:styleId="ListLabel41">
    <w:name w:val="ListLabel 41"/>
    <w:qFormat/>
    <w:rsid w:val="00416031"/>
    <w:rPr>
      <w:rFonts w:cs="Courier New"/>
    </w:rPr>
  </w:style>
  <w:style w:type="character" w:customStyle="1" w:styleId="ListLabel42">
    <w:name w:val="ListLabel 42"/>
    <w:qFormat/>
    <w:rsid w:val="00416031"/>
    <w:rPr>
      <w:b/>
    </w:rPr>
  </w:style>
  <w:style w:type="character" w:customStyle="1" w:styleId="ListLabel43">
    <w:name w:val="ListLabel 43"/>
    <w:qFormat/>
    <w:rsid w:val="00416031"/>
    <w:rPr>
      <w:rFonts w:cs="Arial"/>
      <w:b w:val="0"/>
      <w:sz w:val="20"/>
      <w:szCs w:val="20"/>
    </w:rPr>
  </w:style>
  <w:style w:type="character" w:customStyle="1" w:styleId="ListLabel44">
    <w:name w:val="ListLabel 44"/>
    <w:qFormat/>
    <w:rsid w:val="00416031"/>
    <w:rPr>
      <w:b w:val="0"/>
      <w:sz w:val="20"/>
    </w:rPr>
  </w:style>
  <w:style w:type="character" w:customStyle="1" w:styleId="ListLabel45">
    <w:name w:val="ListLabel 45"/>
    <w:qFormat/>
    <w:rsid w:val="00416031"/>
    <w:rPr>
      <w:b/>
    </w:rPr>
  </w:style>
  <w:style w:type="character" w:customStyle="1" w:styleId="ListLabel46">
    <w:name w:val="ListLabel 46"/>
    <w:qFormat/>
    <w:rsid w:val="00416031"/>
    <w:rPr>
      <w:b/>
    </w:rPr>
  </w:style>
  <w:style w:type="character" w:customStyle="1" w:styleId="ListLabel47">
    <w:name w:val="ListLabel 47"/>
    <w:qFormat/>
    <w:rsid w:val="00416031"/>
    <w:rPr>
      <w:b/>
    </w:rPr>
  </w:style>
  <w:style w:type="character" w:customStyle="1" w:styleId="ListLabel48">
    <w:name w:val="ListLabel 48"/>
    <w:qFormat/>
    <w:rsid w:val="00416031"/>
    <w:rPr>
      <w:b/>
    </w:rPr>
  </w:style>
  <w:style w:type="character" w:customStyle="1" w:styleId="ListLabel49">
    <w:name w:val="ListLabel 49"/>
    <w:qFormat/>
    <w:rsid w:val="00416031"/>
    <w:rPr>
      <w:b/>
    </w:rPr>
  </w:style>
  <w:style w:type="character" w:customStyle="1" w:styleId="ListLabel50">
    <w:name w:val="ListLabel 50"/>
    <w:qFormat/>
    <w:rsid w:val="00416031"/>
    <w:rPr>
      <w:b/>
    </w:rPr>
  </w:style>
  <w:style w:type="character" w:customStyle="1" w:styleId="ListLabel51">
    <w:name w:val="ListLabel 51"/>
    <w:qFormat/>
    <w:rsid w:val="00416031"/>
    <w:rPr>
      <w:rFonts w:cs="Courier New"/>
    </w:rPr>
  </w:style>
  <w:style w:type="character" w:customStyle="1" w:styleId="ListLabel52">
    <w:name w:val="ListLabel 52"/>
    <w:qFormat/>
    <w:rsid w:val="00416031"/>
    <w:rPr>
      <w:rFonts w:cs="Courier New"/>
    </w:rPr>
  </w:style>
  <w:style w:type="character" w:customStyle="1" w:styleId="ListLabel53">
    <w:name w:val="ListLabel 53"/>
    <w:qFormat/>
    <w:rsid w:val="00416031"/>
    <w:rPr>
      <w:rFonts w:cs="Courier New"/>
    </w:rPr>
  </w:style>
  <w:style w:type="character" w:customStyle="1" w:styleId="ListLabel54">
    <w:name w:val="ListLabel 54"/>
    <w:qFormat/>
    <w:rsid w:val="00416031"/>
    <w:rPr>
      <w:rFonts w:cs="Courier New"/>
    </w:rPr>
  </w:style>
  <w:style w:type="character" w:customStyle="1" w:styleId="ListLabel55">
    <w:name w:val="ListLabel 55"/>
    <w:qFormat/>
    <w:rsid w:val="00416031"/>
    <w:rPr>
      <w:rFonts w:cs="Courier New"/>
    </w:rPr>
  </w:style>
  <w:style w:type="character" w:customStyle="1" w:styleId="ListLabel56">
    <w:name w:val="ListLabel 56"/>
    <w:qFormat/>
    <w:rsid w:val="00416031"/>
    <w:rPr>
      <w:rFonts w:cs="Courier New"/>
    </w:rPr>
  </w:style>
  <w:style w:type="character" w:customStyle="1" w:styleId="ListLabel57">
    <w:name w:val="ListLabel 57"/>
    <w:qFormat/>
    <w:rsid w:val="00416031"/>
    <w:rPr>
      <w:rFonts w:cs="Courier New"/>
    </w:rPr>
  </w:style>
  <w:style w:type="character" w:customStyle="1" w:styleId="ListLabel58">
    <w:name w:val="ListLabel 58"/>
    <w:qFormat/>
    <w:rsid w:val="00416031"/>
    <w:rPr>
      <w:rFonts w:cs="Courier New"/>
    </w:rPr>
  </w:style>
  <w:style w:type="character" w:customStyle="1" w:styleId="ListLabel59">
    <w:name w:val="ListLabel 59"/>
    <w:qFormat/>
    <w:rsid w:val="00416031"/>
    <w:rPr>
      <w:rFonts w:cs="Courier New"/>
    </w:rPr>
  </w:style>
  <w:style w:type="character" w:customStyle="1" w:styleId="ListLabel60">
    <w:name w:val="ListLabel 60"/>
    <w:qFormat/>
    <w:rsid w:val="00416031"/>
    <w:rPr>
      <w:lang w:val="en-US"/>
    </w:rPr>
  </w:style>
  <w:style w:type="paragraph" w:customStyle="1" w:styleId="Heading">
    <w:name w:val="Heading"/>
    <w:basedOn w:val="Normal"/>
    <w:next w:val="BodyText"/>
    <w:qFormat/>
    <w:rsid w:val="00416031"/>
    <w:pPr>
      <w:keepNext/>
      <w:overflowPunct/>
      <w:autoSpaceDE/>
      <w:autoSpaceDN/>
      <w:adjustRightInd/>
      <w:spacing w:before="240" w:after="120" w:line="240" w:lineRule="auto"/>
      <w:jc w:val="left"/>
      <w:textAlignment w:val="auto"/>
    </w:pPr>
    <w:rPr>
      <w:rFonts w:ascii="Liberation Sans" w:eastAsia="Arial Unicode MS" w:hAnsi="Liberation Sans" w:cs="Arial Unicode MS"/>
      <w:color w:val="000080"/>
      <w:sz w:val="28"/>
      <w:szCs w:val="28"/>
    </w:rPr>
  </w:style>
  <w:style w:type="paragraph" w:styleId="List">
    <w:name w:val="List"/>
    <w:basedOn w:val="BodyText"/>
    <w:rsid w:val="00416031"/>
    <w:pPr>
      <w:overflowPunct/>
      <w:autoSpaceDE/>
      <w:autoSpaceDN/>
      <w:adjustRightInd/>
      <w:spacing w:after="0" w:line="240" w:lineRule="auto"/>
      <w:jc w:val="left"/>
      <w:textAlignment w:val="auto"/>
    </w:pPr>
    <w:rPr>
      <w:rFonts w:ascii="Arial" w:hAnsi="Arial"/>
      <w:color w:val="00000A"/>
      <w:sz w:val="22"/>
      <w:lang w:eastAsia="x-none"/>
    </w:rPr>
  </w:style>
  <w:style w:type="paragraph" w:styleId="Caption">
    <w:name w:val="caption"/>
    <w:basedOn w:val="Normal"/>
    <w:qFormat/>
    <w:rsid w:val="00416031"/>
    <w:pPr>
      <w:suppressLineNumbers/>
      <w:overflowPunct/>
      <w:autoSpaceDE/>
      <w:autoSpaceDN/>
      <w:adjustRightInd/>
      <w:spacing w:before="120" w:after="120" w:line="240" w:lineRule="auto"/>
      <w:jc w:val="left"/>
      <w:textAlignment w:val="auto"/>
    </w:pPr>
    <w:rPr>
      <w:rFonts w:ascii="Arial" w:hAnsi="Arial"/>
      <w:i/>
      <w:iCs/>
      <w:color w:val="000080"/>
      <w:szCs w:val="24"/>
    </w:rPr>
  </w:style>
  <w:style w:type="paragraph" w:customStyle="1" w:styleId="Index">
    <w:name w:val="Index"/>
    <w:basedOn w:val="Normal"/>
    <w:qFormat/>
    <w:rsid w:val="00416031"/>
    <w:pPr>
      <w:suppressLineNumbers/>
      <w:overflowPunct/>
      <w:autoSpaceDE/>
      <w:autoSpaceDN/>
      <w:adjustRightInd/>
      <w:spacing w:line="240" w:lineRule="auto"/>
      <w:jc w:val="left"/>
      <w:textAlignment w:val="auto"/>
    </w:pPr>
    <w:rPr>
      <w:rFonts w:ascii="Arial" w:hAnsi="Arial"/>
      <w:color w:val="000080"/>
      <w:sz w:val="22"/>
    </w:rPr>
  </w:style>
  <w:style w:type="paragraph" w:customStyle="1" w:styleId="FrameContents">
    <w:name w:val="Frame Contents"/>
    <w:basedOn w:val="Normal"/>
    <w:qFormat/>
    <w:rsid w:val="00416031"/>
    <w:pPr>
      <w:overflowPunct/>
      <w:autoSpaceDE/>
      <w:autoSpaceDN/>
      <w:adjustRightInd/>
      <w:spacing w:line="240" w:lineRule="auto"/>
      <w:jc w:val="left"/>
      <w:textAlignment w:val="auto"/>
    </w:pPr>
    <w:rPr>
      <w:rFonts w:ascii="Arial" w:hAnsi="Arial"/>
      <w:color w:val="000080"/>
      <w:sz w:val="22"/>
    </w:rPr>
  </w:style>
  <w:style w:type="paragraph" w:customStyle="1" w:styleId="CharCharCharCharCharCharCharCharCharCharCharCharCharCharCharChar">
    <w:name w:val="Знак Знак Char Char Char Знак Char Char Знак Char Char Char Char Char Знак Char Char Char Char Char Char"/>
    <w:basedOn w:val="Normal"/>
    <w:rsid w:val="00416031"/>
    <w:pPr>
      <w:overflowPunct/>
      <w:autoSpaceDE/>
      <w:autoSpaceDN/>
      <w:adjustRightInd/>
      <w:spacing w:after="200" w:line="240" w:lineRule="auto"/>
      <w:jc w:val="left"/>
      <w:textAlignment w:val="auto"/>
    </w:pPr>
    <w:rPr>
      <w:rFonts w:ascii="Arial" w:hAnsi="Arial" w:cs="Arial"/>
      <w:sz w:val="22"/>
      <w:szCs w:val="24"/>
    </w:rPr>
  </w:style>
  <w:style w:type="character" w:customStyle="1" w:styleId="FootnoteTextChar">
    <w:name w:val="Footnote Text Char"/>
    <w:link w:val="FootnoteText"/>
    <w:uiPriority w:val="99"/>
    <w:rsid w:val="00416031"/>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96669">
      <w:bodyDiv w:val="1"/>
      <w:marLeft w:val="0"/>
      <w:marRight w:val="0"/>
      <w:marTop w:val="0"/>
      <w:marBottom w:val="0"/>
      <w:divBdr>
        <w:top w:val="none" w:sz="0" w:space="0" w:color="auto"/>
        <w:left w:val="none" w:sz="0" w:space="0" w:color="auto"/>
        <w:bottom w:val="none" w:sz="0" w:space="0" w:color="auto"/>
        <w:right w:val="none" w:sz="0" w:space="0" w:color="auto"/>
      </w:divBdr>
    </w:div>
    <w:div w:id="100997457">
      <w:bodyDiv w:val="1"/>
      <w:marLeft w:val="0"/>
      <w:marRight w:val="0"/>
      <w:marTop w:val="0"/>
      <w:marBottom w:val="0"/>
      <w:divBdr>
        <w:top w:val="none" w:sz="0" w:space="0" w:color="auto"/>
        <w:left w:val="none" w:sz="0" w:space="0" w:color="auto"/>
        <w:bottom w:val="none" w:sz="0" w:space="0" w:color="auto"/>
        <w:right w:val="none" w:sz="0" w:space="0" w:color="auto"/>
      </w:divBdr>
    </w:div>
    <w:div w:id="160969868">
      <w:bodyDiv w:val="1"/>
      <w:marLeft w:val="0"/>
      <w:marRight w:val="0"/>
      <w:marTop w:val="0"/>
      <w:marBottom w:val="0"/>
      <w:divBdr>
        <w:top w:val="none" w:sz="0" w:space="0" w:color="auto"/>
        <w:left w:val="none" w:sz="0" w:space="0" w:color="auto"/>
        <w:bottom w:val="none" w:sz="0" w:space="0" w:color="auto"/>
        <w:right w:val="none" w:sz="0" w:space="0" w:color="auto"/>
      </w:divBdr>
    </w:div>
    <w:div w:id="394009956">
      <w:bodyDiv w:val="1"/>
      <w:marLeft w:val="0"/>
      <w:marRight w:val="0"/>
      <w:marTop w:val="0"/>
      <w:marBottom w:val="0"/>
      <w:divBdr>
        <w:top w:val="none" w:sz="0" w:space="0" w:color="auto"/>
        <w:left w:val="none" w:sz="0" w:space="0" w:color="auto"/>
        <w:bottom w:val="none" w:sz="0" w:space="0" w:color="auto"/>
        <w:right w:val="none" w:sz="0" w:space="0" w:color="auto"/>
      </w:divBdr>
    </w:div>
    <w:div w:id="424807079">
      <w:bodyDiv w:val="1"/>
      <w:marLeft w:val="0"/>
      <w:marRight w:val="0"/>
      <w:marTop w:val="0"/>
      <w:marBottom w:val="0"/>
      <w:divBdr>
        <w:top w:val="none" w:sz="0" w:space="0" w:color="auto"/>
        <w:left w:val="none" w:sz="0" w:space="0" w:color="auto"/>
        <w:bottom w:val="none" w:sz="0" w:space="0" w:color="auto"/>
        <w:right w:val="none" w:sz="0" w:space="0" w:color="auto"/>
      </w:divBdr>
    </w:div>
    <w:div w:id="750928709">
      <w:bodyDiv w:val="1"/>
      <w:marLeft w:val="0"/>
      <w:marRight w:val="0"/>
      <w:marTop w:val="0"/>
      <w:marBottom w:val="0"/>
      <w:divBdr>
        <w:top w:val="none" w:sz="0" w:space="0" w:color="auto"/>
        <w:left w:val="none" w:sz="0" w:space="0" w:color="auto"/>
        <w:bottom w:val="none" w:sz="0" w:space="0" w:color="auto"/>
        <w:right w:val="none" w:sz="0" w:space="0" w:color="auto"/>
      </w:divBdr>
    </w:div>
    <w:div w:id="1137836104">
      <w:bodyDiv w:val="1"/>
      <w:marLeft w:val="0"/>
      <w:marRight w:val="0"/>
      <w:marTop w:val="0"/>
      <w:marBottom w:val="0"/>
      <w:divBdr>
        <w:top w:val="none" w:sz="0" w:space="0" w:color="auto"/>
        <w:left w:val="none" w:sz="0" w:space="0" w:color="auto"/>
        <w:bottom w:val="none" w:sz="0" w:space="0" w:color="auto"/>
        <w:right w:val="none" w:sz="0" w:space="0" w:color="auto"/>
      </w:divBdr>
    </w:div>
    <w:div w:id="1195121162">
      <w:bodyDiv w:val="1"/>
      <w:marLeft w:val="0"/>
      <w:marRight w:val="0"/>
      <w:marTop w:val="0"/>
      <w:marBottom w:val="0"/>
      <w:divBdr>
        <w:top w:val="none" w:sz="0" w:space="0" w:color="auto"/>
        <w:left w:val="none" w:sz="0" w:space="0" w:color="auto"/>
        <w:bottom w:val="none" w:sz="0" w:space="0" w:color="auto"/>
        <w:right w:val="none" w:sz="0" w:space="0" w:color="auto"/>
      </w:divBdr>
    </w:div>
    <w:div w:id="1263294565">
      <w:bodyDiv w:val="1"/>
      <w:marLeft w:val="0"/>
      <w:marRight w:val="0"/>
      <w:marTop w:val="0"/>
      <w:marBottom w:val="0"/>
      <w:divBdr>
        <w:top w:val="none" w:sz="0" w:space="0" w:color="auto"/>
        <w:left w:val="none" w:sz="0" w:space="0" w:color="auto"/>
        <w:bottom w:val="none" w:sz="0" w:space="0" w:color="auto"/>
        <w:right w:val="none" w:sz="0" w:space="0" w:color="auto"/>
      </w:divBdr>
    </w:div>
    <w:div w:id="1403790705">
      <w:bodyDiv w:val="1"/>
      <w:marLeft w:val="0"/>
      <w:marRight w:val="0"/>
      <w:marTop w:val="0"/>
      <w:marBottom w:val="0"/>
      <w:divBdr>
        <w:top w:val="none" w:sz="0" w:space="0" w:color="auto"/>
        <w:left w:val="none" w:sz="0" w:space="0" w:color="auto"/>
        <w:bottom w:val="none" w:sz="0" w:space="0" w:color="auto"/>
        <w:right w:val="none" w:sz="0" w:space="0" w:color="auto"/>
      </w:divBdr>
    </w:div>
    <w:div w:id="1599098012">
      <w:bodyDiv w:val="1"/>
      <w:marLeft w:val="0"/>
      <w:marRight w:val="0"/>
      <w:marTop w:val="0"/>
      <w:marBottom w:val="0"/>
      <w:divBdr>
        <w:top w:val="none" w:sz="0" w:space="0" w:color="auto"/>
        <w:left w:val="none" w:sz="0" w:space="0" w:color="auto"/>
        <w:bottom w:val="none" w:sz="0" w:space="0" w:color="auto"/>
        <w:right w:val="none" w:sz="0" w:space="0" w:color="auto"/>
      </w:divBdr>
    </w:div>
    <w:div w:id="1719470954">
      <w:bodyDiv w:val="1"/>
      <w:marLeft w:val="0"/>
      <w:marRight w:val="0"/>
      <w:marTop w:val="0"/>
      <w:marBottom w:val="0"/>
      <w:divBdr>
        <w:top w:val="none" w:sz="0" w:space="0" w:color="auto"/>
        <w:left w:val="none" w:sz="0" w:space="0" w:color="auto"/>
        <w:bottom w:val="none" w:sz="0" w:space="0" w:color="auto"/>
        <w:right w:val="none" w:sz="0" w:space="0" w:color="auto"/>
      </w:divBdr>
    </w:div>
    <w:div w:id="1830096927">
      <w:bodyDiv w:val="1"/>
      <w:marLeft w:val="0"/>
      <w:marRight w:val="0"/>
      <w:marTop w:val="0"/>
      <w:marBottom w:val="0"/>
      <w:divBdr>
        <w:top w:val="none" w:sz="0" w:space="0" w:color="auto"/>
        <w:left w:val="none" w:sz="0" w:space="0" w:color="auto"/>
        <w:bottom w:val="none" w:sz="0" w:space="0" w:color="auto"/>
        <w:right w:val="none" w:sz="0" w:space="0" w:color="auto"/>
      </w:divBdr>
    </w:div>
    <w:div w:id="1845630389">
      <w:bodyDiv w:val="1"/>
      <w:marLeft w:val="0"/>
      <w:marRight w:val="0"/>
      <w:marTop w:val="0"/>
      <w:marBottom w:val="0"/>
      <w:divBdr>
        <w:top w:val="none" w:sz="0" w:space="0" w:color="auto"/>
        <w:left w:val="none" w:sz="0" w:space="0" w:color="auto"/>
        <w:bottom w:val="none" w:sz="0" w:space="0" w:color="auto"/>
        <w:right w:val="none" w:sz="0" w:space="0" w:color="auto"/>
      </w:divBdr>
    </w:div>
    <w:div w:id="1864830289">
      <w:bodyDiv w:val="1"/>
      <w:marLeft w:val="0"/>
      <w:marRight w:val="0"/>
      <w:marTop w:val="0"/>
      <w:marBottom w:val="0"/>
      <w:divBdr>
        <w:top w:val="none" w:sz="0" w:space="0" w:color="auto"/>
        <w:left w:val="none" w:sz="0" w:space="0" w:color="auto"/>
        <w:bottom w:val="none" w:sz="0" w:space="0" w:color="auto"/>
        <w:right w:val="none" w:sz="0" w:space="0" w:color="auto"/>
      </w:divBdr>
    </w:div>
    <w:div w:id="2127845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yperlink" Target="mailto:iomkievprocurement@iom.int"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2CABA-53D9-4E6C-81C5-04CDD4129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51</Pages>
  <Words>20412</Words>
  <Characters>129453</Characters>
  <Application>Microsoft Office Word</Application>
  <DocSecurity>0</DocSecurity>
  <Lines>1078</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Request for Proposal for Consulting Services</vt:lpstr>
      <vt:lpstr>Request for Proposal for Consulting Services</vt:lpstr>
    </vt:vector>
  </TitlesOfParts>
  <Company>SPecialiST RePack</Company>
  <LinksUpToDate>false</LinksUpToDate>
  <CharactersWithSpaces>149566</CharactersWithSpaces>
  <SharedDoc>false</SharedDoc>
  <HLinks>
    <vt:vector size="24" baseType="variant">
      <vt:variant>
        <vt:i4>6619210</vt:i4>
      </vt:variant>
      <vt:variant>
        <vt:i4>9</vt:i4>
      </vt:variant>
      <vt:variant>
        <vt:i4>0</vt:i4>
      </vt:variant>
      <vt:variant>
        <vt:i4>5</vt:i4>
      </vt:variant>
      <vt:variant>
        <vt:lpwstr>mailto:iomkievtenders@iom.int</vt:lpwstr>
      </vt:variant>
      <vt:variant>
        <vt:lpwstr/>
      </vt:variant>
      <vt:variant>
        <vt:i4>7733336</vt:i4>
      </vt:variant>
      <vt:variant>
        <vt:i4>6</vt:i4>
      </vt:variant>
      <vt:variant>
        <vt:i4>0</vt:i4>
      </vt:variant>
      <vt:variant>
        <vt:i4>5</vt:i4>
      </vt:variant>
      <vt:variant>
        <vt:lpwstr>mailto:iomkievprocurement@iom.int</vt:lpwstr>
      </vt:variant>
      <vt:variant>
        <vt:lpwstr/>
      </vt:variant>
      <vt:variant>
        <vt:i4>6619210</vt:i4>
      </vt:variant>
      <vt:variant>
        <vt:i4>3</vt:i4>
      </vt:variant>
      <vt:variant>
        <vt:i4>0</vt:i4>
      </vt:variant>
      <vt:variant>
        <vt:i4>5</vt:i4>
      </vt:variant>
      <vt:variant>
        <vt:lpwstr>mailto:iomkievtenders@iom.int</vt:lpwstr>
      </vt:variant>
      <vt:variant>
        <vt:lpwstr/>
      </vt:variant>
      <vt:variant>
        <vt:i4>4653134</vt:i4>
      </vt:variant>
      <vt:variant>
        <vt:i4>0</vt:i4>
      </vt:variant>
      <vt:variant>
        <vt:i4>0</vt:i4>
      </vt:variant>
      <vt:variant>
        <vt:i4>5</vt:i4>
      </vt:variant>
      <vt:variant>
        <vt:lpwstr>https://treasury.un.org/operationalrates/OperationalRates.php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Proposal for Consulting Services</dc:title>
  <dc:subject/>
  <dc:creator>FPU</dc:creator>
  <cp:keywords/>
  <dc:description/>
  <cp:lastModifiedBy>LUKASHENKO Valentyn</cp:lastModifiedBy>
  <cp:revision>25</cp:revision>
  <cp:lastPrinted>2019-12-04T09:01:00Z</cp:lastPrinted>
  <dcterms:created xsi:type="dcterms:W3CDTF">2019-11-19T15:40:00Z</dcterms:created>
  <dcterms:modified xsi:type="dcterms:W3CDTF">2019-12-04T09:18:00Z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0008004c0b0000000000010242300207f6000400038000</vt:lpwstr>
  </property>
</Properties>
</file>